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2406E" w14:textId="2586B63E" w:rsidR="005859D8" w:rsidRPr="0029777C" w:rsidRDefault="005859D8" w:rsidP="0029777C">
      <w:pPr>
        <w:spacing w:after="0" w:line="240" w:lineRule="auto"/>
        <w:ind w:right="113"/>
        <w:rPr>
          <w:rFonts w:asciiTheme="minorHAnsi" w:hAnsiTheme="minorHAnsi" w:cstheme="minorHAnsi"/>
          <w:b/>
          <w:i/>
          <w:sz w:val="24"/>
          <w:szCs w:val="24"/>
          <w:lang w:val="af-ZA"/>
        </w:rPr>
      </w:pPr>
      <w:r w:rsidRPr="0029777C">
        <w:rPr>
          <w:rFonts w:asciiTheme="minorHAnsi" w:hAnsiTheme="minorHAnsi" w:cstheme="minorHAnsi"/>
          <w:noProof/>
          <w:sz w:val="24"/>
          <w:szCs w:val="24"/>
          <w:lang w:val="en-US"/>
        </w:rPr>
        <w:drawing>
          <wp:anchor distT="0" distB="0" distL="114300" distR="114300" simplePos="0" relativeHeight="251659264" behindDoc="0" locked="0" layoutInCell="1" allowOverlap="1" wp14:anchorId="0CFF64D8" wp14:editId="3CCC6F76">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9777C">
        <w:rPr>
          <w:rFonts w:asciiTheme="minorHAnsi" w:hAnsiTheme="minorHAnsi" w:cstheme="minorHAnsi"/>
          <w:b/>
          <w:i/>
          <w:sz w:val="24"/>
          <w:szCs w:val="24"/>
          <w:lang w:val="af-ZA"/>
        </w:rPr>
        <w:t xml:space="preserve">UIT DIE PEN VAN DIE </w:t>
      </w:r>
      <w:r w:rsidRPr="0029777C">
        <w:rPr>
          <w:rFonts w:asciiTheme="minorHAnsi" w:hAnsiTheme="minorHAnsi" w:cstheme="minorHAnsi"/>
          <w:b/>
          <w:i/>
          <w:sz w:val="24"/>
          <w:szCs w:val="24"/>
          <w:lang w:val="af-ZA"/>
        </w:rPr>
        <w:t>CEO (</w:t>
      </w:r>
      <w:r w:rsidR="00646201" w:rsidRPr="0029777C">
        <w:rPr>
          <w:rFonts w:asciiTheme="minorHAnsi" w:hAnsiTheme="minorHAnsi" w:cstheme="minorHAnsi"/>
          <w:b/>
          <w:i/>
          <w:sz w:val="24"/>
          <w:szCs w:val="24"/>
          <w:lang w:val="af-ZA"/>
        </w:rPr>
        <w:t>7</w:t>
      </w:r>
      <w:r w:rsidR="00AD79A4" w:rsidRPr="0029777C">
        <w:rPr>
          <w:rFonts w:asciiTheme="minorHAnsi" w:hAnsiTheme="minorHAnsi" w:cstheme="minorHAnsi"/>
          <w:b/>
          <w:i/>
          <w:sz w:val="24"/>
          <w:szCs w:val="24"/>
          <w:lang w:val="af-ZA"/>
        </w:rPr>
        <w:t>/21</w:t>
      </w:r>
      <w:r w:rsidRPr="0029777C">
        <w:rPr>
          <w:rFonts w:asciiTheme="minorHAnsi" w:hAnsiTheme="minorHAnsi" w:cstheme="minorHAnsi"/>
          <w:b/>
          <w:i/>
          <w:sz w:val="24"/>
          <w:szCs w:val="24"/>
          <w:lang w:val="af-ZA"/>
        </w:rPr>
        <w:t>)</w:t>
      </w:r>
      <w:r w:rsidRPr="0029777C">
        <w:rPr>
          <w:rFonts w:asciiTheme="minorHAnsi" w:hAnsiTheme="minorHAnsi" w:cstheme="minorHAnsi"/>
          <w:noProof/>
          <w:sz w:val="24"/>
          <w:szCs w:val="24"/>
          <w:lang w:val="af-ZA" w:eastAsia="en-ZA"/>
        </w:rPr>
        <w:t xml:space="preserve"> </w:t>
      </w:r>
    </w:p>
    <w:p w14:paraId="612E86BD" w14:textId="19FD3569" w:rsidR="005859D8" w:rsidRPr="0029777C" w:rsidRDefault="005859D8" w:rsidP="0029777C">
      <w:pPr>
        <w:spacing w:after="0" w:line="240" w:lineRule="auto"/>
        <w:ind w:right="113"/>
        <w:rPr>
          <w:rFonts w:asciiTheme="minorHAnsi" w:hAnsiTheme="minorHAnsi" w:cstheme="minorHAnsi"/>
          <w:b/>
          <w:color w:val="FF0000"/>
          <w:sz w:val="24"/>
          <w:szCs w:val="24"/>
          <w:lang w:val="af-ZA"/>
        </w:rPr>
      </w:pPr>
      <w:r w:rsidRPr="0029777C">
        <w:rPr>
          <w:rFonts w:asciiTheme="minorHAnsi" w:hAnsiTheme="minorHAnsi" w:cstheme="minorHAnsi"/>
          <w:b/>
          <w:color w:val="FF0000"/>
          <w:sz w:val="24"/>
          <w:szCs w:val="24"/>
          <w:lang w:val="af-ZA"/>
        </w:rPr>
        <w:t>(</w:t>
      </w:r>
      <w:r w:rsidR="0029777C">
        <w:rPr>
          <w:rFonts w:asciiTheme="minorHAnsi" w:hAnsiTheme="minorHAnsi" w:cstheme="minorHAnsi"/>
          <w:b/>
          <w:color w:val="FF0000"/>
          <w:sz w:val="24"/>
          <w:szCs w:val="24"/>
          <w:lang w:val="af-ZA"/>
        </w:rPr>
        <w:t>Volg my op</w:t>
      </w:r>
      <w:r w:rsidRPr="0029777C">
        <w:rPr>
          <w:rFonts w:asciiTheme="minorHAnsi" w:hAnsiTheme="minorHAnsi" w:cstheme="minorHAnsi"/>
          <w:b/>
          <w:color w:val="FF0000"/>
          <w:sz w:val="24"/>
          <w:szCs w:val="24"/>
          <w:lang w:val="af-ZA"/>
        </w:rPr>
        <w:t xml:space="preserve"> Twitter justchad_cga)</w:t>
      </w:r>
    </w:p>
    <w:p w14:paraId="50F3E523" w14:textId="10DF8A0E" w:rsidR="00361403" w:rsidRPr="0029777C" w:rsidRDefault="00646201" w:rsidP="0029777C">
      <w:pPr>
        <w:rPr>
          <w:rFonts w:asciiTheme="minorHAnsi" w:hAnsiTheme="minorHAnsi" w:cstheme="minorHAnsi"/>
          <w:i/>
          <w:sz w:val="24"/>
          <w:szCs w:val="24"/>
          <w:lang w:val="af-ZA"/>
        </w:rPr>
      </w:pPr>
      <w:r w:rsidRPr="0029777C">
        <w:rPr>
          <w:rFonts w:asciiTheme="minorHAnsi" w:hAnsiTheme="minorHAnsi" w:cstheme="minorHAnsi"/>
          <w:i/>
          <w:sz w:val="24"/>
          <w:szCs w:val="24"/>
          <w:lang w:val="af-ZA"/>
        </w:rPr>
        <w:t>Justin Chadwick 26</w:t>
      </w:r>
      <w:r w:rsidR="00540ACC" w:rsidRPr="0029777C">
        <w:rPr>
          <w:rFonts w:asciiTheme="minorHAnsi" w:hAnsiTheme="minorHAnsi" w:cstheme="minorHAnsi"/>
          <w:i/>
          <w:sz w:val="24"/>
          <w:szCs w:val="24"/>
          <w:lang w:val="af-ZA"/>
        </w:rPr>
        <w:t xml:space="preserve"> Februar</w:t>
      </w:r>
      <w:r w:rsidR="0029777C">
        <w:rPr>
          <w:rFonts w:asciiTheme="minorHAnsi" w:hAnsiTheme="minorHAnsi" w:cstheme="minorHAnsi"/>
          <w:i/>
          <w:sz w:val="24"/>
          <w:szCs w:val="24"/>
          <w:lang w:val="af-ZA"/>
        </w:rPr>
        <w:t>ie</w:t>
      </w:r>
      <w:r w:rsidR="00AD79A4" w:rsidRPr="0029777C">
        <w:rPr>
          <w:rFonts w:asciiTheme="minorHAnsi" w:hAnsiTheme="minorHAnsi" w:cstheme="minorHAnsi"/>
          <w:i/>
          <w:sz w:val="24"/>
          <w:szCs w:val="24"/>
          <w:lang w:val="af-ZA"/>
        </w:rPr>
        <w:t xml:space="preserve"> 2021</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8654A3" w14:paraId="1E2A57DA" w14:textId="77777777" w:rsidTr="00ED209B">
        <w:trPr>
          <w:trHeight w:val="555"/>
          <w:tblCellSpacing w:w="0" w:type="dxa"/>
        </w:trPr>
        <w:tc>
          <w:tcPr>
            <w:tcW w:w="10824" w:type="dxa"/>
            <w:vAlign w:val="center"/>
          </w:tcPr>
          <w:p w14:paraId="37AA5FCF" w14:textId="57BD56ED" w:rsidR="00836320" w:rsidRPr="008654A3" w:rsidRDefault="00F83F1A" w:rsidP="00E62F08">
            <w:pPr>
              <w:spacing w:after="0"/>
              <w:ind w:right="-329"/>
              <w:rPr>
                <w:rFonts w:asciiTheme="minorHAnsi" w:hAnsiTheme="minorHAnsi" w:cstheme="minorHAnsi"/>
                <w:b/>
                <w:i/>
                <w:sz w:val="24"/>
                <w:szCs w:val="24"/>
                <w:lang w:val="en-US"/>
              </w:rPr>
            </w:pPr>
            <w:r>
              <w:rPr>
                <w:rFonts w:asciiTheme="minorHAnsi" w:hAnsiTheme="minorHAnsi" w:cstheme="minorHAnsi"/>
                <w:b/>
                <w:i/>
                <w:sz w:val="24"/>
                <w:szCs w:val="24"/>
                <w:lang w:val="en-US"/>
              </w:rPr>
              <w:t>“ Another flaw in the human character is that everybody wants to build and nobody wants to do maintenance” Kurt Vonnegut</w:t>
            </w:r>
          </w:p>
        </w:tc>
      </w:tr>
    </w:tbl>
    <w:p w14:paraId="51C47363" w14:textId="77777777" w:rsidR="00106AAD" w:rsidRPr="00106AAD" w:rsidRDefault="00106AAD" w:rsidP="00106AAD">
      <w:pPr>
        <w:spacing w:after="0" w:line="240" w:lineRule="auto"/>
        <w:jc w:val="both"/>
        <w:rPr>
          <w:rFonts w:asciiTheme="minorHAnsi" w:hAnsiTheme="minorHAnsi" w:cstheme="minorHAnsi"/>
          <w:b/>
          <w:noProof/>
          <w:color w:val="7030A0"/>
          <w:u w:val="single"/>
          <w:lang w:val="af-ZA"/>
        </w:rPr>
      </w:pPr>
      <w:r w:rsidRPr="00106AAD">
        <w:rPr>
          <w:rFonts w:asciiTheme="minorHAnsi" w:hAnsiTheme="minorHAnsi" w:cstheme="minorHAnsi"/>
          <w:b/>
          <w:noProof/>
          <w:color w:val="7030A0"/>
          <w:u w:val="single"/>
          <w:lang w:val="af-ZA"/>
        </w:rPr>
        <w:t>TZANEEN DAM LOOP OOR</w:t>
      </w:r>
    </w:p>
    <w:p w14:paraId="1630A3CD" w14:textId="4F82ED59" w:rsidR="00106AAD" w:rsidRDefault="00106AAD" w:rsidP="00DB3BB3">
      <w:pPr>
        <w:spacing w:after="0" w:line="240" w:lineRule="auto"/>
        <w:jc w:val="both"/>
        <w:rPr>
          <w:rFonts w:asciiTheme="minorHAnsi" w:hAnsiTheme="minorHAnsi" w:cstheme="minorHAnsi"/>
          <w:bCs/>
          <w:noProof/>
          <w:lang w:val="af-ZA"/>
        </w:rPr>
      </w:pPr>
      <w:r w:rsidRPr="00106AAD">
        <w:rPr>
          <w:rFonts w:asciiTheme="minorHAnsi" w:hAnsiTheme="minorHAnsi" w:cstheme="minorHAnsi"/>
          <w:bCs/>
          <w:noProof/>
          <w:lang w:val="af-ZA"/>
        </w:rPr>
        <w:t>Nie te lank gelede nie was die Tzaneen dam, wat water aan die groot Letsitele produskiestreek voorsien, minder as 8% vol. Die afgelope week was die sosiale media vol foto's en video's van die dam wat oorloop. Alhoewel produsente baie bly oor die gesig moet wees - kan 'n mens nie voel dat hulle 'n bietjie gegrief (kwaad, b</w:t>
      </w:r>
      <w:r w:rsidR="00DB3BB3">
        <w:rPr>
          <w:rFonts w:asciiTheme="minorHAnsi" w:hAnsiTheme="minorHAnsi" w:cstheme="minorHAnsi"/>
          <w:bCs/>
          <w:noProof/>
          <w:lang w:val="af-ZA"/>
        </w:rPr>
        <w:t>riesend</w:t>
      </w:r>
      <w:r w:rsidRPr="00106AAD">
        <w:rPr>
          <w:rFonts w:asciiTheme="minorHAnsi" w:hAnsiTheme="minorHAnsi" w:cstheme="minorHAnsi"/>
          <w:bCs/>
          <w:noProof/>
          <w:lang w:val="af-ZA"/>
        </w:rPr>
        <w:t xml:space="preserve">) sal wees oor die onbevoegdheid van die regering wat nie </w:t>
      </w:r>
      <w:r w:rsidR="00DB3BB3">
        <w:rPr>
          <w:rFonts w:asciiTheme="minorHAnsi" w:hAnsiTheme="minorHAnsi" w:cstheme="minorHAnsi"/>
          <w:bCs/>
          <w:noProof/>
          <w:lang w:val="af-ZA"/>
        </w:rPr>
        <w:t xml:space="preserve">voortgegaan het </w:t>
      </w:r>
      <w:r w:rsidRPr="00106AAD">
        <w:rPr>
          <w:rFonts w:asciiTheme="minorHAnsi" w:hAnsiTheme="minorHAnsi" w:cstheme="minorHAnsi"/>
          <w:bCs/>
          <w:noProof/>
          <w:lang w:val="af-ZA"/>
        </w:rPr>
        <w:t xml:space="preserve">met die </w:t>
      </w:r>
      <w:r w:rsidR="00DB3BB3">
        <w:rPr>
          <w:rFonts w:asciiTheme="minorHAnsi" w:hAnsiTheme="minorHAnsi" w:cstheme="minorHAnsi"/>
          <w:bCs/>
          <w:noProof/>
          <w:lang w:val="af-ZA"/>
        </w:rPr>
        <w:t xml:space="preserve">verhoging van die </w:t>
      </w:r>
      <w:r w:rsidRPr="00106AAD">
        <w:rPr>
          <w:rFonts w:asciiTheme="minorHAnsi" w:hAnsiTheme="minorHAnsi" w:cstheme="minorHAnsi"/>
          <w:bCs/>
          <w:noProof/>
          <w:lang w:val="af-ZA"/>
        </w:rPr>
        <w:t xml:space="preserve">damwal nie; en die geld </w:t>
      </w:r>
      <w:r w:rsidR="00DB3BB3">
        <w:rPr>
          <w:rFonts w:asciiTheme="minorHAnsi" w:hAnsiTheme="minorHAnsi" w:cstheme="minorHAnsi"/>
          <w:bCs/>
          <w:noProof/>
          <w:lang w:val="af-ZA"/>
        </w:rPr>
        <w:t xml:space="preserve">wat </w:t>
      </w:r>
      <w:r>
        <w:rPr>
          <w:rFonts w:asciiTheme="minorHAnsi" w:hAnsiTheme="minorHAnsi" w:cstheme="minorHAnsi"/>
          <w:bCs/>
          <w:noProof/>
          <w:lang w:val="af-ZA"/>
        </w:rPr>
        <w:t xml:space="preserve"> </w:t>
      </w:r>
      <w:r w:rsidRPr="00106AAD">
        <w:rPr>
          <w:rFonts w:asciiTheme="minorHAnsi" w:hAnsiTheme="minorHAnsi" w:cstheme="minorHAnsi"/>
          <w:bCs/>
          <w:noProof/>
          <w:lang w:val="af-ZA"/>
        </w:rPr>
        <w:t xml:space="preserve">opgeraak </w:t>
      </w:r>
      <w:r w:rsidR="00DB3BB3">
        <w:rPr>
          <w:rFonts w:asciiTheme="minorHAnsi" w:hAnsiTheme="minorHAnsi" w:cstheme="minorHAnsi"/>
          <w:bCs/>
          <w:noProof/>
          <w:lang w:val="af-ZA"/>
        </w:rPr>
        <w:t xml:space="preserve">het </w:t>
      </w:r>
      <w:r w:rsidRPr="00106AAD">
        <w:rPr>
          <w:rFonts w:asciiTheme="minorHAnsi" w:hAnsiTheme="minorHAnsi" w:cstheme="minorHAnsi"/>
          <w:bCs/>
          <w:noProof/>
          <w:lang w:val="af-ZA"/>
        </w:rPr>
        <w:t>om die werk te voltooi. Hierdie onbevoegdheid beteken d</w:t>
      </w:r>
      <w:r>
        <w:rPr>
          <w:rFonts w:asciiTheme="minorHAnsi" w:hAnsiTheme="minorHAnsi" w:cstheme="minorHAnsi"/>
          <w:bCs/>
          <w:noProof/>
          <w:lang w:val="af-ZA"/>
        </w:rPr>
        <w:t xml:space="preserve">at miljoene kubieke meter wat opgegaar </w:t>
      </w:r>
      <w:r w:rsidRPr="00106AAD">
        <w:rPr>
          <w:rFonts w:asciiTheme="minorHAnsi" w:hAnsiTheme="minorHAnsi" w:cstheme="minorHAnsi"/>
          <w:bCs/>
          <w:noProof/>
          <w:lang w:val="af-ZA"/>
        </w:rPr>
        <w:t>kon word</w:t>
      </w:r>
      <w:r>
        <w:rPr>
          <w:rFonts w:asciiTheme="minorHAnsi" w:hAnsiTheme="minorHAnsi" w:cstheme="minorHAnsi"/>
          <w:bCs/>
          <w:noProof/>
          <w:lang w:val="af-ZA"/>
        </w:rPr>
        <w:t>,</w:t>
      </w:r>
      <w:r w:rsidRPr="00106AAD">
        <w:rPr>
          <w:rFonts w:asciiTheme="minorHAnsi" w:hAnsiTheme="minorHAnsi" w:cstheme="minorHAnsi"/>
          <w:bCs/>
          <w:noProof/>
          <w:lang w:val="af-ZA"/>
        </w:rPr>
        <w:t xml:space="preserve"> nou verlore gegaan het.</w:t>
      </w:r>
    </w:p>
    <w:p w14:paraId="19E0051A" w14:textId="77777777" w:rsidR="00C10D91" w:rsidRDefault="00C10D91" w:rsidP="00C10D91">
      <w:pPr>
        <w:spacing w:after="0" w:line="240" w:lineRule="auto"/>
        <w:jc w:val="both"/>
        <w:rPr>
          <w:rFonts w:asciiTheme="minorHAnsi" w:eastAsia="Times New Roman" w:hAnsiTheme="minorHAnsi" w:cstheme="minorHAnsi"/>
          <w:b/>
          <w:bCs/>
          <w:noProof/>
          <w:color w:val="7030A0"/>
          <w:sz w:val="24"/>
          <w:szCs w:val="24"/>
          <w:u w:val="single"/>
          <w:lang w:val="af-ZA"/>
        </w:rPr>
      </w:pPr>
      <w:r>
        <w:rPr>
          <w:rFonts w:asciiTheme="minorHAnsi" w:eastAsia="Times New Roman" w:hAnsiTheme="minorHAnsi" w:cstheme="minorHAnsi"/>
          <w:b/>
          <w:bCs/>
          <w:noProof/>
          <w:color w:val="7030A0"/>
          <w:sz w:val="24"/>
          <w:szCs w:val="24"/>
          <w:u w:val="single"/>
          <w:lang w:val="af-ZA"/>
        </w:rPr>
        <w:t>VK VEREIS NIE MEER FITOSANITÊRE SERTIFIKATE VIR SUID-AFRIKAANSE SITRUS NIE</w:t>
      </w:r>
    </w:p>
    <w:p w14:paraId="42308725" w14:textId="77777777" w:rsidR="00C10D91" w:rsidRPr="00C10D91" w:rsidRDefault="00C10D91" w:rsidP="00C10D91">
      <w:pPr>
        <w:spacing w:after="0" w:line="240" w:lineRule="auto"/>
        <w:jc w:val="both"/>
        <w:rPr>
          <w:rFonts w:asciiTheme="minorHAnsi" w:eastAsia="Times New Roman" w:hAnsiTheme="minorHAnsi" w:cstheme="minorHAnsi"/>
          <w:noProof/>
          <w:lang w:val="af-ZA"/>
        </w:rPr>
      </w:pPr>
      <w:r w:rsidRPr="00C10D91">
        <w:rPr>
          <w:rFonts w:asciiTheme="minorHAnsi" w:eastAsia="Times New Roman" w:hAnsiTheme="minorHAnsi" w:cstheme="minorHAnsi"/>
          <w:noProof/>
          <w:lang w:val="af-ZA"/>
        </w:rPr>
        <w:t xml:space="preserve">Die VK het op 31 Desember 2020 die EU verlaat en sy Fitosanitêre wetgewing verander om sy prioriteite vir plantgesondheid te weerspieël. Een daarvan is dat alle lande vrygestel is van die lewering van 'n sitrus fitosanitêre sertifikaat (PC) vir invoere na die VK [SA, Eswatini en Zimbabwe ingesluit]. Beide DALRRD en die CGA het bevestiging deur amptelike briewe van DEFRA </w:t>
      </w:r>
      <w:r w:rsidRPr="00C10D91">
        <w:rPr>
          <w:rFonts w:asciiTheme="minorHAnsi" w:hAnsiTheme="minorHAnsi" w:cstheme="minorHAnsi"/>
          <w:noProof/>
          <w:lang w:val="af-ZA"/>
        </w:rPr>
        <w:t>[Department for Environment, Food and Rural Affairs]</w:t>
      </w:r>
      <w:r w:rsidRPr="00C10D91">
        <w:rPr>
          <w:rFonts w:asciiTheme="minorHAnsi" w:eastAsia="Times New Roman" w:hAnsiTheme="minorHAnsi" w:cstheme="minorHAnsi"/>
          <w:noProof/>
          <w:lang w:val="af-ZA"/>
        </w:rPr>
        <w:t xml:space="preserve"> ontvang. Hierdie stap word verwelkom.</w:t>
      </w:r>
    </w:p>
    <w:p w14:paraId="5ABD61F8" w14:textId="031D36F3" w:rsidR="00C10D91" w:rsidRPr="00C10D91" w:rsidRDefault="00C10D91" w:rsidP="00A0020A">
      <w:pPr>
        <w:spacing w:after="0" w:line="240" w:lineRule="auto"/>
        <w:jc w:val="both"/>
        <w:rPr>
          <w:rFonts w:asciiTheme="minorHAnsi" w:eastAsia="Times New Roman" w:hAnsiTheme="minorHAnsi" w:cstheme="minorHAnsi"/>
          <w:noProof/>
          <w:lang w:val="af-ZA"/>
        </w:rPr>
      </w:pPr>
      <w:r w:rsidRPr="00C10D91">
        <w:rPr>
          <w:rFonts w:asciiTheme="minorHAnsi" w:eastAsia="Times New Roman" w:hAnsiTheme="minorHAnsi" w:cstheme="minorHAnsi"/>
          <w:noProof/>
          <w:lang w:val="af-ZA"/>
        </w:rPr>
        <w:t>Dit spruit uit die tien plant en plantprodukte wat deur die VK gekies is [ingevolge die Brexit-ooreenkoms] om van die vereiste van 'n PC in die toekoms vryg</w:t>
      </w:r>
      <w:r w:rsidR="00A0020A">
        <w:rPr>
          <w:rFonts w:asciiTheme="minorHAnsi" w:eastAsia="Times New Roman" w:hAnsiTheme="minorHAnsi" w:cstheme="minorHAnsi"/>
          <w:noProof/>
          <w:lang w:val="af-ZA"/>
        </w:rPr>
        <w:t>estel te word. Alle ander plant</w:t>
      </w:r>
      <w:r w:rsidRPr="00C10D91">
        <w:rPr>
          <w:rFonts w:asciiTheme="minorHAnsi" w:eastAsia="Times New Roman" w:hAnsiTheme="minorHAnsi" w:cstheme="minorHAnsi"/>
          <w:noProof/>
          <w:lang w:val="af-ZA"/>
        </w:rPr>
        <w:t xml:space="preserve"> en plantprodukte benodig 'n PC [selfs afkomstig van die EU - dit is natuurli</w:t>
      </w:r>
      <w:r w:rsidR="00A0020A">
        <w:rPr>
          <w:rFonts w:asciiTheme="minorHAnsi" w:eastAsia="Times New Roman" w:hAnsiTheme="minorHAnsi" w:cstheme="minorHAnsi"/>
          <w:noProof/>
          <w:lang w:val="af-ZA"/>
        </w:rPr>
        <w:t>k nuut en vervang die EU Plant</w:t>
      </w:r>
      <w:r w:rsidRPr="00C10D91">
        <w:rPr>
          <w:rFonts w:asciiTheme="minorHAnsi" w:eastAsia="Times New Roman" w:hAnsiTheme="minorHAnsi" w:cstheme="minorHAnsi"/>
          <w:noProof/>
          <w:lang w:val="af-ZA"/>
        </w:rPr>
        <w:t>paspoort wat tot dusver 'n relatiewe maklike vereiste vir die interne handel in die EU was].</w:t>
      </w:r>
    </w:p>
    <w:p w14:paraId="2E644488" w14:textId="77777777" w:rsidR="00C10D91" w:rsidRPr="00C10D91" w:rsidRDefault="00C10D91" w:rsidP="00C10D91">
      <w:pPr>
        <w:spacing w:after="0" w:line="240" w:lineRule="auto"/>
        <w:jc w:val="both"/>
        <w:rPr>
          <w:rFonts w:asciiTheme="minorHAnsi" w:eastAsia="Times New Roman" w:hAnsiTheme="minorHAnsi" w:cstheme="minorHAnsi"/>
          <w:noProof/>
          <w:lang w:val="af-ZA"/>
        </w:rPr>
      </w:pPr>
      <w:r w:rsidRPr="00C10D91">
        <w:rPr>
          <w:rFonts w:asciiTheme="minorHAnsi" w:eastAsia="Times New Roman" w:hAnsiTheme="minorHAnsi" w:cstheme="minorHAnsi"/>
          <w:noProof/>
          <w:lang w:val="af-ZA"/>
        </w:rPr>
        <w:t>Vir duidelikheid, beide Ierland en Noord-Ierland bly  in die EU SPS-gebied, onderhewig aan die EU-invoervereistes.</w:t>
      </w:r>
    </w:p>
    <w:p w14:paraId="57A5DC4A" w14:textId="12D1B949" w:rsidR="00C10D91" w:rsidRPr="00C10D91" w:rsidRDefault="00C10D91" w:rsidP="00C10D91">
      <w:pPr>
        <w:spacing w:after="0" w:line="240" w:lineRule="auto"/>
        <w:jc w:val="both"/>
        <w:rPr>
          <w:rFonts w:asciiTheme="minorHAnsi" w:hAnsiTheme="minorHAnsi" w:cstheme="minorHAnsi"/>
        </w:rPr>
      </w:pPr>
      <w:r w:rsidRPr="00C10D91">
        <w:rPr>
          <w:rFonts w:asciiTheme="minorHAnsi" w:eastAsia="Times New Roman" w:hAnsiTheme="minorHAnsi" w:cstheme="minorHAnsi"/>
          <w:noProof/>
          <w:lang w:val="af-ZA"/>
        </w:rPr>
        <w:t xml:space="preserve">Die lys van produkte wat nie meer 'n PC benodig nie, is op </w:t>
      </w:r>
      <w:hyperlink r:id="rId8" w:anchor="when-you-do-not-need-to-get-a-pc" w:history="1">
        <w:r w:rsidRPr="00C10D91">
          <w:rPr>
            <w:rStyle w:val="Hyperlink"/>
            <w:rFonts w:cstheme="minorHAnsi"/>
            <w:lang w:val="en-GB"/>
          </w:rPr>
          <w:t>https://www.gov.uk/guidance/importing-plants-fruit-vegetables-or-plant-material-to-the-uk#when-you-do-not-need-to-get-a-pc</w:t>
        </w:r>
      </w:hyperlink>
      <w:r w:rsidR="00A0020A">
        <w:rPr>
          <w:rStyle w:val="Hyperlink"/>
          <w:rFonts w:cstheme="minorHAnsi"/>
          <w:lang w:val="en-GB"/>
        </w:rPr>
        <w:t xml:space="preserve"> </w:t>
      </w:r>
      <w:r w:rsidRPr="00A0020A">
        <w:rPr>
          <w:rStyle w:val="Hyperlink"/>
          <w:rFonts w:asciiTheme="minorHAnsi" w:hAnsiTheme="minorHAnsi" w:cstheme="minorHAnsi"/>
          <w:color w:val="auto"/>
          <w:u w:val="none"/>
          <w:lang w:val="en-GB"/>
        </w:rPr>
        <w:t xml:space="preserve"> beskikbaar.</w:t>
      </w:r>
    </w:p>
    <w:p w14:paraId="1100D648" w14:textId="2C247523" w:rsidR="00C10D91" w:rsidRPr="00C10D91" w:rsidRDefault="00C10D91" w:rsidP="00A0020A">
      <w:pPr>
        <w:spacing w:after="0" w:line="240" w:lineRule="auto"/>
        <w:jc w:val="both"/>
        <w:rPr>
          <w:rFonts w:asciiTheme="minorHAnsi" w:eastAsia="Times New Roman" w:hAnsiTheme="minorHAnsi" w:cstheme="minorHAnsi"/>
          <w:noProof/>
          <w:lang w:val="af-ZA"/>
        </w:rPr>
      </w:pPr>
      <w:r w:rsidRPr="00C10D91">
        <w:rPr>
          <w:rFonts w:asciiTheme="minorHAnsi" w:eastAsia="Times New Roman" w:hAnsiTheme="minorHAnsi" w:cstheme="minorHAnsi"/>
          <w:noProof/>
          <w:lang w:val="af-ZA"/>
        </w:rPr>
        <w:t xml:space="preserve"> Die VK</w:t>
      </w:r>
      <w:r>
        <w:rPr>
          <w:rFonts w:asciiTheme="minorHAnsi" w:eastAsia="Times New Roman" w:hAnsiTheme="minorHAnsi" w:cstheme="minorHAnsi"/>
          <w:noProof/>
          <w:lang w:val="af-ZA"/>
        </w:rPr>
        <w:t xml:space="preserve"> se </w:t>
      </w:r>
      <w:r w:rsidRPr="00C10D91">
        <w:rPr>
          <w:rFonts w:asciiTheme="minorHAnsi" w:eastAsia="Times New Roman" w:hAnsiTheme="minorHAnsi" w:cstheme="minorHAnsi"/>
          <w:noProof/>
          <w:lang w:val="af-ZA"/>
        </w:rPr>
        <w:t xml:space="preserve">PC vereiste tree </w:t>
      </w:r>
      <w:r>
        <w:rPr>
          <w:rFonts w:asciiTheme="minorHAnsi" w:eastAsia="Times New Roman" w:hAnsiTheme="minorHAnsi" w:cstheme="minorHAnsi"/>
          <w:noProof/>
          <w:lang w:val="af-ZA"/>
        </w:rPr>
        <w:t xml:space="preserve">op </w:t>
      </w:r>
      <w:r w:rsidRPr="00C10D91">
        <w:rPr>
          <w:rFonts w:asciiTheme="minorHAnsi" w:eastAsia="Times New Roman" w:hAnsiTheme="minorHAnsi" w:cstheme="minorHAnsi"/>
          <w:noProof/>
          <w:lang w:val="af-ZA"/>
        </w:rPr>
        <w:t>1 April 2021</w:t>
      </w:r>
      <w:r>
        <w:rPr>
          <w:rFonts w:asciiTheme="minorHAnsi" w:eastAsia="Times New Roman" w:hAnsiTheme="minorHAnsi" w:cstheme="minorHAnsi"/>
          <w:noProof/>
          <w:lang w:val="af-ZA"/>
        </w:rPr>
        <w:t xml:space="preserve"> </w:t>
      </w:r>
      <w:r w:rsidRPr="00C10D91">
        <w:rPr>
          <w:rFonts w:asciiTheme="minorHAnsi" w:eastAsia="Times New Roman" w:hAnsiTheme="minorHAnsi" w:cstheme="minorHAnsi"/>
          <w:noProof/>
          <w:lang w:val="af-ZA"/>
        </w:rPr>
        <w:t>in werking en die fisiese inspeksie begin in Julie 2021. Die uitdaging sal uiteraard die aanvanklike tydperk wees, aangesien al die reëlings in plek moet kom. Verwag dus en</w:t>
      </w:r>
      <w:r w:rsidR="00A0020A">
        <w:rPr>
          <w:rFonts w:asciiTheme="minorHAnsi" w:eastAsia="Times New Roman" w:hAnsiTheme="minorHAnsi" w:cstheme="minorHAnsi"/>
          <w:noProof/>
          <w:lang w:val="af-ZA"/>
        </w:rPr>
        <w:t xml:space="preserve"> maak voorsiening </w:t>
      </w:r>
      <w:r w:rsidRPr="00C10D91">
        <w:rPr>
          <w:rFonts w:asciiTheme="minorHAnsi" w:eastAsia="Times New Roman" w:hAnsiTheme="minorHAnsi" w:cstheme="minorHAnsi"/>
          <w:noProof/>
          <w:lang w:val="af-ZA"/>
        </w:rPr>
        <w:t>vir vertragings op</w:t>
      </w:r>
      <w:r>
        <w:rPr>
          <w:rFonts w:asciiTheme="minorHAnsi" w:eastAsia="Times New Roman" w:hAnsiTheme="minorHAnsi" w:cstheme="minorHAnsi"/>
          <w:noProof/>
          <w:lang w:val="af-ZA"/>
        </w:rPr>
        <w:t xml:space="preserve"> </w:t>
      </w:r>
      <w:r w:rsidRPr="00C10D91">
        <w:rPr>
          <w:rFonts w:asciiTheme="minorHAnsi" w:eastAsia="Times New Roman" w:hAnsiTheme="minorHAnsi" w:cstheme="minorHAnsi"/>
          <w:noProof/>
          <w:lang w:val="af-ZA"/>
        </w:rPr>
        <w:t xml:space="preserve">die VK grense. Twee kwessies om van </w:t>
      </w:r>
      <w:r>
        <w:rPr>
          <w:rFonts w:asciiTheme="minorHAnsi" w:eastAsia="Times New Roman" w:hAnsiTheme="minorHAnsi" w:cstheme="minorHAnsi"/>
          <w:noProof/>
          <w:lang w:val="af-ZA"/>
        </w:rPr>
        <w:t>kennis te neem</w:t>
      </w:r>
      <w:r w:rsidRPr="00C10D91">
        <w:rPr>
          <w:rFonts w:asciiTheme="minorHAnsi" w:eastAsia="Times New Roman" w:hAnsiTheme="minorHAnsi" w:cstheme="minorHAnsi"/>
          <w:noProof/>
          <w:lang w:val="af-ZA"/>
        </w:rPr>
        <w:t>:</w:t>
      </w:r>
    </w:p>
    <w:p w14:paraId="68294200" w14:textId="5ECC7DC7" w:rsidR="00C10D91" w:rsidRPr="00C10D91" w:rsidRDefault="00C10D91" w:rsidP="00A0020A">
      <w:pPr>
        <w:spacing w:after="0" w:line="240" w:lineRule="auto"/>
        <w:jc w:val="both"/>
        <w:rPr>
          <w:rFonts w:asciiTheme="minorHAnsi" w:eastAsia="Times New Roman" w:hAnsiTheme="minorHAnsi" w:cstheme="minorHAnsi"/>
          <w:noProof/>
          <w:lang w:val="af-ZA"/>
        </w:rPr>
      </w:pPr>
      <w:r w:rsidRPr="00C10D91">
        <w:rPr>
          <w:rFonts w:asciiTheme="minorHAnsi" w:eastAsia="Times New Roman" w:hAnsiTheme="minorHAnsi" w:cstheme="minorHAnsi"/>
          <w:noProof/>
          <w:lang w:val="af-ZA"/>
        </w:rPr>
        <w:t xml:space="preserve"> 1] In die onwaarskynlik</w:t>
      </w:r>
      <w:r>
        <w:rPr>
          <w:rFonts w:asciiTheme="minorHAnsi" w:eastAsia="Times New Roman" w:hAnsiTheme="minorHAnsi" w:cstheme="minorHAnsi"/>
          <w:noProof/>
          <w:lang w:val="af-ZA"/>
        </w:rPr>
        <w:t xml:space="preserve">heid </w:t>
      </w:r>
      <w:r w:rsidRPr="00C10D91">
        <w:rPr>
          <w:rFonts w:asciiTheme="minorHAnsi" w:eastAsia="Times New Roman" w:hAnsiTheme="minorHAnsi" w:cstheme="minorHAnsi"/>
          <w:noProof/>
          <w:lang w:val="af-ZA"/>
        </w:rPr>
        <w:t xml:space="preserve">dat 'n dispuut tussen die EU en die VK daartoe lei dat die VK sy vereiste verander en dat </w:t>
      </w:r>
      <w:r w:rsidR="00A0020A">
        <w:rPr>
          <w:rFonts w:asciiTheme="minorHAnsi" w:eastAsia="Times New Roman" w:hAnsiTheme="minorHAnsi" w:cstheme="minorHAnsi"/>
          <w:noProof/>
          <w:lang w:val="af-ZA"/>
        </w:rPr>
        <w:t>s</w:t>
      </w:r>
      <w:r w:rsidRPr="00C10D91">
        <w:rPr>
          <w:rFonts w:asciiTheme="minorHAnsi" w:eastAsia="Times New Roman" w:hAnsiTheme="minorHAnsi" w:cstheme="minorHAnsi"/>
          <w:noProof/>
          <w:lang w:val="af-ZA"/>
        </w:rPr>
        <w:t xml:space="preserve">itrusvrugte </w:t>
      </w:r>
      <w:r w:rsidRPr="00A0020A">
        <w:rPr>
          <w:rFonts w:asciiTheme="minorHAnsi" w:eastAsia="Times New Roman" w:hAnsiTheme="minorHAnsi" w:cstheme="minorHAnsi"/>
          <w:noProof/>
          <w:u w:val="single"/>
          <w:lang w:val="af-ZA"/>
        </w:rPr>
        <w:t xml:space="preserve">weer </w:t>
      </w:r>
      <w:r w:rsidRPr="00C10D91">
        <w:rPr>
          <w:rFonts w:asciiTheme="minorHAnsi" w:eastAsia="Times New Roman" w:hAnsiTheme="minorHAnsi" w:cstheme="minorHAnsi"/>
          <w:noProof/>
          <w:lang w:val="af-ZA"/>
        </w:rPr>
        <w:t xml:space="preserve">'n PC benodig, het die CGA versoek dat DALRRD die </w:t>
      </w:r>
      <w:r w:rsidR="00A0020A">
        <w:rPr>
          <w:rFonts w:asciiTheme="minorHAnsi" w:eastAsia="Times New Roman" w:hAnsiTheme="minorHAnsi" w:cstheme="minorHAnsi"/>
          <w:noProof/>
          <w:lang w:val="af-ZA"/>
        </w:rPr>
        <w:t>“</w:t>
      </w:r>
      <w:r w:rsidR="00A0020A">
        <w:rPr>
          <w:sz w:val="24"/>
          <w:szCs w:val="24"/>
        </w:rPr>
        <w:t xml:space="preserve">regulatory capacity” </w:t>
      </w:r>
      <w:r w:rsidRPr="00C10D91">
        <w:rPr>
          <w:rFonts w:asciiTheme="minorHAnsi" w:eastAsia="Times New Roman" w:hAnsiTheme="minorHAnsi" w:cstheme="minorHAnsi"/>
          <w:noProof/>
          <w:lang w:val="af-ZA"/>
        </w:rPr>
        <w:t xml:space="preserve">moet behou om EU PC’s vir sitrusvrugte wat na die VK gaan, uit te reik. </w:t>
      </w:r>
    </w:p>
    <w:p w14:paraId="11D5DC89" w14:textId="69C76738" w:rsidR="00C10D91" w:rsidRPr="00C10D91" w:rsidRDefault="00C10D91" w:rsidP="00760D0C">
      <w:pPr>
        <w:spacing w:after="0" w:line="240" w:lineRule="auto"/>
        <w:jc w:val="both"/>
        <w:rPr>
          <w:rFonts w:asciiTheme="minorHAnsi" w:eastAsia="Times New Roman" w:hAnsiTheme="minorHAnsi" w:cstheme="minorHAnsi"/>
          <w:noProof/>
          <w:lang w:val="af-ZA"/>
        </w:rPr>
      </w:pPr>
      <w:r w:rsidRPr="00C10D91">
        <w:rPr>
          <w:rFonts w:asciiTheme="minorHAnsi" w:eastAsia="Times New Roman" w:hAnsiTheme="minorHAnsi" w:cstheme="minorHAnsi"/>
          <w:noProof/>
          <w:lang w:val="af-ZA"/>
        </w:rPr>
        <w:t xml:space="preserve"> 2] Die praktyk van SA uitvoerders of kopers om SA sitrusvrugte van die VK na die EU te skuif [bv. sou daar beter betalende opsies in die EU wees], is nie meer moontlik nadat </w:t>
      </w:r>
      <w:r w:rsidR="00A0020A">
        <w:rPr>
          <w:rFonts w:asciiTheme="minorHAnsi" w:eastAsia="Times New Roman" w:hAnsiTheme="minorHAnsi" w:cstheme="minorHAnsi"/>
          <w:noProof/>
          <w:lang w:val="af-ZA"/>
        </w:rPr>
        <w:t>vrugte d</w:t>
      </w:r>
      <w:r w:rsidRPr="00C10D91">
        <w:rPr>
          <w:rFonts w:asciiTheme="minorHAnsi" w:eastAsia="Times New Roman" w:hAnsiTheme="minorHAnsi" w:cstheme="minorHAnsi"/>
          <w:noProof/>
          <w:lang w:val="af-ZA"/>
        </w:rPr>
        <w:t>eur doe</w:t>
      </w:r>
      <w:r w:rsidR="00A0020A">
        <w:rPr>
          <w:rFonts w:asciiTheme="minorHAnsi" w:eastAsia="Times New Roman" w:hAnsiTheme="minorHAnsi" w:cstheme="minorHAnsi"/>
          <w:noProof/>
          <w:lang w:val="af-ZA"/>
        </w:rPr>
        <w:t>a</w:t>
      </w:r>
      <w:r w:rsidRPr="00C10D91">
        <w:rPr>
          <w:rFonts w:asciiTheme="minorHAnsi" w:eastAsia="Times New Roman" w:hAnsiTheme="minorHAnsi" w:cstheme="minorHAnsi"/>
          <w:noProof/>
          <w:lang w:val="af-ZA"/>
        </w:rPr>
        <w:t xml:space="preserve">ne is nie. Dit </w:t>
      </w:r>
      <w:r w:rsidR="00A0020A">
        <w:rPr>
          <w:rFonts w:asciiTheme="minorHAnsi" w:eastAsia="Times New Roman" w:hAnsiTheme="minorHAnsi" w:cstheme="minorHAnsi"/>
          <w:noProof/>
          <w:lang w:val="af-ZA"/>
        </w:rPr>
        <w:t xml:space="preserve">sal so wees </w:t>
      </w:r>
      <w:r w:rsidRPr="00C10D91">
        <w:rPr>
          <w:rFonts w:asciiTheme="minorHAnsi" w:eastAsia="Times New Roman" w:hAnsiTheme="minorHAnsi" w:cstheme="minorHAnsi"/>
          <w:noProof/>
          <w:lang w:val="af-ZA"/>
        </w:rPr>
        <w:t>al het DALRRD 'n SA fitosanitêre sertifikaat uitgereik om te verifi</w:t>
      </w:r>
      <w:r w:rsidR="00A0020A">
        <w:rPr>
          <w:rFonts w:asciiTheme="minorHAnsi" w:eastAsia="Times New Roman" w:hAnsiTheme="minorHAnsi" w:cstheme="minorHAnsi"/>
          <w:noProof/>
          <w:lang w:val="af-ZA"/>
        </w:rPr>
        <w:t>ë</w:t>
      </w:r>
      <w:r w:rsidRPr="00C10D91">
        <w:rPr>
          <w:rFonts w:asciiTheme="minorHAnsi" w:eastAsia="Times New Roman" w:hAnsiTheme="minorHAnsi" w:cstheme="minorHAnsi"/>
          <w:noProof/>
          <w:lang w:val="af-ZA"/>
        </w:rPr>
        <w:t>er dat die sitrusvrugte aan die EU-invoerwetgewing voldoen. Uiteraard kan SA sitrusvrugte 'n COD na die EU ondergaan voordat dit deur doe</w:t>
      </w:r>
      <w:r w:rsidR="00A0020A">
        <w:rPr>
          <w:rFonts w:asciiTheme="minorHAnsi" w:eastAsia="Times New Roman" w:hAnsiTheme="minorHAnsi" w:cstheme="minorHAnsi"/>
          <w:noProof/>
          <w:lang w:val="af-ZA"/>
        </w:rPr>
        <w:t>a</w:t>
      </w:r>
      <w:r w:rsidRPr="00C10D91">
        <w:rPr>
          <w:rFonts w:asciiTheme="minorHAnsi" w:eastAsia="Times New Roman" w:hAnsiTheme="minorHAnsi" w:cstheme="minorHAnsi"/>
          <w:noProof/>
          <w:lang w:val="af-ZA"/>
        </w:rPr>
        <w:t>ne in die VK gaan, indien dit met 'n EU-PC uitgereik is.</w:t>
      </w:r>
    </w:p>
    <w:p w14:paraId="11A8BD9F" w14:textId="77777777" w:rsidR="00106AAD" w:rsidRPr="00106AAD" w:rsidRDefault="00106AAD" w:rsidP="00C10D91">
      <w:pPr>
        <w:spacing w:after="0" w:line="240" w:lineRule="auto"/>
        <w:jc w:val="both"/>
        <w:rPr>
          <w:rFonts w:asciiTheme="minorHAnsi" w:hAnsiTheme="minorHAnsi" w:cstheme="minorHAnsi"/>
          <w:b/>
          <w:noProof/>
          <w:color w:val="7030A0"/>
          <w:u w:val="single"/>
          <w:lang w:val="af-ZA"/>
        </w:rPr>
      </w:pPr>
      <w:r w:rsidRPr="00106AAD">
        <w:rPr>
          <w:rFonts w:asciiTheme="minorHAnsi" w:hAnsiTheme="minorHAnsi" w:cstheme="minorHAnsi"/>
          <w:b/>
          <w:noProof/>
          <w:color w:val="7030A0"/>
          <w:u w:val="single"/>
          <w:lang w:val="af-ZA"/>
        </w:rPr>
        <w:t>VARIËTEITSFOKUSGROEPE (VFG)</w:t>
      </w:r>
    </w:p>
    <w:p w14:paraId="117F4825" w14:textId="797EA0BC" w:rsidR="00106AAD" w:rsidRPr="00106AAD" w:rsidRDefault="00106AAD" w:rsidP="00B01201">
      <w:pPr>
        <w:spacing w:after="0" w:line="240" w:lineRule="auto"/>
        <w:jc w:val="both"/>
        <w:rPr>
          <w:rFonts w:asciiTheme="minorHAnsi" w:hAnsiTheme="minorHAnsi" w:cstheme="minorHAnsi"/>
          <w:bCs/>
          <w:noProof/>
          <w:lang w:val="af-ZA"/>
        </w:rPr>
      </w:pPr>
      <w:r w:rsidRPr="00106AAD">
        <w:rPr>
          <w:rFonts w:asciiTheme="minorHAnsi" w:hAnsiTheme="minorHAnsi" w:cstheme="minorHAnsi"/>
          <w:bCs/>
          <w:noProof/>
          <w:lang w:val="af-ZA"/>
        </w:rPr>
        <w:t xml:space="preserve">Portia Magwaza (CGA Ekonoom Navorsing) was die week besig met die suurlemoen, pomelo en sagte sitrus fokusgroepe wat almal hul vergaderings gehou het. </w:t>
      </w:r>
      <w:r w:rsidR="00B01201">
        <w:rPr>
          <w:rFonts w:asciiTheme="minorHAnsi" w:hAnsiTheme="minorHAnsi" w:cstheme="minorHAnsi"/>
          <w:bCs/>
          <w:noProof/>
          <w:lang w:val="af-ZA"/>
        </w:rPr>
        <w:t xml:space="preserve">Daar is begin om die </w:t>
      </w:r>
      <w:r w:rsidRPr="00106AAD">
        <w:rPr>
          <w:rFonts w:asciiTheme="minorHAnsi" w:hAnsiTheme="minorHAnsi" w:cstheme="minorHAnsi"/>
          <w:bCs/>
          <w:noProof/>
          <w:lang w:val="af-ZA"/>
        </w:rPr>
        <w:t>oesskattings vir 2021</w:t>
      </w:r>
      <w:r w:rsidR="00B01201">
        <w:rPr>
          <w:rFonts w:asciiTheme="minorHAnsi" w:hAnsiTheme="minorHAnsi" w:cstheme="minorHAnsi"/>
          <w:bCs/>
          <w:noProof/>
          <w:lang w:val="af-ZA"/>
        </w:rPr>
        <w:t xml:space="preserve"> in te samel</w:t>
      </w:r>
      <w:r w:rsidRPr="00106AAD">
        <w:rPr>
          <w:rFonts w:asciiTheme="minorHAnsi" w:hAnsiTheme="minorHAnsi" w:cstheme="minorHAnsi"/>
          <w:bCs/>
          <w:noProof/>
          <w:lang w:val="af-ZA"/>
        </w:rPr>
        <w:t xml:space="preserve">, wat </w:t>
      </w:r>
      <w:r w:rsidR="00B01201">
        <w:rPr>
          <w:rFonts w:asciiTheme="minorHAnsi" w:hAnsiTheme="minorHAnsi" w:cstheme="minorHAnsi"/>
          <w:bCs/>
          <w:noProof/>
          <w:lang w:val="af-ZA"/>
        </w:rPr>
        <w:t xml:space="preserve">by </w:t>
      </w:r>
      <w:r w:rsidRPr="00106AAD">
        <w:rPr>
          <w:rFonts w:asciiTheme="minorHAnsi" w:hAnsiTheme="minorHAnsi" w:cstheme="minorHAnsi"/>
          <w:bCs/>
          <w:noProof/>
          <w:lang w:val="af-ZA"/>
        </w:rPr>
        <w:t>die Sitrusbemarkingsforum-vergadering, wat vir 17 Maart 2021 geskeduleer is</w:t>
      </w:r>
      <w:r w:rsidR="00B01201">
        <w:rPr>
          <w:rFonts w:asciiTheme="minorHAnsi" w:hAnsiTheme="minorHAnsi" w:cstheme="minorHAnsi"/>
          <w:bCs/>
          <w:noProof/>
          <w:lang w:val="af-ZA"/>
        </w:rPr>
        <w:t>, b</w:t>
      </w:r>
      <w:r w:rsidRPr="00106AAD">
        <w:rPr>
          <w:rFonts w:asciiTheme="minorHAnsi" w:hAnsiTheme="minorHAnsi" w:cstheme="minorHAnsi"/>
          <w:bCs/>
          <w:noProof/>
          <w:lang w:val="af-ZA"/>
        </w:rPr>
        <w:t>ekend gemaak sal word. Volgende week (2 Maart @ 10:00) vergader die gekombineerde valencia en nawel (lemoene) fokusgroep.</w:t>
      </w:r>
    </w:p>
    <w:p w14:paraId="5AFF5C93" w14:textId="77777777" w:rsidR="00106AAD" w:rsidRPr="00106AAD" w:rsidRDefault="00106AAD" w:rsidP="006368F7">
      <w:pPr>
        <w:spacing w:after="0" w:line="240" w:lineRule="auto"/>
        <w:jc w:val="both"/>
        <w:rPr>
          <w:rFonts w:asciiTheme="minorHAnsi" w:hAnsiTheme="minorHAnsi" w:cstheme="minorHAnsi"/>
          <w:b/>
          <w:noProof/>
          <w:color w:val="7030A0"/>
          <w:u w:val="single"/>
          <w:lang w:val="af-ZA"/>
        </w:rPr>
      </w:pPr>
      <w:r w:rsidRPr="00106AAD">
        <w:rPr>
          <w:rFonts w:asciiTheme="minorHAnsi" w:hAnsiTheme="minorHAnsi" w:cstheme="minorHAnsi"/>
          <w:b/>
          <w:noProof/>
          <w:color w:val="7030A0"/>
          <w:u w:val="single"/>
          <w:lang w:val="af-ZA"/>
        </w:rPr>
        <w:t>WEEKLIKSE STATISTIEKE</w:t>
      </w:r>
    </w:p>
    <w:p w14:paraId="118F68E5" w14:textId="47A85B47" w:rsidR="00106AAD" w:rsidRPr="00106AAD" w:rsidRDefault="00106AAD" w:rsidP="00B01201">
      <w:pPr>
        <w:spacing w:after="0" w:line="240" w:lineRule="auto"/>
        <w:jc w:val="both"/>
        <w:rPr>
          <w:rFonts w:asciiTheme="minorHAnsi" w:hAnsiTheme="minorHAnsi" w:cstheme="minorHAnsi"/>
          <w:bCs/>
          <w:noProof/>
          <w:lang w:val="af-ZA"/>
        </w:rPr>
      </w:pPr>
      <w:r w:rsidRPr="00106AAD">
        <w:rPr>
          <w:rFonts w:asciiTheme="minorHAnsi" w:hAnsiTheme="minorHAnsi" w:cstheme="minorHAnsi"/>
          <w:bCs/>
          <w:noProof/>
          <w:lang w:val="af-ZA"/>
        </w:rPr>
        <w:t>In die meeste statistiese bronne word pummelo en pomelo in een kategorie gegroepeer. China oorheers hierdie kategorie (met pummelo produksie), terwyl Mexiko ook pum</w:t>
      </w:r>
      <w:r w:rsidR="00B01201">
        <w:rPr>
          <w:rFonts w:asciiTheme="minorHAnsi" w:hAnsiTheme="minorHAnsi" w:cstheme="minorHAnsi"/>
          <w:bCs/>
          <w:noProof/>
          <w:lang w:val="af-ZA"/>
        </w:rPr>
        <w:t>melo’s</w:t>
      </w:r>
      <w:r w:rsidRPr="00106AAD">
        <w:rPr>
          <w:rFonts w:asciiTheme="minorHAnsi" w:hAnsiTheme="minorHAnsi" w:cstheme="minorHAnsi"/>
          <w:bCs/>
          <w:noProof/>
          <w:lang w:val="af-ZA"/>
        </w:rPr>
        <w:t xml:space="preserve"> produseer. VSA is die grootste pomelo produsent.</w:t>
      </w:r>
    </w:p>
    <w:p w14:paraId="45B7C579" w14:textId="060E04F4" w:rsidR="00106AAD" w:rsidRPr="00106AAD" w:rsidRDefault="006368F7" w:rsidP="006368F7">
      <w:pPr>
        <w:spacing w:after="0" w:line="240" w:lineRule="auto"/>
        <w:jc w:val="both"/>
        <w:rPr>
          <w:rFonts w:asciiTheme="minorHAnsi" w:hAnsiTheme="minorHAnsi" w:cstheme="minorHAnsi"/>
          <w:bCs/>
          <w:noProof/>
          <w:lang w:val="af-ZA"/>
        </w:rPr>
      </w:pPr>
      <w:r>
        <w:rPr>
          <w:rFonts w:asciiTheme="minorHAnsi" w:hAnsiTheme="minorHAnsi" w:cstheme="minorHAnsi"/>
          <w:bCs/>
          <w:noProof/>
          <w:u w:val="single"/>
          <w:lang w:val="af-ZA"/>
        </w:rPr>
        <w:t xml:space="preserve">Pummelo / pomelo </w:t>
      </w:r>
      <w:r w:rsidR="00106AAD" w:rsidRPr="006368F7">
        <w:rPr>
          <w:rFonts w:asciiTheme="minorHAnsi" w:hAnsiTheme="minorHAnsi" w:cstheme="minorHAnsi"/>
          <w:bCs/>
          <w:noProof/>
          <w:u w:val="single"/>
          <w:lang w:val="af-ZA"/>
        </w:rPr>
        <w:t xml:space="preserve">produksie ranglys lyk </w:t>
      </w:r>
      <w:r>
        <w:rPr>
          <w:rFonts w:asciiTheme="minorHAnsi" w:hAnsiTheme="minorHAnsi" w:cstheme="minorHAnsi"/>
          <w:bCs/>
          <w:noProof/>
          <w:u w:val="single"/>
          <w:lang w:val="af-ZA"/>
        </w:rPr>
        <w:t xml:space="preserve">soos </w:t>
      </w:r>
      <w:r w:rsidR="00106AAD" w:rsidRPr="006368F7">
        <w:rPr>
          <w:rFonts w:asciiTheme="minorHAnsi" w:hAnsiTheme="minorHAnsi" w:cstheme="minorHAnsi"/>
          <w:bCs/>
          <w:noProof/>
          <w:lang w:val="af-ZA"/>
        </w:rPr>
        <w:t>volg</w:t>
      </w:r>
      <w:r w:rsidRPr="006368F7">
        <w:rPr>
          <w:rFonts w:asciiTheme="minorHAnsi" w:hAnsiTheme="minorHAnsi" w:cstheme="minorHAnsi"/>
          <w:bCs/>
          <w:noProof/>
          <w:lang w:val="af-ZA"/>
        </w:rPr>
        <w:t>:</w:t>
      </w:r>
      <w:r>
        <w:rPr>
          <w:rFonts w:asciiTheme="minorHAnsi" w:hAnsiTheme="minorHAnsi" w:cstheme="minorHAnsi"/>
          <w:bCs/>
          <w:noProof/>
          <w:lang w:val="af-ZA"/>
        </w:rPr>
        <w:t xml:space="preserve"> </w:t>
      </w:r>
      <w:r w:rsidR="00106AAD" w:rsidRPr="00106AAD">
        <w:rPr>
          <w:rFonts w:asciiTheme="minorHAnsi" w:hAnsiTheme="minorHAnsi" w:cstheme="minorHAnsi"/>
          <w:bCs/>
          <w:noProof/>
          <w:lang w:val="af-ZA"/>
        </w:rPr>
        <w:t>(gemiddeld 2015/16 tot 2020/21): 1. China (4 755 000 ton); 2. VSA (561 000); 3. Mexiko (454 000); 4. Suid-Afrika (360 000); 5. Turkye (262 000).</w:t>
      </w:r>
    </w:p>
    <w:p w14:paraId="27E35BF9" w14:textId="77777777" w:rsidR="0051116D" w:rsidRPr="00C10D91" w:rsidRDefault="00106AAD" w:rsidP="0051116D">
      <w:pPr>
        <w:spacing w:after="0" w:line="240" w:lineRule="auto"/>
        <w:jc w:val="both"/>
        <w:rPr>
          <w:rFonts w:asciiTheme="minorHAnsi" w:eastAsia="Times New Roman" w:hAnsiTheme="minorHAnsi" w:cstheme="minorHAnsi"/>
          <w:noProof/>
          <w:lang w:val="af-ZA"/>
        </w:rPr>
      </w:pPr>
      <w:r w:rsidRPr="006368F7">
        <w:rPr>
          <w:rFonts w:asciiTheme="minorHAnsi" w:hAnsiTheme="minorHAnsi" w:cstheme="minorHAnsi"/>
          <w:bCs/>
          <w:noProof/>
          <w:u w:val="single"/>
          <w:lang w:val="af-ZA"/>
        </w:rPr>
        <w:t>Pummelo / pomelo</w:t>
      </w:r>
      <w:r w:rsidR="006368F7" w:rsidRPr="006368F7">
        <w:rPr>
          <w:rFonts w:asciiTheme="minorHAnsi" w:hAnsiTheme="minorHAnsi" w:cstheme="minorHAnsi"/>
          <w:bCs/>
          <w:noProof/>
          <w:u w:val="single"/>
          <w:lang w:val="af-ZA"/>
        </w:rPr>
        <w:t xml:space="preserve"> </w:t>
      </w:r>
      <w:r w:rsidRPr="006368F7">
        <w:rPr>
          <w:rFonts w:asciiTheme="minorHAnsi" w:hAnsiTheme="minorHAnsi" w:cstheme="minorHAnsi"/>
          <w:bCs/>
          <w:noProof/>
          <w:u w:val="single"/>
          <w:lang w:val="af-ZA"/>
        </w:rPr>
        <w:t>uitvoer ranglys lyk soos volg:</w:t>
      </w:r>
      <w:r w:rsidRPr="00106AAD">
        <w:rPr>
          <w:rFonts w:asciiTheme="minorHAnsi" w:hAnsiTheme="minorHAnsi" w:cstheme="minorHAnsi"/>
          <w:bCs/>
          <w:noProof/>
          <w:lang w:val="af-ZA"/>
        </w:rPr>
        <w:t xml:space="preserve"> 1. Suid-Afrika (249 000); 2. China (204 000); 3. Turkye (171 000); 4. VSA (76 000); 5. Israel (61 000).</w:t>
      </w:r>
      <w:r w:rsidR="0051116D">
        <w:rPr>
          <w:rFonts w:asciiTheme="minorHAnsi" w:hAnsiTheme="minorHAnsi" w:cstheme="minorHAnsi"/>
          <w:bCs/>
          <w:noProof/>
          <w:lang w:val="af-ZA"/>
        </w:rPr>
        <w:t xml:space="preserve"> </w:t>
      </w:r>
      <w:r w:rsidR="0051116D" w:rsidRPr="00C10D91">
        <w:rPr>
          <w:rFonts w:asciiTheme="minorHAnsi" w:eastAsia="Times New Roman" w:hAnsiTheme="minorHAnsi" w:cstheme="minorHAnsi"/>
          <w:noProof/>
          <w:lang w:val="af-ZA"/>
        </w:rPr>
        <w:t>Die grootste pummelo produsente verbruik die meeste binnelands - China voer 4% uit en Mexiko 5%. Suid-Afrika voer 69% van die produksie uit, Turkye 65% en Israel 42%.</w:t>
      </w:r>
    </w:p>
    <w:p w14:paraId="361F9A36" w14:textId="5B13F679" w:rsidR="00106AAD" w:rsidRPr="00106AAD" w:rsidRDefault="00106AAD" w:rsidP="006368F7">
      <w:pPr>
        <w:spacing w:after="0" w:line="240" w:lineRule="auto"/>
        <w:jc w:val="both"/>
        <w:rPr>
          <w:rFonts w:asciiTheme="minorHAnsi" w:hAnsiTheme="minorHAnsi" w:cstheme="minorHAnsi"/>
          <w:bCs/>
          <w:noProof/>
          <w:lang w:val="af-ZA"/>
        </w:rPr>
      </w:pPr>
      <w:bookmarkStart w:id="0" w:name="_GoBack"/>
      <w:bookmarkEnd w:id="0"/>
    </w:p>
    <w:p w14:paraId="0FD9CE3F" w14:textId="77777777" w:rsidR="00106AAD" w:rsidRPr="00106AAD" w:rsidRDefault="00106AAD" w:rsidP="00106AAD">
      <w:pPr>
        <w:spacing w:after="0" w:line="240" w:lineRule="auto"/>
        <w:jc w:val="both"/>
        <w:rPr>
          <w:rFonts w:asciiTheme="minorHAnsi" w:eastAsia="Times New Roman" w:hAnsiTheme="minorHAnsi" w:cstheme="minorHAnsi"/>
          <w:noProof/>
          <w:lang w:val="af-ZA"/>
        </w:rPr>
      </w:pPr>
    </w:p>
    <w:sectPr w:rsidR="00106AAD" w:rsidRPr="00106AAD" w:rsidSect="005859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6554F5" w14:textId="77777777" w:rsidR="00076097" w:rsidRDefault="00076097" w:rsidP="00595E08">
      <w:pPr>
        <w:spacing w:after="0" w:line="240" w:lineRule="auto"/>
      </w:pPr>
      <w:r>
        <w:separator/>
      </w:r>
    </w:p>
  </w:endnote>
  <w:endnote w:type="continuationSeparator" w:id="0">
    <w:p w14:paraId="01F013E3" w14:textId="77777777" w:rsidR="00076097" w:rsidRDefault="00076097"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F3995" w14:textId="77777777" w:rsidR="008E3E09" w:rsidRPr="00AD79A4" w:rsidRDefault="008E3E09">
    <w:pPr>
      <w:pStyle w:val="Footer"/>
      <w:rPr>
        <w:i/>
      </w:rPr>
    </w:pPr>
    <w:r w:rsidRPr="00AD79A4">
      <w:rPr>
        <w:b/>
        <w:i/>
        <w:color w:val="7030A0"/>
      </w:rPr>
      <w:t>THE CGA GROUP (CRI, RIVER BIOSCIENCE, XSIT, CGA CULTIVAR COMPANY, CGA GROWER DEVELOPMENT COMPANY &amp; CITRUS ACADEMY) ARE SUPPORTED BY AND WORK FOR THE SOUTHERN AFRICAN CITRUS GROWERS</w:t>
    </w:r>
  </w:p>
  <w:p w14:paraId="7190B542" w14:textId="77777777" w:rsidR="008E3E09" w:rsidRDefault="008E3E09" w:rsidP="00B673C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5F661D" w14:textId="77777777" w:rsidR="00076097" w:rsidRDefault="00076097" w:rsidP="00595E08">
      <w:pPr>
        <w:spacing w:after="0" w:line="240" w:lineRule="auto"/>
      </w:pPr>
      <w:r>
        <w:separator/>
      </w:r>
    </w:p>
  </w:footnote>
  <w:footnote w:type="continuationSeparator" w:id="0">
    <w:p w14:paraId="1E82B9FB" w14:textId="77777777" w:rsidR="00076097" w:rsidRDefault="00076097" w:rsidP="00595E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30B78"/>
    <w:rsid w:val="00031C21"/>
    <w:rsid w:val="00040706"/>
    <w:rsid w:val="00045FE2"/>
    <w:rsid w:val="00047EA1"/>
    <w:rsid w:val="00070D40"/>
    <w:rsid w:val="00076097"/>
    <w:rsid w:val="0008376F"/>
    <w:rsid w:val="000A258A"/>
    <w:rsid w:val="000A2A31"/>
    <w:rsid w:val="000A2F5C"/>
    <w:rsid w:val="000A39E7"/>
    <w:rsid w:val="000C10C1"/>
    <w:rsid w:val="000C4B73"/>
    <w:rsid w:val="000C4E72"/>
    <w:rsid w:val="000D2F64"/>
    <w:rsid w:val="000D629E"/>
    <w:rsid w:val="000D7425"/>
    <w:rsid w:val="000E541C"/>
    <w:rsid w:val="000E7748"/>
    <w:rsid w:val="000F059E"/>
    <w:rsid w:val="000F28FF"/>
    <w:rsid w:val="000F5B14"/>
    <w:rsid w:val="000F7D05"/>
    <w:rsid w:val="00106AAD"/>
    <w:rsid w:val="00110F70"/>
    <w:rsid w:val="0012042A"/>
    <w:rsid w:val="001218D8"/>
    <w:rsid w:val="00122FC7"/>
    <w:rsid w:val="00124699"/>
    <w:rsid w:val="00136127"/>
    <w:rsid w:val="00142E5B"/>
    <w:rsid w:val="0015485D"/>
    <w:rsid w:val="00174465"/>
    <w:rsid w:val="00175573"/>
    <w:rsid w:val="00175734"/>
    <w:rsid w:val="001757E7"/>
    <w:rsid w:val="00177BFC"/>
    <w:rsid w:val="00181B2D"/>
    <w:rsid w:val="00185357"/>
    <w:rsid w:val="00190EE1"/>
    <w:rsid w:val="001A29BD"/>
    <w:rsid w:val="001B1783"/>
    <w:rsid w:val="001B203D"/>
    <w:rsid w:val="001B673C"/>
    <w:rsid w:val="001C43A9"/>
    <w:rsid w:val="001C679B"/>
    <w:rsid w:val="001C723E"/>
    <w:rsid w:val="001D36FE"/>
    <w:rsid w:val="001D573C"/>
    <w:rsid w:val="001D69A2"/>
    <w:rsid w:val="001D7278"/>
    <w:rsid w:val="001E6EFD"/>
    <w:rsid w:val="0020144B"/>
    <w:rsid w:val="00205049"/>
    <w:rsid w:val="00211CCD"/>
    <w:rsid w:val="002139D0"/>
    <w:rsid w:val="002139DB"/>
    <w:rsid w:val="002176D6"/>
    <w:rsid w:val="00220D8E"/>
    <w:rsid w:val="00225418"/>
    <w:rsid w:val="00230CA5"/>
    <w:rsid w:val="002341C4"/>
    <w:rsid w:val="0023735C"/>
    <w:rsid w:val="00244DA4"/>
    <w:rsid w:val="00250E1D"/>
    <w:rsid w:val="002512C0"/>
    <w:rsid w:val="00267052"/>
    <w:rsid w:val="0027201C"/>
    <w:rsid w:val="0027721A"/>
    <w:rsid w:val="00280379"/>
    <w:rsid w:val="00280B32"/>
    <w:rsid w:val="00297526"/>
    <w:rsid w:val="0029777C"/>
    <w:rsid w:val="002A3E51"/>
    <w:rsid w:val="002A597D"/>
    <w:rsid w:val="002A5A13"/>
    <w:rsid w:val="002B3545"/>
    <w:rsid w:val="002B41CC"/>
    <w:rsid w:val="002C18E4"/>
    <w:rsid w:val="002C616B"/>
    <w:rsid w:val="002C65CD"/>
    <w:rsid w:val="002D122B"/>
    <w:rsid w:val="002D17EB"/>
    <w:rsid w:val="002E1866"/>
    <w:rsid w:val="002F2F8A"/>
    <w:rsid w:val="002F5CD3"/>
    <w:rsid w:val="0030169A"/>
    <w:rsid w:val="00313CB1"/>
    <w:rsid w:val="0032546F"/>
    <w:rsid w:val="00325D4E"/>
    <w:rsid w:val="00331707"/>
    <w:rsid w:val="00337B83"/>
    <w:rsid w:val="003474D9"/>
    <w:rsid w:val="00350C01"/>
    <w:rsid w:val="00352FAF"/>
    <w:rsid w:val="00361403"/>
    <w:rsid w:val="003736BF"/>
    <w:rsid w:val="0038002B"/>
    <w:rsid w:val="003959C7"/>
    <w:rsid w:val="003A1DA8"/>
    <w:rsid w:val="003B09E4"/>
    <w:rsid w:val="003B3CE2"/>
    <w:rsid w:val="003B7DEC"/>
    <w:rsid w:val="003C0D53"/>
    <w:rsid w:val="003C27D4"/>
    <w:rsid w:val="003C4018"/>
    <w:rsid w:val="003D193B"/>
    <w:rsid w:val="003D70AB"/>
    <w:rsid w:val="003E3699"/>
    <w:rsid w:val="003F0C6F"/>
    <w:rsid w:val="003F2574"/>
    <w:rsid w:val="003F6E31"/>
    <w:rsid w:val="003F7804"/>
    <w:rsid w:val="004046F2"/>
    <w:rsid w:val="0040634F"/>
    <w:rsid w:val="00426110"/>
    <w:rsid w:val="0043300C"/>
    <w:rsid w:val="004435D9"/>
    <w:rsid w:val="00452062"/>
    <w:rsid w:val="00455927"/>
    <w:rsid w:val="004645E1"/>
    <w:rsid w:val="004711F0"/>
    <w:rsid w:val="00473BDF"/>
    <w:rsid w:val="004911D6"/>
    <w:rsid w:val="00495189"/>
    <w:rsid w:val="00496A4F"/>
    <w:rsid w:val="004A0BC7"/>
    <w:rsid w:val="004A1073"/>
    <w:rsid w:val="004A371F"/>
    <w:rsid w:val="004B158E"/>
    <w:rsid w:val="004B20D5"/>
    <w:rsid w:val="004C29DE"/>
    <w:rsid w:val="004C3976"/>
    <w:rsid w:val="004C529E"/>
    <w:rsid w:val="004C73F2"/>
    <w:rsid w:val="004D222E"/>
    <w:rsid w:val="004D3ECA"/>
    <w:rsid w:val="004E0F63"/>
    <w:rsid w:val="004E60FC"/>
    <w:rsid w:val="004F122F"/>
    <w:rsid w:val="004F24A1"/>
    <w:rsid w:val="00502EEB"/>
    <w:rsid w:val="0050561C"/>
    <w:rsid w:val="00505C06"/>
    <w:rsid w:val="0051116D"/>
    <w:rsid w:val="005121A0"/>
    <w:rsid w:val="00513E04"/>
    <w:rsid w:val="005330E2"/>
    <w:rsid w:val="005350A0"/>
    <w:rsid w:val="005369A5"/>
    <w:rsid w:val="00536B64"/>
    <w:rsid w:val="00540ACC"/>
    <w:rsid w:val="00541EB1"/>
    <w:rsid w:val="00546152"/>
    <w:rsid w:val="00547C6C"/>
    <w:rsid w:val="00562B1F"/>
    <w:rsid w:val="00566C56"/>
    <w:rsid w:val="0056775E"/>
    <w:rsid w:val="005678A0"/>
    <w:rsid w:val="00572AA0"/>
    <w:rsid w:val="005822CF"/>
    <w:rsid w:val="005859D8"/>
    <w:rsid w:val="0058684F"/>
    <w:rsid w:val="005913D8"/>
    <w:rsid w:val="005948CD"/>
    <w:rsid w:val="00595E08"/>
    <w:rsid w:val="005B21B9"/>
    <w:rsid w:val="005B3A73"/>
    <w:rsid w:val="005B4081"/>
    <w:rsid w:val="005B6970"/>
    <w:rsid w:val="005B78D0"/>
    <w:rsid w:val="005B7B5D"/>
    <w:rsid w:val="005B7B9E"/>
    <w:rsid w:val="005C0538"/>
    <w:rsid w:val="005C6EF1"/>
    <w:rsid w:val="005E05EF"/>
    <w:rsid w:val="005E29B8"/>
    <w:rsid w:val="005E62DC"/>
    <w:rsid w:val="005F2989"/>
    <w:rsid w:val="005F4137"/>
    <w:rsid w:val="00600B79"/>
    <w:rsid w:val="00601C02"/>
    <w:rsid w:val="006042E1"/>
    <w:rsid w:val="006046D7"/>
    <w:rsid w:val="00611C22"/>
    <w:rsid w:val="00612231"/>
    <w:rsid w:val="00613228"/>
    <w:rsid w:val="0061347E"/>
    <w:rsid w:val="00613C1F"/>
    <w:rsid w:val="006254FA"/>
    <w:rsid w:val="006302CB"/>
    <w:rsid w:val="0063644A"/>
    <w:rsid w:val="006368F7"/>
    <w:rsid w:val="006412FF"/>
    <w:rsid w:val="00641661"/>
    <w:rsid w:val="00646201"/>
    <w:rsid w:val="0064682B"/>
    <w:rsid w:val="00663769"/>
    <w:rsid w:val="00670FBB"/>
    <w:rsid w:val="0067189B"/>
    <w:rsid w:val="006737A5"/>
    <w:rsid w:val="006832EE"/>
    <w:rsid w:val="006852F9"/>
    <w:rsid w:val="00690E5D"/>
    <w:rsid w:val="0069320C"/>
    <w:rsid w:val="0069350E"/>
    <w:rsid w:val="00695012"/>
    <w:rsid w:val="006A0B6E"/>
    <w:rsid w:val="006A5DD3"/>
    <w:rsid w:val="006B22E7"/>
    <w:rsid w:val="006E0A15"/>
    <w:rsid w:val="006E394D"/>
    <w:rsid w:val="006F29BD"/>
    <w:rsid w:val="006F43EB"/>
    <w:rsid w:val="00705569"/>
    <w:rsid w:val="007264AE"/>
    <w:rsid w:val="00726D85"/>
    <w:rsid w:val="00731F8B"/>
    <w:rsid w:val="00732CB3"/>
    <w:rsid w:val="007547E0"/>
    <w:rsid w:val="00756469"/>
    <w:rsid w:val="00756592"/>
    <w:rsid w:val="00757321"/>
    <w:rsid w:val="00760D0C"/>
    <w:rsid w:val="00761318"/>
    <w:rsid w:val="00762C4F"/>
    <w:rsid w:val="007666C5"/>
    <w:rsid w:val="00771B83"/>
    <w:rsid w:val="007830CC"/>
    <w:rsid w:val="00783A20"/>
    <w:rsid w:val="007958FA"/>
    <w:rsid w:val="00795921"/>
    <w:rsid w:val="007A07FA"/>
    <w:rsid w:val="007A4C30"/>
    <w:rsid w:val="007A5391"/>
    <w:rsid w:val="007A6F34"/>
    <w:rsid w:val="007C298B"/>
    <w:rsid w:val="007D4D85"/>
    <w:rsid w:val="007D4E14"/>
    <w:rsid w:val="007E360C"/>
    <w:rsid w:val="007E6B47"/>
    <w:rsid w:val="007F6B60"/>
    <w:rsid w:val="0081352C"/>
    <w:rsid w:val="00823F18"/>
    <w:rsid w:val="00830C8C"/>
    <w:rsid w:val="00836320"/>
    <w:rsid w:val="008421EA"/>
    <w:rsid w:val="00843CDE"/>
    <w:rsid w:val="008441E2"/>
    <w:rsid w:val="0085133F"/>
    <w:rsid w:val="00852AAD"/>
    <w:rsid w:val="00853DBC"/>
    <w:rsid w:val="008543FD"/>
    <w:rsid w:val="00860C1E"/>
    <w:rsid w:val="0086232D"/>
    <w:rsid w:val="008654A3"/>
    <w:rsid w:val="008662D2"/>
    <w:rsid w:val="0087221E"/>
    <w:rsid w:val="00874807"/>
    <w:rsid w:val="00874BAF"/>
    <w:rsid w:val="008755FB"/>
    <w:rsid w:val="008756F8"/>
    <w:rsid w:val="00893C68"/>
    <w:rsid w:val="00897ECC"/>
    <w:rsid w:val="008A0D72"/>
    <w:rsid w:val="008A2357"/>
    <w:rsid w:val="008A23F8"/>
    <w:rsid w:val="008A2BE9"/>
    <w:rsid w:val="008A3110"/>
    <w:rsid w:val="008B1479"/>
    <w:rsid w:val="008B4C03"/>
    <w:rsid w:val="008B5FDB"/>
    <w:rsid w:val="008B7F6E"/>
    <w:rsid w:val="008E3E09"/>
    <w:rsid w:val="008F2289"/>
    <w:rsid w:val="00912266"/>
    <w:rsid w:val="00912CD2"/>
    <w:rsid w:val="00914607"/>
    <w:rsid w:val="009206C6"/>
    <w:rsid w:val="0092158A"/>
    <w:rsid w:val="00940202"/>
    <w:rsid w:val="00947800"/>
    <w:rsid w:val="00951943"/>
    <w:rsid w:val="0095280D"/>
    <w:rsid w:val="00953EE0"/>
    <w:rsid w:val="00954793"/>
    <w:rsid w:val="00954DBD"/>
    <w:rsid w:val="00955884"/>
    <w:rsid w:val="00971B7F"/>
    <w:rsid w:val="0097764C"/>
    <w:rsid w:val="00992221"/>
    <w:rsid w:val="009A0E3D"/>
    <w:rsid w:val="009A1B72"/>
    <w:rsid w:val="009B1746"/>
    <w:rsid w:val="009C0212"/>
    <w:rsid w:val="009D0040"/>
    <w:rsid w:val="009D33DC"/>
    <w:rsid w:val="009D709A"/>
    <w:rsid w:val="009D7FAF"/>
    <w:rsid w:val="009E4483"/>
    <w:rsid w:val="009F0F82"/>
    <w:rsid w:val="00A0020A"/>
    <w:rsid w:val="00A03E2F"/>
    <w:rsid w:val="00A066BE"/>
    <w:rsid w:val="00A132E6"/>
    <w:rsid w:val="00A20F03"/>
    <w:rsid w:val="00A24A2F"/>
    <w:rsid w:val="00A31AD6"/>
    <w:rsid w:val="00A320B1"/>
    <w:rsid w:val="00A36102"/>
    <w:rsid w:val="00A40974"/>
    <w:rsid w:val="00A44ECB"/>
    <w:rsid w:val="00A46408"/>
    <w:rsid w:val="00A508B7"/>
    <w:rsid w:val="00A54595"/>
    <w:rsid w:val="00A751D8"/>
    <w:rsid w:val="00A82115"/>
    <w:rsid w:val="00A837EA"/>
    <w:rsid w:val="00A94119"/>
    <w:rsid w:val="00A958B0"/>
    <w:rsid w:val="00A96822"/>
    <w:rsid w:val="00AA07D0"/>
    <w:rsid w:val="00AA3687"/>
    <w:rsid w:val="00AA51FF"/>
    <w:rsid w:val="00AB0657"/>
    <w:rsid w:val="00AB4C0D"/>
    <w:rsid w:val="00AB5EC1"/>
    <w:rsid w:val="00AB7955"/>
    <w:rsid w:val="00AC37AC"/>
    <w:rsid w:val="00AC3F8B"/>
    <w:rsid w:val="00AC7D19"/>
    <w:rsid w:val="00AD1C85"/>
    <w:rsid w:val="00AD79A4"/>
    <w:rsid w:val="00B0109A"/>
    <w:rsid w:val="00B01201"/>
    <w:rsid w:val="00B04E97"/>
    <w:rsid w:val="00B06DA7"/>
    <w:rsid w:val="00B11F72"/>
    <w:rsid w:val="00B1434B"/>
    <w:rsid w:val="00B31CDA"/>
    <w:rsid w:val="00B3410E"/>
    <w:rsid w:val="00B65EBE"/>
    <w:rsid w:val="00B673C4"/>
    <w:rsid w:val="00B84D8D"/>
    <w:rsid w:val="00B86765"/>
    <w:rsid w:val="00BA3973"/>
    <w:rsid w:val="00BA3CFA"/>
    <w:rsid w:val="00BA5B31"/>
    <w:rsid w:val="00BA69F3"/>
    <w:rsid w:val="00BB03E9"/>
    <w:rsid w:val="00BB0DE8"/>
    <w:rsid w:val="00BB2034"/>
    <w:rsid w:val="00BB2F61"/>
    <w:rsid w:val="00BB4B0B"/>
    <w:rsid w:val="00BB6988"/>
    <w:rsid w:val="00BC0F93"/>
    <w:rsid w:val="00BC47DD"/>
    <w:rsid w:val="00BD141A"/>
    <w:rsid w:val="00BD293E"/>
    <w:rsid w:val="00BE1805"/>
    <w:rsid w:val="00BE7774"/>
    <w:rsid w:val="00BF0FF8"/>
    <w:rsid w:val="00BF156E"/>
    <w:rsid w:val="00BF1983"/>
    <w:rsid w:val="00BF3E3C"/>
    <w:rsid w:val="00C02E4C"/>
    <w:rsid w:val="00C10569"/>
    <w:rsid w:val="00C10D91"/>
    <w:rsid w:val="00C11C5D"/>
    <w:rsid w:val="00C167F6"/>
    <w:rsid w:val="00C16839"/>
    <w:rsid w:val="00C20658"/>
    <w:rsid w:val="00C25111"/>
    <w:rsid w:val="00C2737B"/>
    <w:rsid w:val="00C34A68"/>
    <w:rsid w:val="00C35B43"/>
    <w:rsid w:val="00C41489"/>
    <w:rsid w:val="00C41C65"/>
    <w:rsid w:val="00C455DE"/>
    <w:rsid w:val="00C510B2"/>
    <w:rsid w:val="00C51114"/>
    <w:rsid w:val="00C62C71"/>
    <w:rsid w:val="00C81584"/>
    <w:rsid w:val="00C86158"/>
    <w:rsid w:val="00C878E2"/>
    <w:rsid w:val="00C9171B"/>
    <w:rsid w:val="00C92E66"/>
    <w:rsid w:val="00CA2B0B"/>
    <w:rsid w:val="00CA6ECC"/>
    <w:rsid w:val="00CB303A"/>
    <w:rsid w:val="00CC000B"/>
    <w:rsid w:val="00CE5103"/>
    <w:rsid w:val="00CE71FD"/>
    <w:rsid w:val="00CF5E26"/>
    <w:rsid w:val="00D00ED9"/>
    <w:rsid w:val="00D0558A"/>
    <w:rsid w:val="00D2092A"/>
    <w:rsid w:val="00D219B0"/>
    <w:rsid w:val="00D278A3"/>
    <w:rsid w:val="00D32A42"/>
    <w:rsid w:val="00D33202"/>
    <w:rsid w:val="00D361AB"/>
    <w:rsid w:val="00D3722B"/>
    <w:rsid w:val="00D410D1"/>
    <w:rsid w:val="00D41361"/>
    <w:rsid w:val="00D43608"/>
    <w:rsid w:val="00D478DE"/>
    <w:rsid w:val="00D66358"/>
    <w:rsid w:val="00D66490"/>
    <w:rsid w:val="00D67D4B"/>
    <w:rsid w:val="00D81CCB"/>
    <w:rsid w:val="00D84A21"/>
    <w:rsid w:val="00D875E6"/>
    <w:rsid w:val="00D94669"/>
    <w:rsid w:val="00DA0CE9"/>
    <w:rsid w:val="00DB0052"/>
    <w:rsid w:val="00DB3BB3"/>
    <w:rsid w:val="00DB75AA"/>
    <w:rsid w:val="00DC0B1C"/>
    <w:rsid w:val="00DC1241"/>
    <w:rsid w:val="00DC4F50"/>
    <w:rsid w:val="00DD3275"/>
    <w:rsid w:val="00DE100B"/>
    <w:rsid w:val="00DE396E"/>
    <w:rsid w:val="00DE58C6"/>
    <w:rsid w:val="00E01533"/>
    <w:rsid w:val="00E017AC"/>
    <w:rsid w:val="00E018E6"/>
    <w:rsid w:val="00E0676F"/>
    <w:rsid w:val="00E14724"/>
    <w:rsid w:val="00E31082"/>
    <w:rsid w:val="00E3323F"/>
    <w:rsid w:val="00E40090"/>
    <w:rsid w:val="00E43E76"/>
    <w:rsid w:val="00E5448E"/>
    <w:rsid w:val="00E5772E"/>
    <w:rsid w:val="00E62F08"/>
    <w:rsid w:val="00E66070"/>
    <w:rsid w:val="00E843E7"/>
    <w:rsid w:val="00E84CDC"/>
    <w:rsid w:val="00EA09AE"/>
    <w:rsid w:val="00EA49C3"/>
    <w:rsid w:val="00EA50F1"/>
    <w:rsid w:val="00EA7106"/>
    <w:rsid w:val="00EA717C"/>
    <w:rsid w:val="00EB2C4E"/>
    <w:rsid w:val="00EB343C"/>
    <w:rsid w:val="00EC5A93"/>
    <w:rsid w:val="00EC600D"/>
    <w:rsid w:val="00ED209B"/>
    <w:rsid w:val="00EE00D6"/>
    <w:rsid w:val="00EE395A"/>
    <w:rsid w:val="00EF1109"/>
    <w:rsid w:val="00EF40E1"/>
    <w:rsid w:val="00F03251"/>
    <w:rsid w:val="00F12AC7"/>
    <w:rsid w:val="00F2008A"/>
    <w:rsid w:val="00F208EC"/>
    <w:rsid w:val="00F26119"/>
    <w:rsid w:val="00F3153F"/>
    <w:rsid w:val="00F3231D"/>
    <w:rsid w:val="00F34519"/>
    <w:rsid w:val="00F40554"/>
    <w:rsid w:val="00F440B1"/>
    <w:rsid w:val="00F454F9"/>
    <w:rsid w:val="00F50DDA"/>
    <w:rsid w:val="00F55830"/>
    <w:rsid w:val="00F57F49"/>
    <w:rsid w:val="00F6437C"/>
    <w:rsid w:val="00F679DE"/>
    <w:rsid w:val="00F83F1A"/>
    <w:rsid w:val="00F867C4"/>
    <w:rsid w:val="00F915E8"/>
    <w:rsid w:val="00F936DB"/>
    <w:rsid w:val="00FA06B9"/>
    <w:rsid w:val="00FA1295"/>
    <w:rsid w:val="00FA1DC3"/>
    <w:rsid w:val="00FA3EDC"/>
    <w:rsid w:val="00FA6F1F"/>
    <w:rsid w:val="00FA7DB0"/>
    <w:rsid w:val="00FB3BE0"/>
    <w:rsid w:val="00FB3EF7"/>
    <w:rsid w:val="00FB792D"/>
    <w:rsid w:val="00FC36D2"/>
    <w:rsid w:val="00FC5148"/>
    <w:rsid w:val="00FC5BD0"/>
    <w:rsid w:val="00FD5F83"/>
    <w:rsid w:val="00FE7527"/>
    <w:rsid w:val="00FE7729"/>
    <w:rsid w:val="00FF38E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9E73E"/>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semiHidden/>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 w:type="character" w:styleId="CommentReference">
    <w:name w:val="annotation reference"/>
    <w:basedOn w:val="DefaultParagraphFont"/>
    <w:uiPriority w:val="99"/>
    <w:semiHidden/>
    <w:unhideWhenUsed/>
    <w:rsid w:val="00C34A68"/>
    <w:rPr>
      <w:sz w:val="16"/>
      <w:szCs w:val="16"/>
    </w:rPr>
  </w:style>
  <w:style w:type="paragraph" w:styleId="CommentText">
    <w:name w:val="annotation text"/>
    <w:basedOn w:val="Normal"/>
    <w:link w:val="CommentTextChar"/>
    <w:uiPriority w:val="99"/>
    <w:semiHidden/>
    <w:unhideWhenUsed/>
    <w:rsid w:val="00C34A68"/>
    <w:pPr>
      <w:spacing w:line="240" w:lineRule="auto"/>
    </w:pPr>
    <w:rPr>
      <w:sz w:val="20"/>
      <w:szCs w:val="20"/>
    </w:rPr>
  </w:style>
  <w:style w:type="character" w:customStyle="1" w:styleId="CommentTextChar">
    <w:name w:val="Comment Text Char"/>
    <w:basedOn w:val="DefaultParagraphFont"/>
    <w:link w:val="CommentText"/>
    <w:uiPriority w:val="99"/>
    <w:semiHidden/>
    <w:rsid w:val="00C34A6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34A68"/>
    <w:rPr>
      <w:b/>
      <w:bCs/>
    </w:rPr>
  </w:style>
  <w:style w:type="character" w:customStyle="1" w:styleId="CommentSubjectChar">
    <w:name w:val="Comment Subject Char"/>
    <w:basedOn w:val="CommentTextChar"/>
    <w:link w:val="CommentSubject"/>
    <w:uiPriority w:val="99"/>
    <w:semiHidden/>
    <w:rsid w:val="00C34A6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56153">
      <w:bodyDiv w:val="1"/>
      <w:marLeft w:val="0"/>
      <w:marRight w:val="0"/>
      <w:marTop w:val="0"/>
      <w:marBottom w:val="0"/>
      <w:divBdr>
        <w:top w:val="none" w:sz="0" w:space="0" w:color="auto"/>
        <w:left w:val="none" w:sz="0" w:space="0" w:color="auto"/>
        <w:bottom w:val="none" w:sz="0" w:space="0" w:color="auto"/>
        <w:right w:val="none" w:sz="0" w:space="0" w:color="auto"/>
      </w:divBdr>
    </w:div>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5038">
      <w:bodyDiv w:val="1"/>
      <w:marLeft w:val="0"/>
      <w:marRight w:val="0"/>
      <w:marTop w:val="0"/>
      <w:marBottom w:val="0"/>
      <w:divBdr>
        <w:top w:val="none" w:sz="0" w:space="0" w:color="auto"/>
        <w:left w:val="none" w:sz="0" w:space="0" w:color="auto"/>
        <w:bottom w:val="none" w:sz="0" w:space="0" w:color="auto"/>
        <w:right w:val="none" w:sz="0" w:space="0" w:color="auto"/>
      </w:divBdr>
    </w:div>
    <w:div w:id="452090283">
      <w:bodyDiv w:val="1"/>
      <w:marLeft w:val="0"/>
      <w:marRight w:val="0"/>
      <w:marTop w:val="0"/>
      <w:marBottom w:val="0"/>
      <w:divBdr>
        <w:top w:val="none" w:sz="0" w:space="0" w:color="auto"/>
        <w:left w:val="none" w:sz="0" w:space="0" w:color="auto"/>
        <w:bottom w:val="none" w:sz="0" w:space="0" w:color="auto"/>
        <w:right w:val="none" w:sz="0" w:space="0" w:color="auto"/>
      </w:divBdr>
    </w:div>
    <w:div w:id="585387563">
      <w:bodyDiv w:val="1"/>
      <w:marLeft w:val="0"/>
      <w:marRight w:val="0"/>
      <w:marTop w:val="0"/>
      <w:marBottom w:val="0"/>
      <w:divBdr>
        <w:top w:val="none" w:sz="0" w:space="0" w:color="auto"/>
        <w:left w:val="none" w:sz="0" w:space="0" w:color="auto"/>
        <w:bottom w:val="none" w:sz="0" w:space="0" w:color="auto"/>
        <w:right w:val="none" w:sz="0" w:space="0" w:color="auto"/>
      </w:divBdr>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996299278">
      <w:bodyDiv w:val="1"/>
      <w:marLeft w:val="0"/>
      <w:marRight w:val="0"/>
      <w:marTop w:val="0"/>
      <w:marBottom w:val="0"/>
      <w:divBdr>
        <w:top w:val="none" w:sz="0" w:space="0" w:color="auto"/>
        <w:left w:val="none" w:sz="0" w:space="0" w:color="auto"/>
        <w:bottom w:val="none" w:sz="0" w:space="0" w:color="auto"/>
        <w:right w:val="none" w:sz="0" w:space="0" w:color="auto"/>
      </w:divBdr>
    </w:div>
    <w:div w:id="1030648278">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218591930">
      <w:bodyDiv w:val="1"/>
      <w:marLeft w:val="0"/>
      <w:marRight w:val="0"/>
      <w:marTop w:val="0"/>
      <w:marBottom w:val="0"/>
      <w:divBdr>
        <w:top w:val="none" w:sz="0" w:space="0" w:color="auto"/>
        <w:left w:val="none" w:sz="0" w:space="0" w:color="auto"/>
        <w:bottom w:val="none" w:sz="0" w:space="0" w:color="auto"/>
        <w:right w:val="none" w:sz="0" w:space="0" w:color="auto"/>
      </w:divBdr>
    </w:div>
    <w:div w:id="1313099980">
      <w:bodyDiv w:val="1"/>
      <w:marLeft w:val="0"/>
      <w:marRight w:val="0"/>
      <w:marTop w:val="0"/>
      <w:marBottom w:val="0"/>
      <w:divBdr>
        <w:top w:val="none" w:sz="0" w:space="0" w:color="auto"/>
        <w:left w:val="none" w:sz="0" w:space="0" w:color="auto"/>
        <w:bottom w:val="none" w:sz="0" w:space="0" w:color="auto"/>
        <w:right w:val="none" w:sz="0" w:space="0" w:color="auto"/>
      </w:divBdr>
    </w:div>
    <w:div w:id="1430270251">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46495038">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839728601">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 w:id="1932662703">
      <w:bodyDiv w:val="1"/>
      <w:marLeft w:val="0"/>
      <w:marRight w:val="0"/>
      <w:marTop w:val="0"/>
      <w:marBottom w:val="0"/>
      <w:divBdr>
        <w:top w:val="none" w:sz="0" w:space="0" w:color="auto"/>
        <w:left w:val="none" w:sz="0" w:space="0" w:color="auto"/>
        <w:bottom w:val="none" w:sz="0" w:space="0" w:color="auto"/>
        <w:right w:val="none" w:sz="0" w:space="0" w:color="auto"/>
      </w:divBdr>
    </w:div>
    <w:div w:id="208170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importing-plants-fruit-vegetables-or-plant-material-to-the-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Anon</cp:lastModifiedBy>
  <cp:revision>2</cp:revision>
  <cp:lastPrinted>2021-02-17T14:21:00Z</cp:lastPrinted>
  <dcterms:created xsi:type="dcterms:W3CDTF">2021-03-01T13:31:00Z</dcterms:created>
  <dcterms:modified xsi:type="dcterms:W3CDTF">2021-03-01T13:31:00Z</dcterms:modified>
</cp:coreProperties>
</file>