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AE4" w:rsidRDefault="005B0AE4"/>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782"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222"/>
              <w:gridCol w:w="2126"/>
              <w:gridCol w:w="434"/>
            </w:tblGrid>
            <w:tr w:rsidR="00B416E0" w:rsidRPr="00EF7AA5" w:rsidTr="00490CA8">
              <w:trPr>
                <w:trHeight w:val="1773"/>
                <w:tblCellSpacing w:w="0" w:type="dxa"/>
              </w:trPr>
              <w:tc>
                <w:tcPr>
                  <w:tcW w:w="8222" w:type="dxa"/>
                  <w:shd w:val="clear" w:color="auto" w:fill="auto"/>
                  <w:tcMar>
                    <w:top w:w="67" w:type="dxa"/>
                    <w:left w:w="67" w:type="dxa"/>
                    <w:bottom w:w="67" w:type="dxa"/>
                    <w:right w:w="67" w:type="dxa"/>
                  </w:tcMar>
                  <w:hideMark/>
                </w:tcPr>
                <w:p w:rsidR="00B416E0" w:rsidRPr="008569E7" w:rsidRDefault="008569E7" w:rsidP="008569E7">
                  <w:pPr>
                    <w:spacing w:after="0" w:line="240" w:lineRule="auto"/>
                    <w:ind w:right="113"/>
                    <w:jc w:val="center"/>
                    <w:rPr>
                      <w:rFonts w:ascii="Comic Sans MS" w:hAnsi="Comic Sans MS"/>
                      <w:b/>
                      <w:i/>
                      <w:sz w:val="40"/>
                      <w:szCs w:val="40"/>
                      <w:lang w:val="af-ZA"/>
                    </w:rPr>
                  </w:pPr>
                  <w:r>
                    <w:rPr>
                      <w:rFonts w:ascii="Comic Sans MS" w:hAnsi="Comic Sans MS"/>
                      <w:b/>
                      <w:i/>
                      <w:sz w:val="40"/>
                      <w:szCs w:val="40"/>
                      <w:lang w:val="af-ZA"/>
                    </w:rPr>
                    <w:t xml:space="preserve">UIT DIE PEN VAN DIE </w:t>
                  </w:r>
                  <w:r w:rsidR="00B416E0" w:rsidRPr="008569E7">
                    <w:rPr>
                      <w:rFonts w:ascii="Comic Sans MS" w:hAnsi="Comic Sans MS"/>
                      <w:b/>
                      <w:i/>
                      <w:sz w:val="40"/>
                      <w:szCs w:val="40"/>
                      <w:lang w:val="af-ZA"/>
                    </w:rPr>
                    <w:t>CEO</w:t>
                  </w:r>
                  <w:r w:rsidR="00380922" w:rsidRPr="008569E7">
                    <w:rPr>
                      <w:rFonts w:ascii="Comic Sans MS" w:hAnsi="Comic Sans MS"/>
                      <w:b/>
                      <w:i/>
                      <w:sz w:val="40"/>
                      <w:szCs w:val="40"/>
                      <w:lang w:val="af-ZA"/>
                    </w:rPr>
                    <w:t xml:space="preserve"> (</w:t>
                  </w:r>
                  <w:r w:rsidR="00B05DD6" w:rsidRPr="008569E7">
                    <w:rPr>
                      <w:rFonts w:ascii="Comic Sans MS" w:hAnsi="Comic Sans MS"/>
                      <w:b/>
                      <w:i/>
                      <w:sz w:val="40"/>
                      <w:szCs w:val="40"/>
                      <w:lang w:val="af-ZA"/>
                    </w:rPr>
                    <w:t>16</w:t>
                  </w:r>
                  <w:r w:rsidR="00380922" w:rsidRPr="008569E7">
                    <w:rPr>
                      <w:rFonts w:ascii="Comic Sans MS" w:hAnsi="Comic Sans MS"/>
                      <w:b/>
                      <w:i/>
                      <w:sz w:val="40"/>
                      <w:szCs w:val="40"/>
                      <w:lang w:val="af-ZA"/>
                    </w:rPr>
                    <w:t>/19</w:t>
                  </w:r>
                  <w:r w:rsidR="00B416E0" w:rsidRPr="008569E7">
                    <w:rPr>
                      <w:rFonts w:ascii="Comic Sans MS" w:hAnsi="Comic Sans MS"/>
                      <w:b/>
                      <w:i/>
                      <w:sz w:val="40"/>
                      <w:szCs w:val="40"/>
                      <w:lang w:val="af-ZA"/>
                    </w:rPr>
                    <w:t>)</w:t>
                  </w:r>
                </w:p>
                <w:p w:rsidR="00B416E0" w:rsidRPr="008569E7" w:rsidRDefault="00B416E0" w:rsidP="008569E7">
                  <w:pPr>
                    <w:spacing w:after="0" w:line="240" w:lineRule="auto"/>
                    <w:ind w:right="113"/>
                    <w:rPr>
                      <w:rFonts w:ascii="Comic Sans MS" w:hAnsi="Comic Sans MS"/>
                      <w:b/>
                      <w:color w:val="00B050"/>
                      <w:sz w:val="21"/>
                      <w:szCs w:val="21"/>
                      <w:lang w:val="af-ZA"/>
                    </w:rPr>
                  </w:pPr>
                  <w:r w:rsidRPr="008569E7">
                    <w:rPr>
                      <w:rFonts w:ascii="Comic Sans MS" w:hAnsi="Comic Sans MS"/>
                      <w:b/>
                      <w:color w:val="00B050"/>
                      <w:sz w:val="21"/>
                      <w:szCs w:val="21"/>
                      <w:lang w:val="af-ZA"/>
                    </w:rPr>
                    <w:t>(</w:t>
                  </w:r>
                  <w:r w:rsidR="008569E7">
                    <w:rPr>
                      <w:rFonts w:ascii="Comic Sans MS" w:hAnsi="Comic Sans MS"/>
                      <w:b/>
                      <w:color w:val="00B050"/>
                      <w:sz w:val="21"/>
                      <w:szCs w:val="21"/>
                      <w:lang w:val="af-ZA"/>
                    </w:rPr>
                    <w:t xml:space="preserve">Volg my op </w:t>
                  </w:r>
                  <w:r w:rsidR="006023AE" w:rsidRPr="008569E7">
                    <w:rPr>
                      <w:rFonts w:ascii="Comic Sans MS" w:hAnsi="Comic Sans MS"/>
                      <w:b/>
                      <w:color w:val="00B050"/>
                      <w:sz w:val="21"/>
                      <w:szCs w:val="21"/>
                      <w:lang w:val="af-ZA"/>
                    </w:rPr>
                    <w:t>Twitter justchad_cga)</w:t>
                  </w:r>
                </w:p>
                <w:p w:rsidR="00B416E0" w:rsidRPr="008569E7" w:rsidRDefault="00B416E0" w:rsidP="00255109">
                  <w:pPr>
                    <w:spacing w:after="120" w:line="240" w:lineRule="auto"/>
                    <w:ind w:right="113"/>
                    <w:rPr>
                      <w:rFonts w:ascii="Comic Sans MS" w:hAnsi="Comic Sans MS"/>
                      <w:i/>
                      <w:sz w:val="21"/>
                      <w:szCs w:val="21"/>
                      <w:lang w:val="af-ZA"/>
                    </w:rPr>
                  </w:pPr>
                </w:p>
                <w:p w:rsidR="00B416E0" w:rsidRPr="00EF7AA5" w:rsidRDefault="004F23C5" w:rsidP="00255109">
                  <w:pPr>
                    <w:spacing w:after="0" w:line="240" w:lineRule="auto"/>
                    <w:ind w:right="113"/>
                    <w:rPr>
                      <w:rFonts w:ascii="Comic Sans MS" w:hAnsi="Comic Sans MS"/>
                      <w:i/>
                      <w:sz w:val="21"/>
                      <w:szCs w:val="21"/>
                    </w:rPr>
                  </w:pPr>
                  <w:r w:rsidRPr="008569E7">
                    <w:rPr>
                      <w:rFonts w:ascii="Comic Sans MS" w:hAnsi="Comic Sans MS"/>
                      <w:i/>
                      <w:sz w:val="21"/>
                      <w:szCs w:val="21"/>
                      <w:lang w:val="af-ZA"/>
                    </w:rPr>
                    <w:t xml:space="preserve">Justin Chadwick </w:t>
                  </w:r>
                  <w:r w:rsidR="00B05DD6" w:rsidRPr="008569E7">
                    <w:rPr>
                      <w:rFonts w:ascii="Comic Sans MS" w:hAnsi="Comic Sans MS"/>
                      <w:i/>
                      <w:sz w:val="21"/>
                      <w:szCs w:val="21"/>
                      <w:lang w:val="af-ZA"/>
                    </w:rPr>
                    <w:t>19</w:t>
                  </w:r>
                  <w:r w:rsidR="007A5C07" w:rsidRPr="008569E7">
                    <w:rPr>
                      <w:rFonts w:ascii="Comic Sans MS" w:hAnsi="Comic Sans MS"/>
                      <w:i/>
                      <w:sz w:val="21"/>
                      <w:szCs w:val="21"/>
                      <w:lang w:val="af-ZA"/>
                    </w:rPr>
                    <w:t xml:space="preserve"> April</w:t>
                  </w:r>
                  <w:r w:rsidR="009F60D9" w:rsidRPr="008569E7">
                    <w:rPr>
                      <w:rFonts w:ascii="Comic Sans MS" w:hAnsi="Comic Sans MS"/>
                      <w:i/>
                      <w:sz w:val="21"/>
                      <w:szCs w:val="21"/>
                      <w:lang w:val="af-ZA"/>
                    </w:rPr>
                    <w:t xml:space="preserve"> </w:t>
                  </w:r>
                  <w:r w:rsidR="00380922" w:rsidRPr="008569E7">
                    <w:rPr>
                      <w:rFonts w:ascii="Comic Sans MS" w:hAnsi="Comic Sans MS"/>
                      <w:i/>
                      <w:sz w:val="21"/>
                      <w:szCs w:val="21"/>
                      <w:lang w:val="af-ZA"/>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6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val="en-US"/>
                    </w:rPr>
                    <w:drawing>
                      <wp:anchor distT="0" distB="0" distL="114300" distR="114300" simplePos="0" relativeHeight="251659264" behindDoc="0" locked="0" layoutInCell="1" allowOverlap="1" wp14:anchorId="2BDE5745" wp14:editId="0BC6B2CF">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2514C6">
              <w:tblPrEx>
                <w:tblCellMar>
                  <w:left w:w="108" w:type="dxa"/>
                  <w:right w:w="108" w:type="dxa"/>
                </w:tblCellMar>
              </w:tblPrEx>
              <w:trPr>
                <w:gridAfter w:val="1"/>
                <w:wAfter w:w="434" w:type="dxa"/>
                <w:trHeight w:val="775"/>
                <w:tblCellSpacing w:w="0" w:type="dxa"/>
              </w:trPr>
              <w:tc>
                <w:tcPr>
                  <w:tcW w:w="10348" w:type="dxa"/>
                  <w:gridSpan w:val="2"/>
                  <w:vAlign w:val="center"/>
                  <w:hideMark/>
                </w:tcPr>
                <w:p w:rsidR="00164AE5" w:rsidRDefault="00380922" w:rsidP="00453FE2">
                  <w:pPr>
                    <w:pStyle w:val="NormalWeb"/>
                    <w:widowControl w:val="0"/>
                    <w:spacing w:before="0" w:beforeAutospacing="0" w:after="0" w:afterAutospacing="0"/>
                    <w:ind w:right="113"/>
                    <w:jc w:val="both"/>
                    <w:rPr>
                      <w:rFonts w:ascii="Arial" w:hAnsi="Arial" w:cs="Arial"/>
                      <w:b/>
                      <w:i/>
                      <w:color w:val="auto"/>
                    </w:rPr>
                  </w:pPr>
                  <w:r w:rsidRPr="00EB392F">
                    <w:rPr>
                      <w:rFonts w:ascii="Arial" w:hAnsi="Arial" w:cs="Arial"/>
                      <w:b/>
                      <w:i/>
                      <w:color w:val="auto"/>
                    </w:rPr>
                    <w:t>“</w:t>
                  </w:r>
                  <w:r w:rsidR="009779BA">
                    <w:rPr>
                      <w:rFonts w:ascii="Arial" w:hAnsi="Arial" w:cs="Arial"/>
                      <w:b/>
                      <w:i/>
                      <w:color w:val="auto"/>
                    </w:rPr>
                    <w:t>Easy is not an option…. No days off. Never quit. Be fearless. Talent  you have naturally; skill is only developed by hours and hours of work” Usain Bolt</w:t>
                  </w:r>
                </w:p>
                <w:p w:rsidR="00C43C40" w:rsidRDefault="00C43C40" w:rsidP="00453FE2">
                  <w:pPr>
                    <w:pStyle w:val="NormalWeb"/>
                    <w:widowControl w:val="0"/>
                    <w:spacing w:before="0" w:beforeAutospacing="0" w:after="0" w:afterAutospacing="0"/>
                    <w:ind w:right="113"/>
                    <w:jc w:val="both"/>
                    <w:rPr>
                      <w:rFonts w:ascii="Arial" w:hAnsi="Arial" w:cs="Arial"/>
                      <w:b/>
                      <w:i/>
                      <w:color w:val="auto"/>
                    </w:rPr>
                  </w:pPr>
                </w:p>
                <w:p w:rsidR="008569E7" w:rsidRDefault="008569E7" w:rsidP="008569E7">
                  <w:pPr>
                    <w:spacing w:after="0" w:line="240" w:lineRule="auto"/>
                    <w:jc w:val="both"/>
                    <w:rPr>
                      <w:rFonts w:ascii="Arial" w:hAnsi="Arial" w:cs="Arial"/>
                      <w:b/>
                      <w:bCs/>
                      <w:noProof/>
                      <w:color w:val="C45911" w:themeColor="accent2" w:themeShade="BF"/>
                      <w:sz w:val="24"/>
                      <w:szCs w:val="24"/>
                      <w:u w:val="single"/>
                      <w:lang w:val="af-ZA"/>
                    </w:rPr>
                  </w:pPr>
                  <w:r>
                    <w:rPr>
                      <w:rFonts w:ascii="Arial" w:hAnsi="Arial" w:cs="Arial"/>
                      <w:b/>
                      <w:bCs/>
                      <w:noProof/>
                      <w:color w:val="C45911" w:themeColor="accent2" w:themeShade="BF"/>
                      <w:sz w:val="24"/>
                      <w:szCs w:val="24"/>
                      <w:u w:val="single"/>
                      <w:lang w:val="af-ZA"/>
                    </w:rPr>
                    <w:t xml:space="preserve">SITRUS </w:t>
                  </w:r>
                  <w:r w:rsidR="00924865">
                    <w:rPr>
                      <w:rFonts w:ascii="Arial" w:hAnsi="Arial" w:cs="Arial"/>
                      <w:b/>
                      <w:bCs/>
                      <w:noProof/>
                      <w:color w:val="C45911" w:themeColor="accent2" w:themeShade="BF"/>
                      <w:sz w:val="24"/>
                      <w:szCs w:val="24"/>
                      <w:u w:val="single"/>
                      <w:lang w:val="af-ZA"/>
                    </w:rPr>
                    <w:t>LEGENDE</w:t>
                  </w:r>
                  <w:r>
                    <w:rPr>
                      <w:rFonts w:ascii="Arial" w:hAnsi="Arial" w:cs="Arial"/>
                      <w:b/>
                      <w:bCs/>
                      <w:noProof/>
                      <w:color w:val="C45911" w:themeColor="accent2" w:themeShade="BF"/>
                      <w:sz w:val="24"/>
                      <w:szCs w:val="24"/>
                      <w:u w:val="single"/>
                      <w:lang w:val="af-ZA"/>
                    </w:rPr>
                    <w:t>- DIE ONTSLAPE GERRIT VAN DER MERWE</w:t>
                  </w:r>
                </w:p>
                <w:p w:rsidR="008569E7" w:rsidRDefault="00924865" w:rsidP="00C43C40">
                  <w:pPr>
                    <w:spacing w:after="0" w:line="240" w:lineRule="auto"/>
                    <w:jc w:val="both"/>
                    <w:rPr>
                      <w:rFonts w:ascii="Arial" w:hAnsi="Arial" w:cs="Arial"/>
                      <w:noProof/>
                      <w:sz w:val="24"/>
                      <w:szCs w:val="24"/>
                      <w:lang w:val="af-ZA"/>
                    </w:rPr>
                  </w:pPr>
                  <w:r>
                    <w:rPr>
                      <w:rFonts w:ascii="Arial" w:hAnsi="Arial" w:cs="Arial"/>
                      <w:noProof/>
                      <w:sz w:val="24"/>
                      <w:szCs w:val="24"/>
                      <w:lang w:val="af-ZA"/>
                    </w:rPr>
                    <w:t xml:space="preserve">Hierdie Legende </w:t>
                  </w:r>
                  <w:r w:rsidR="008569E7">
                    <w:rPr>
                      <w:rFonts w:ascii="Arial" w:hAnsi="Arial" w:cs="Arial"/>
                      <w:noProof/>
                      <w:sz w:val="24"/>
                      <w:szCs w:val="24"/>
                      <w:lang w:val="af-ZA"/>
                    </w:rPr>
                    <w:t>sal altyd onthou word vir 'n vonkel in sy oog en 'n “can do” houding.  Wanneer daar 'n uitdaging was, het hy dit nie net aangepak</w:t>
                  </w:r>
                  <w:r w:rsidR="00B529AF">
                    <w:rPr>
                      <w:rFonts w:ascii="Arial" w:hAnsi="Arial" w:cs="Arial"/>
                      <w:noProof/>
                      <w:sz w:val="24"/>
                      <w:szCs w:val="24"/>
                      <w:lang w:val="af-ZA"/>
                    </w:rPr>
                    <w:t xml:space="preserve"> nie</w:t>
                  </w:r>
                  <w:r w:rsidR="008569E7">
                    <w:rPr>
                      <w:rFonts w:ascii="Arial" w:hAnsi="Arial" w:cs="Arial"/>
                      <w:noProof/>
                      <w:sz w:val="24"/>
                      <w:szCs w:val="24"/>
                      <w:lang w:val="af-ZA"/>
                    </w:rPr>
                    <w:t>, hy het dit ge</w:t>
                  </w:r>
                  <w:r w:rsidR="00B529AF">
                    <w:rPr>
                      <w:rFonts w:ascii="Arial" w:hAnsi="Arial" w:cs="Arial"/>
                      <w:noProof/>
                      <w:sz w:val="24"/>
                      <w:szCs w:val="24"/>
                      <w:lang w:val="af-ZA"/>
                    </w:rPr>
                    <w:t>storm</w:t>
                  </w:r>
                  <w:r w:rsidR="008569E7">
                    <w:rPr>
                      <w:rFonts w:ascii="Arial" w:hAnsi="Arial" w:cs="Arial"/>
                      <w:noProof/>
                      <w:sz w:val="24"/>
                      <w:szCs w:val="24"/>
                      <w:lang w:val="af-ZA"/>
                    </w:rPr>
                    <w:t xml:space="preserve"> om dit uitsorteer te kry. Hierdie </w:t>
                  </w:r>
                  <w:r>
                    <w:rPr>
                      <w:rFonts w:ascii="Arial" w:hAnsi="Arial" w:cs="Arial"/>
                      <w:noProof/>
                      <w:sz w:val="24"/>
                      <w:szCs w:val="24"/>
                      <w:lang w:val="af-ZA"/>
                    </w:rPr>
                    <w:t xml:space="preserve">Legende </w:t>
                  </w:r>
                  <w:r w:rsidR="008569E7">
                    <w:rPr>
                      <w:rFonts w:ascii="Arial" w:hAnsi="Arial" w:cs="Arial"/>
                      <w:noProof/>
                      <w:sz w:val="24"/>
                      <w:szCs w:val="24"/>
                      <w:lang w:val="af-ZA"/>
                    </w:rPr>
                    <w:t xml:space="preserve">moes bekend gestaan het as  "Mnr. Samewerking" - hy het vas geglo dat dinge wat saam gedoen word beter is as wat dit alleen gedoen word - en hy het die leierskapvermoë en deursettingsvermoë gehad om ander dit te laat glo. Hy was 'n stigterslid van Sitrus Suid-Afrika - 'n produsente organisasie wat gepoog het om dissipline in 'n dereguleerde omgewing te </w:t>
                  </w:r>
                  <w:r w:rsidR="00C43C40">
                    <w:rPr>
                      <w:rFonts w:ascii="Arial" w:hAnsi="Arial" w:cs="Arial"/>
                      <w:noProof/>
                      <w:sz w:val="24"/>
                      <w:szCs w:val="24"/>
                      <w:lang w:val="af-ZA"/>
                    </w:rPr>
                    <w:t>skep</w:t>
                  </w:r>
                  <w:r w:rsidR="008569E7">
                    <w:rPr>
                      <w:rFonts w:ascii="Arial" w:hAnsi="Arial" w:cs="Arial"/>
                      <w:noProof/>
                      <w:sz w:val="24"/>
                      <w:szCs w:val="24"/>
                      <w:lang w:val="af-ZA"/>
                    </w:rPr>
                    <w:t>.</w:t>
                  </w:r>
                </w:p>
                <w:p w:rsidR="008569E7" w:rsidRDefault="008569E7" w:rsidP="00924865">
                  <w:pPr>
                    <w:spacing w:after="0" w:line="240" w:lineRule="auto"/>
                    <w:jc w:val="both"/>
                    <w:rPr>
                      <w:rFonts w:ascii="Arial" w:hAnsi="Arial" w:cs="Arial"/>
                      <w:noProof/>
                      <w:sz w:val="24"/>
                      <w:szCs w:val="24"/>
                      <w:lang w:val="af-ZA"/>
                    </w:rPr>
                  </w:pPr>
                  <w:r>
                    <w:rPr>
                      <w:rFonts w:ascii="Arial" w:hAnsi="Arial" w:cs="Arial"/>
                      <w:noProof/>
                      <w:sz w:val="24"/>
                      <w:szCs w:val="24"/>
                      <w:lang w:val="af-ZA"/>
                    </w:rPr>
                    <w:t xml:space="preserve">Hierdie </w:t>
                  </w:r>
                  <w:r w:rsidR="00924865">
                    <w:rPr>
                      <w:rFonts w:ascii="Arial" w:hAnsi="Arial" w:cs="Arial"/>
                      <w:noProof/>
                      <w:sz w:val="24"/>
                      <w:szCs w:val="24"/>
                      <w:lang w:val="af-ZA"/>
                    </w:rPr>
                    <w:t xml:space="preserve">Legende </w:t>
                  </w:r>
                  <w:r>
                    <w:rPr>
                      <w:rFonts w:ascii="Arial" w:hAnsi="Arial" w:cs="Arial"/>
                      <w:noProof/>
                      <w:sz w:val="24"/>
                      <w:szCs w:val="24"/>
                      <w:lang w:val="af-ZA"/>
                    </w:rPr>
                    <w:t xml:space="preserve">word beskou as die vader van Suid-Afrikaanse sitrusuitvoere na die VSA. Hy het 'n leidende rol gespeel in die verkryging van die oorspronklike toegang. Eens toegang verkry is, het hy die waarde van om saam te werk, besef - as 'n stigterslid en voorsitter van wat nou bekend staan ​​as Summer Citrus. In die vroeë jare het hy nou met die Australiese bedryf saamgewerk (destyds die enigste ander suidelike halfrond sitrusproduserende land met Amerikaanse toegang) om verantwoordelike en ordelike bemarking in die VSA te bevorder. Hy het baie na en deur die VSA gereis, om te verseker dat die Amerikaanse program oplewer wat die kopers verwag en wat die produsente vereis. Onder sy toesig het Suid-Afrikaanse volumes na die VSA van 200 000 kartonne in 1998 tot sowat 4 miljoen vandag toegeneem. Gedurende krisistye het hierdie </w:t>
                  </w:r>
                  <w:r w:rsidR="00924865">
                    <w:rPr>
                      <w:rFonts w:ascii="Arial" w:hAnsi="Arial" w:cs="Arial"/>
                      <w:noProof/>
                      <w:sz w:val="24"/>
                      <w:szCs w:val="24"/>
                      <w:lang w:val="af-ZA"/>
                    </w:rPr>
                    <w:t xml:space="preserve">Legende </w:t>
                  </w:r>
                  <w:r>
                    <w:rPr>
                      <w:rFonts w:ascii="Arial" w:hAnsi="Arial" w:cs="Arial"/>
                      <w:noProof/>
                      <w:sz w:val="24"/>
                      <w:szCs w:val="24"/>
                      <w:lang w:val="af-ZA"/>
                    </w:rPr>
                    <w:t xml:space="preserve">kalm gebly, aan oplossings gewerk wat baie nie aan gedink het </w:t>
                  </w:r>
                  <w:r w:rsidR="00924865">
                    <w:rPr>
                      <w:rFonts w:ascii="Arial" w:hAnsi="Arial" w:cs="Arial"/>
                      <w:noProof/>
                      <w:sz w:val="24"/>
                      <w:szCs w:val="24"/>
                      <w:lang w:val="af-ZA"/>
                    </w:rPr>
                    <w:t xml:space="preserve">nie </w:t>
                  </w:r>
                  <w:r>
                    <w:rPr>
                      <w:rFonts w:ascii="Arial" w:hAnsi="Arial" w:cs="Arial"/>
                      <w:noProof/>
                      <w:sz w:val="24"/>
                      <w:szCs w:val="24"/>
                      <w:lang w:val="af-ZA"/>
                    </w:rPr>
                    <w:t xml:space="preserve">of onmoontlik geag het. Vir hierdie </w:t>
                  </w:r>
                  <w:r w:rsidR="00924865">
                    <w:rPr>
                      <w:rFonts w:ascii="Arial" w:hAnsi="Arial" w:cs="Arial"/>
                      <w:noProof/>
                      <w:sz w:val="24"/>
                      <w:szCs w:val="24"/>
                      <w:lang w:val="af-ZA"/>
                    </w:rPr>
                    <w:t xml:space="preserve">Legende </w:t>
                  </w:r>
                  <w:r>
                    <w:rPr>
                      <w:rFonts w:ascii="Arial" w:hAnsi="Arial" w:cs="Arial"/>
                      <w:noProof/>
                      <w:sz w:val="24"/>
                      <w:szCs w:val="24"/>
                      <w:lang w:val="af-ZA"/>
                    </w:rPr>
                    <w:t>was niks onmoontlik nie.</w:t>
                  </w:r>
                </w:p>
                <w:p w:rsidR="00F456E0" w:rsidRDefault="00F456E0" w:rsidP="00924865">
                  <w:pPr>
                    <w:spacing w:after="0" w:line="240" w:lineRule="auto"/>
                    <w:jc w:val="both"/>
                    <w:rPr>
                      <w:rFonts w:asciiTheme="minorBidi" w:eastAsiaTheme="minorHAnsi" w:hAnsiTheme="minorBidi" w:cstheme="minorBidi"/>
                      <w:noProof/>
                      <w:sz w:val="24"/>
                      <w:szCs w:val="24"/>
                      <w:lang w:val="en-US"/>
                    </w:rPr>
                  </w:pPr>
                  <w:r>
                    <w:rPr>
                      <w:rFonts w:asciiTheme="minorBidi" w:eastAsiaTheme="minorHAnsi" w:hAnsiTheme="minorBidi" w:cstheme="minorBidi"/>
                      <w:noProof/>
                      <w:sz w:val="24"/>
                      <w:szCs w:val="24"/>
                      <w:lang w:val="en-US"/>
                    </w:rPr>
                    <w:t xml:space="preserve">Ek twyfel of daar enige ander sitrusfamilie is wat die herkoms van hierdie </w:t>
                  </w:r>
                  <w:r w:rsidR="00924865">
                    <w:rPr>
                      <w:rFonts w:asciiTheme="minorBidi" w:eastAsiaTheme="minorHAnsi" w:hAnsiTheme="minorBidi" w:cstheme="minorBidi"/>
                      <w:noProof/>
                      <w:sz w:val="24"/>
                      <w:szCs w:val="24"/>
                      <w:lang w:val="en-US"/>
                    </w:rPr>
                    <w:t xml:space="preserve">Legende </w:t>
                  </w:r>
                  <w:r>
                    <w:rPr>
                      <w:rFonts w:asciiTheme="minorBidi" w:eastAsiaTheme="minorHAnsi" w:hAnsiTheme="minorBidi" w:cstheme="minorBidi"/>
                      <w:noProof/>
                      <w:sz w:val="24"/>
                      <w:szCs w:val="24"/>
                      <w:lang w:val="en-US"/>
                    </w:rPr>
                    <w:t xml:space="preserve">het - sy familie het sedert 1750 op hul plaas geboer. Hulle boer nou op 900 hektaar sitrusboorde. Met 'n leerstelling van inklusiwiteit, is die plaas op werkskepping en gemeenskapsopheffing gefokus - werkers word na omgesien vanuit ‘n opvoedkundige, mediese en sosiale oogpunt. Deur sy Fairtrade-akkreditasie, en vanuit sy eie hulpbronne, het hierdie </w:t>
                  </w:r>
                  <w:r w:rsidR="00924865">
                    <w:rPr>
                      <w:rFonts w:asciiTheme="minorBidi" w:eastAsiaTheme="minorHAnsi" w:hAnsiTheme="minorBidi" w:cstheme="minorBidi"/>
                      <w:noProof/>
                      <w:sz w:val="24"/>
                      <w:szCs w:val="24"/>
                      <w:lang w:val="en-US"/>
                    </w:rPr>
                    <w:t xml:space="preserve">Legende </w:t>
                  </w:r>
                  <w:r>
                    <w:rPr>
                      <w:rFonts w:asciiTheme="minorBidi" w:eastAsiaTheme="minorHAnsi" w:hAnsiTheme="minorBidi" w:cstheme="minorBidi"/>
                      <w:noProof/>
                      <w:sz w:val="24"/>
                      <w:szCs w:val="24"/>
                      <w:lang w:val="en-US"/>
                    </w:rPr>
                    <w:t xml:space="preserve">diegene wat ‘n band het met sy boerderyondernemings, ondersteun. Sy boerdery-onderneming het in 2010 aan hom die Agriwriters Boer van die Jaar-toekenning besorg.  Hierdie </w:t>
                  </w:r>
                  <w:r w:rsidR="00924865">
                    <w:rPr>
                      <w:rFonts w:asciiTheme="minorBidi" w:eastAsiaTheme="minorHAnsi" w:hAnsiTheme="minorBidi" w:cstheme="minorBidi"/>
                      <w:noProof/>
                      <w:sz w:val="24"/>
                      <w:szCs w:val="24"/>
                      <w:lang w:val="en-US"/>
                    </w:rPr>
                    <w:t>Legende</w:t>
                  </w:r>
                  <w:r w:rsidR="00C43C40">
                    <w:rPr>
                      <w:rFonts w:asciiTheme="minorBidi" w:eastAsiaTheme="minorHAnsi" w:hAnsiTheme="minorBidi" w:cstheme="minorBidi"/>
                      <w:noProof/>
                      <w:sz w:val="24"/>
                      <w:szCs w:val="24"/>
                      <w:lang w:val="en-US"/>
                    </w:rPr>
                    <w:t xml:space="preserve"> </w:t>
                  </w:r>
                  <w:r>
                    <w:rPr>
                      <w:rFonts w:asciiTheme="minorBidi" w:eastAsiaTheme="minorHAnsi" w:hAnsiTheme="minorBidi" w:cstheme="minorBidi"/>
                      <w:noProof/>
                      <w:sz w:val="24"/>
                      <w:szCs w:val="24"/>
                      <w:lang w:val="en-US"/>
                    </w:rPr>
                    <w:t>het sy deure en sy huis vir almal oopgemaak - en almal wat besoek het, was regtig welkom. Hy was besonder trots op sy boerderyonderneming en op sy kinders wat by hom op die plaas aangesluit het. Hy was 'n wonderlike oupa en liefdevolle man vir Lizette. Hy word in besonder onthou vir sy s</w:t>
                  </w:r>
                  <w:r w:rsidR="00924865">
                    <w:rPr>
                      <w:rFonts w:asciiTheme="minorBidi" w:eastAsiaTheme="minorHAnsi" w:hAnsiTheme="minorBidi" w:cstheme="minorBidi"/>
                      <w:noProof/>
                      <w:sz w:val="24"/>
                      <w:szCs w:val="24"/>
                      <w:lang w:val="en-US"/>
                    </w:rPr>
                    <w:t>ê</w:t>
                  </w:r>
                  <w:r>
                    <w:rPr>
                      <w:rFonts w:asciiTheme="minorBidi" w:eastAsiaTheme="minorHAnsi" w:hAnsiTheme="minorBidi" w:cstheme="minorBidi"/>
                      <w:noProof/>
                      <w:sz w:val="24"/>
                      <w:szCs w:val="24"/>
                      <w:lang w:val="en-US"/>
                    </w:rPr>
                    <w:t xml:space="preserve">goed: "Moenie 'n goeie storie met feite opmors nie" of "Jy gaan eendag net so dom wees soos ek" en "Ons bly eers stil en kyk wat hul ons aanbied". Hierdie woorde en nog baie meer beeld 'n man uit met 'n ongelooflike sin vir humor, 'n liefde vir almal en 'n groot avonturier. Hierdie </w:t>
                  </w:r>
                  <w:r w:rsidR="00924865">
                    <w:rPr>
                      <w:rFonts w:asciiTheme="minorBidi" w:eastAsiaTheme="minorHAnsi" w:hAnsiTheme="minorBidi" w:cstheme="minorBidi"/>
                      <w:noProof/>
                      <w:sz w:val="24"/>
                      <w:szCs w:val="24"/>
                      <w:lang w:val="en-US"/>
                    </w:rPr>
                    <w:t>Legende</w:t>
                  </w:r>
                  <w:r w:rsidR="00C43C40">
                    <w:rPr>
                      <w:rFonts w:asciiTheme="minorBidi" w:eastAsiaTheme="minorHAnsi" w:hAnsiTheme="minorBidi" w:cstheme="minorBidi"/>
                      <w:noProof/>
                      <w:sz w:val="24"/>
                      <w:szCs w:val="24"/>
                      <w:lang w:val="en-US"/>
                    </w:rPr>
                    <w:t xml:space="preserve"> </w:t>
                  </w:r>
                  <w:bookmarkStart w:id="0" w:name="_GoBack"/>
                  <w:bookmarkEnd w:id="0"/>
                  <w:r>
                    <w:rPr>
                      <w:rFonts w:asciiTheme="minorBidi" w:eastAsiaTheme="minorHAnsi" w:hAnsiTheme="minorBidi" w:cstheme="minorBidi"/>
                      <w:noProof/>
                      <w:sz w:val="24"/>
                      <w:szCs w:val="24"/>
                      <w:lang w:val="en-US"/>
                    </w:rPr>
                    <w:t>het gesterf terwyl hy gedoen het waarvoor hy die liefste was – verkenning van Afrika.</w:t>
                  </w:r>
                </w:p>
                <w:p w:rsidR="00F456E0" w:rsidRDefault="00F456E0" w:rsidP="00F456E0">
                  <w:pPr>
                    <w:spacing w:after="0" w:line="240" w:lineRule="auto"/>
                    <w:jc w:val="both"/>
                    <w:rPr>
                      <w:rFonts w:asciiTheme="minorBidi" w:eastAsiaTheme="minorHAnsi" w:hAnsiTheme="minorBidi" w:cstheme="minorBidi"/>
                      <w:noProof/>
                      <w:sz w:val="24"/>
                      <w:szCs w:val="24"/>
                      <w:lang w:val="en-US"/>
                    </w:rPr>
                  </w:pPr>
                  <w:r>
                    <w:rPr>
                      <w:rFonts w:asciiTheme="minorBidi" w:eastAsiaTheme="minorHAnsi" w:hAnsiTheme="minorBidi" w:cstheme="minorBidi"/>
                      <w:noProof/>
                      <w:sz w:val="24"/>
                      <w:szCs w:val="24"/>
                      <w:lang w:val="en-US"/>
                    </w:rPr>
                    <w:t xml:space="preserve">Hierdie Sitrus </w:t>
                  </w:r>
                  <w:r w:rsidR="00924865">
                    <w:rPr>
                      <w:rFonts w:asciiTheme="minorBidi" w:eastAsiaTheme="minorHAnsi" w:hAnsiTheme="minorBidi" w:cstheme="minorBidi"/>
                      <w:noProof/>
                      <w:sz w:val="24"/>
                      <w:szCs w:val="24"/>
                      <w:lang w:val="en-US"/>
                    </w:rPr>
                    <w:t xml:space="preserve">Legende </w:t>
                  </w:r>
                  <w:r>
                    <w:rPr>
                      <w:rFonts w:asciiTheme="minorBidi" w:eastAsiaTheme="minorHAnsi" w:hAnsiTheme="minorBidi" w:cstheme="minorBidi"/>
                      <w:noProof/>
                      <w:sz w:val="24"/>
                      <w:szCs w:val="24"/>
                      <w:lang w:val="en-US"/>
                    </w:rPr>
                    <w:t>is oorlede Gerrit van der Merwe.</w:t>
                  </w:r>
                </w:p>
                <w:p w:rsidR="004E2197" w:rsidRDefault="004E2197" w:rsidP="00F456E0">
                  <w:pPr>
                    <w:spacing w:after="0" w:line="240" w:lineRule="auto"/>
                    <w:jc w:val="both"/>
                    <w:rPr>
                      <w:rFonts w:asciiTheme="minorBidi" w:eastAsiaTheme="minorHAnsi" w:hAnsiTheme="minorBidi" w:cstheme="minorBidi"/>
                      <w:noProof/>
                      <w:sz w:val="24"/>
                      <w:szCs w:val="24"/>
                      <w:lang w:val="en-US"/>
                    </w:rPr>
                  </w:pPr>
                </w:p>
                <w:p w:rsidR="004E2197" w:rsidRPr="004E2197" w:rsidRDefault="004E2197" w:rsidP="004E2197">
                  <w:pPr>
                    <w:spacing w:after="0" w:line="240" w:lineRule="auto"/>
                    <w:jc w:val="both"/>
                    <w:rPr>
                      <w:rFonts w:ascii="Arial" w:hAnsi="Arial" w:cs="Arial"/>
                      <w:b/>
                      <w:bCs/>
                      <w:noProof/>
                      <w:color w:val="C45911" w:themeColor="accent2" w:themeShade="BF"/>
                      <w:sz w:val="24"/>
                      <w:szCs w:val="24"/>
                      <w:u w:val="single"/>
                      <w:lang w:val="af-ZA"/>
                    </w:rPr>
                  </w:pPr>
                  <w:r w:rsidRPr="004E2197">
                    <w:rPr>
                      <w:rFonts w:ascii="Arial" w:hAnsi="Arial" w:cs="Arial"/>
                      <w:b/>
                      <w:bCs/>
                      <w:noProof/>
                      <w:color w:val="C45911" w:themeColor="accent2" w:themeShade="BF"/>
                      <w:sz w:val="24"/>
                      <w:szCs w:val="24"/>
                      <w:u w:val="single"/>
                      <w:lang w:val="af-ZA"/>
                    </w:rPr>
                    <w:t>AGRI'S GOT TALENT</w:t>
                  </w:r>
                </w:p>
                <w:p w:rsidR="004E2197" w:rsidRPr="004E2197" w:rsidRDefault="004E2197" w:rsidP="00924865">
                  <w:pPr>
                    <w:spacing w:after="0" w:line="240" w:lineRule="auto"/>
                    <w:jc w:val="both"/>
                    <w:rPr>
                      <w:rFonts w:ascii="Arial" w:hAnsi="Arial" w:cs="Arial"/>
                      <w:noProof/>
                      <w:sz w:val="24"/>
                      <w:szCs w:val="24"/>
                      <w:lang w:val="af-ZA"/>
                    </w:rPr>
                  </w:pPr>
                  <w:r>
                    <w:rPr>
                      <w:rFonts w:ascii="Arial" w:hAnsi="Arial" w:cs="Arial"/>
                      <w:noProof/>
                      <w:sz w:val="24"/>
                      <w:szCs w:val="24"/>
                      <w:lang w:val="af-ZA"/>
                    </w:rPr>
                    <w:t xml:space="preserve">Die </w:t>
                  </w:r>
                  <w:r w:rsidRPr="004E2197">
                    <w:rPr>
                      <w:rFonts w:ascii="Arial" w:hAnsi="Arial" w:cs="Arial"/>
                      <w:noProof/>
                      <w:sz w:val="24"/>
                      <w:szCs w:val="24"/>
                      <w:lang w:val="af-ZA"/>
                    </w:rPr>
                    <w:t xml:space="preserve">CGA is 'n trotse borg van Agri's Got Talent 2019! In sy 6de jaar is die sangkompetisie- en lewensvaardigheidsprogram vir landbouwerkers in die vrugte- en wynbedrywe 'n uitstekende geleentheid om werknemers </w:t>
                  </w:r>
                  <w:r>
                    <w:rPr>
                      <w:rFonts w:ascii="Arial" w:hAnsi="Arial" w:cs="Arial"/>
                      <w:noProof/>
                      <w:sz w:val="24"/>
                      <w:szCs w:val="24"/>
                      <w:lang w:val="af-ZA"/>
                    </w:rPr>
                    <w:t xml:space="preserve">voor te stel </w:t>
                  </w:r>
                  <w:r w:rsidR="00924865">
                    <w:rPr>
                      <w:rFonts w:ascii="Arial" w:hAnsi="Arial" w:cs="Arial"/>
                      <w:noProof/>
                      <w:sz w:val="24"/>
                      <w:szCs w:val="24"/>
                      <w:lang w:val="af-ZA"/>
                    </w:rPr>
                    <w:t xml:space="preserve">en </w:t>
                  </w:r>
                  <w:r>
                    <w:rPr>
                      <w:rFonts w:ascii="Arial" w:hAnsi="Arial" w:cs="Arial"/>
                      <w:noProof/>
                      <w:sz w:val="24"/>
                      <w:szCs w:val="24"/>
                      <w:lang w:val="af-ZA"/>
                    </w:rPr>
                    <w:t xml:space="preserve">hul talent </w:t>
                  </w:r>
                  <w:r w:rsidRPr="004E2197">
                    <w:rPr>
                      <w:rFonts w:ascii="Arial" w:hAnsi="Arial" w:cs="Arial"/>
                      <w:noProof/>
                      <w:sz w:val="24"/>
                      <w:szCs w:val="24"/>
                      <w:lang w:val="af-ZA"/>
                    </w:rPr>
                    <w:t>te wys! Kom ons wys hulle Span Sitrus kan sing!</w:t>
                  </w:r>
                </w:p>
                <w:p w:rsidR="004E2197" w:rsidRDefault="004E2197" w:rsidP="00924865">
                  <w:pPr>
                    <w:spacing w:after="0" w:line="240" w:lineRule="auto"/>
                    <w:jc w:val="both"/>
                    <w:rPr>
                      <w:rFonts w:ascii="Arial" w:hAnsi="Arial" w:cs="Arial"/>
                      <w:sz w:val="24"/>
                      <w:szCs w:val="24"/>
                    </w:rPr>
                  </w:pPr>
                  <w:r w:rsidRPr="004E2197">
                    <w:rPr>
                      <w:rFonts w:ascii="Arial" w:hAnsi="Arial" w:cs="Arial"/>
                      <w:noProof/>
                      <w:sz w:val="24"/>
                      <w:szCs w:val="24"/>
                      <w:lang w:val="af-ZA"/>
                    </w:rPr>
                    <w:t>Besonderhede oor hoe om in te skryf sal binnekort aan alle produsente gestuur word, en ek moedig julle almal aan om di</w:t>
                  </w:r>
                  <w:r>
                    <w:rPr>
                      <w:rFonts w:ascii="Arial" w:hAnsi="Arial" w:cs="Arial"/>
                      <w:noProof/>
                      <w:sz w:val="24"/>
                      <w:szCs w:val="24"/>
                      <w:lang w:val="af-ZA"/>
                    </w:rPr>
                    <w:t xml:space="preserve">t </w:t>
                  </w:r>
                  <w:r w:rsidRPr="004E2197">
                    <w:rPr>
                      <w:rFonts w:ascii="Arial" w:hAnsi="Arial" w:cs="Arial"/>
                      <w:noProof/>
                      <w:sz w:val="24"/>
                      <w:szCs w:val="24"/>
                      <w:lang w:val="af-ZA"/>
                    </w:rPr>
                    <w:t xml:space="preserve">uit te druk en beskikbaar </w:t>
                  </w:r>
                  <w:r w:rsidR="00924865">
                    <w:rPr>
                      <w:rFonts w:ascii="Arial" w:hAnsi="Arial" w:cs="Arial"/>
                      <w:noProof/>
                      <w:sz w:val="24"/>
                      <w:szCs w:val="24"/>
                      <w:lang w:val="af-ZA"/>
                    </w:rPr>
                    <w:t xml:space="preserve">te stel </w:t>
                  </w:r>
                  <w:r w:rsidRPr="004E2197">
                    <w:rPr>
                      <w:rFonts w:ascii="Arial" w:hAnsi="Arial" w:cs="Arial"/>
                      <w:noProof/>
                      <w:sz w:val="24"/>
                      <w:szCs w:val="24"/>
                      <w:lang w:val="af-ZA"/>
                    </w:rPr>
                    <w:t>aan al</w:t>
                  </w:r>
                  <w:r>
                    <w:rPr>
                      <w:rFonts w:ascii="Arial" w:hAnsi="Arial" w:cs="Arial"/>
                      <w:noProof/>
                      <w:sz w:val="24"/>
                      <w:szCs w:val="24"/>
                      <w:lang w:val="af-ZA"/>
                    </w:rPr>
                    <w:t xml:space="preserve">mal </w:t>
                  </w:r>
                  <w:r w:rsidRPr="004E2197">
                    <w:rPr>
                      <w:rFonts w:ascii="Arial" w:hAnsi="Arial" w:cs="Arial"/>
                      <w:noProof/>
                      <w:sz w:val="24"/>
                      <w:szCs w:val="24"/>
                      <w:lang w:val="af-ZA"/>
                    </w:rPr>
                    <w:t>wat belangstel om deel te neem</w:t>
                  </w:r>
                  <w:r w:rsidR="00924865">
                    <w:rPr>
                      <w:rFonts w:ascii="Arial" w:hAnsi="Arial" w:cs="Arial"/>
                      <w:noProof/>
                      <w:sz w:val="24"/>
                      <w:szCs w:val="24"/>
                      <w:lang w:val="af-ZA"/>
                    </w:rPr>
                    <w:t>.</w:t>
                  </w:r>
                </w:p>
                <w:p w:rsidR="008569E7" w:rsidRPr="00EB392F" w:rsidRDefault="008569E7" w:rsidP="00453FE2">
                  <w:pPr>
                    <w:pStyle w:val="NormalWeb"/>
                    <w:widowControl w:val="0"/>
                    <w:spacing w:before="0" w:beforeAutospacing="0" w:after="0" w:afterAutospacing="0"/>
                    <w:ind w:right="113"/>
                    <w:jc w:val="both"/>
                    <w:rPr>
                      <w:rFonts w:ascii="Arial" w:hAnsi="Arial" w:cs="Arial"/>
                      <w:b/>
                      <w:i/>
                    </w:rPr>
                  </w:pPr>
                </w:p>
              </w:tc>
            </w:tr>
            <w:tr w:rsidR="0098607D" w:rsidRPr="00EF7AA5" w:rsidTr="008C2CCB">
              <w:trPr>
                <w:gridAfter w:val="1"/>
                <w:wAfter w:w="434" w:type="dxa"/>
                <w:trHeight w:val="35"/>
                <w:tblCellSpacing w:w="0" w:type="dxa"/>
              </w:trPr>
              <w:tc>
                <w:tcPr>
                  <w:tcW w:w="10348" w:type="dxa"/>
                  <w:gridSpan w:val="2"/>
                  <w:vAlign w:val="center"/>
                </w:tcPr>
                <w:p w:rsidR="00C43C40" w:rsidRPr="00DA379D" w:rsidRDefault="00C43C40" w:rsidP="00C43C40">
                  <w:pPr>
                    <w:spacing w:after="0" w:line="240" w:lineRule="auto"/>
                    <w:jc w:val="both"/>
                    <w:rPr>
                      <w:rFonts w:ascii="Arial" w:eastAsiaTheme="minorHAnsi" w:hAnsi="Arial" w:cs="Arial"/>
                      <w:noProof/>
                      <w:lang w:val="af-ZA"/>
                    </w:rPr>
                  </w:pPr>
                  <w:r w:rsidRPr="00876337">
                    <w:rPr>
                      <w:rFonts w:ascii="Arial" w:hAnsi="Arial" w:cs="Arial"/>
                      <w:b/>
                      <w:color w:val="00B050"/>
                      <w:sz w:val="18"/>
                      <w:szCs w:val="18"/>
                    </w:rPr>
                    <w:t>DIE CGA GROEP SE MAATSKAPPYE (CRI, RIVER BIOSCIENCE, XSIT, CGA CULTIVAR COMPANY, CGA GROWER DEVELOPMENT COMPANY &amp; CITRUS ACADEMY) WORD DEUR SUIDER-AFRIKA SE SITRUSPRODUSENTE BEFONDS</w:t>
                  </w:r>
                </w:p>
                <w:p w:rsidR="00297146" w:rsidRPr="00EF7AA5" w:rsidRDefault="00297146" w:rsidP="007D383A">
                  <w:pPr>
                    <w:spacing w:after="0" w:line="240" w:lineRule="auto"/>
                    <w:ind w:right="-330"/>
                    <w:jc w:val="center"/>
                    <w:rPr>
                      <w:rFonts w:ascii="Arial" w:hAnsi="Arial" w:cs="Arial"/>
                      <w:sz w:val="21"/>
                      <w:szCs w:val="21"/>
                      <w:lang w:val="en-US"/>
                    </w:rPr>
                  </w:pPr>
                </w:p>
              </w:tc>
            </w:tr>
            <w:tr w:rsidR="00E64DE2" w:rsidRPr="00EF7AA5" w:rsidTr="008C2CCB">
              <w:trPr>
                <w:gridAfter w:val="1"/>
                <w:wAfter w:w="434" w:type="dxa"/>
                <w:trHeight w:val="35"/>
                <w:tblCellSpacing w:w="0" w:type="dxa"/>
              </w:trPr>
              <w:tc>
                <w:tcPr>
                  <w:tcW w:w="10348"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8C2CCB">
              <w:trPr>
                <w:gridAfter w:val="1"/>
                <w:wAfter w:w="434" w:type="dxa"/>
                <w:trHeight w:val="35"/>
                <w:tblCellSpacing w:w="0" w:type="dxa"/>
              </w:trPr>
              <w:tc>
                <w:tcPr>
                  <w:tcW w:w="10348"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F553C7" w:rsidRPr="00380922" w:rsidRDefault="00F553C7" w:rsidP="007D383A">
      <w:pPr>
        <w:spacing w:after="0" w:line="240" w:lineRule="auto"/>
        <w:ind w:right="-330"/>
        <w:rPr>
          <w:rFonts w:ascii="Arial" w:hAnsi="Arial" w:cs="Arial"/>
          <w:b/>
          <w:color w:val="00B050"/>
          <w:sz w:val="17"/>
          <w:szCs w:val="17"/>
        </w:rPr>
      </w:pPr>
    </w:p>
    <w:sectPr w:rsidR="00F553C7"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19.25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6"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0"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8"/>
  </w:num>
  <w:num w:numId="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7"/>
  </w:num>
  <w:num w:numId="9">
    <w:abstractNumId w:val="6"/>
  </w:num>
  <w:num w:numId="10">
    <w:abstractNumId w:val="5"/>
  </w:num>
  <w:num w:numId="11">
    <w:abstractNumId w:val="0"/>
  </w:num>
  <w:num w:numId="12">
    <w:abstractNumId w:val="20"/>
  </w:num>
  <w:num w:numId="13">
    <w:abstractNumId w:val="16"/>
  </w:num>
  <w:num w:numId="14">
    <w:abstractNumId w:val="13"/>
  </w:num>
  <w:num w:numId="15">
    <w:abstractNumId w:val="10"/>
  </w:num>
  <w:num w:numId="16">
    <w:abstractNumId w:val="12"/>
  </w:num>
  <w:num w:numId="17">
    <w:abstractNumId w:val="11"/>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1"/>
  </w:num>
  <w:num w:numId="22">
    <w:abstractNumId w:val="14"/>
  </w:num>
  <w:num w:numId="2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2011F"/>
    <w:rsid w:val="00020EDE"/>
    <w:rsid w:val="000210DD"/>
    <w:rsid w:val="0002270A"/>
    <w:rsid w:val="0002327A"/>
    <w:rsid w:val="00023D6B"/>
    <w:rsid w:val="0002435D"/>
    <w:rsid w:val="00025661"/>
    <w:rsid w:val="00026143"/>
    <w:rsid w:val="00026346"/>
    <w:rsid w:val="00026A5C"/>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A5B"/>
    <w:rsid w:val="00051C1A"/>
    <w:rsid w:val="00052258"/>
    <w:rsid w:val="00052BFF"/>
    <w:rsid w:val="000538A6"/>
    <w:rsid w:val="00053B3D"/>
    <w:rsid w:val="00053BC7"/>
    <w:rsid w:val="0005584C"/>
    <w:rsid w:val="0005591F"/>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2BE4"/>
    <w:rsid w:val="00092E13"/>
    <w:rsid w:val="00092E6F"/>
    <w:rsid w:val="00093FF2"/>
    <w:rsid w:val="000958CF"/>
    <w:rsid w:val="00096AAD"/>
    <w:rsid w:val="00096E39"/>
    <w:rsid w:val="00097835"/>
    <w:rsid w:val="000A0DCE"/>
    <w:rsid w:val="000A0FBB"/>
    <w:rsid w:val="000A119D"/>
    <w:rsid w:val="000A12A4"/>
    <w:rsid w:val="000A186D"/>
    <w:rsid w:val="000A3DE5"/>
    <w:rsid w:val="000A4152"/>
    <w:rsid w:val="000A4571"/>
    <w:rsid w:val="000A52A6"/>
    <w:rsid w:val="000A5521"/>
    <w:rsid w:val="000A5A8C"/>
    <w:rsid w:val="000A5CA4"/>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EF1"/>
    <w:rsid w:val="00121872"/>
    <w:rsid w:val="0012320C"/>
    <w:rsid w:val="001238BC"/>
    <w:rsid w:val="00123C84"/>
    <w:rsid w:val="00123DAF"/>
    <w:rsid w:val="001244D1"/>
    <w:rsid w:val="00126B4A"/>
    <w:rsid w:val="00126F40"/>
    <w:rsid w:val="0013042A"/>
    <w:rsid w:val="0013254D"/>
    <w:rsid w:val="00132F99"/>
    <w:rsid w:val="00133C4C"/>
    <w:rsid w:val="00136086"/>
    <w:rsid w:val="00137CA3"/>
    <w:rsid w:val="00140EE7"/>
    <w:rsid w:val="00141341"/>
    <w:rsid w:val="0014205A"/>
    <w:rsid w:val="0014246F"/>
    <w:rsid w:val="00143791"/>
    <w:rsid w:val="00144F09"/>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E2B"/>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4E30"/>
    <w:rsid w:val="0022594D"/>
    <w:rsid w:val="0022759B"/>
    <w:rsid w:val="0022789A"/>
    <w:rsid w:val="00227BE4"/>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4C6"/>
    <w:rsid w:val="00251601"/>
    <w:rsid w:val="00251720"/>
    <w:rsid w:val="00252262"/>
    <w:rsid w:val="00252413"/>
    <w:rsid w:val="0025294B"/>
    <w:rsid w:val="00252B07"/>
    <w:rsid w:val="00253049"/>
    <w:rsid w:val="00253876"/>
    <w:rsid w:val="00254AEB"/>
    <w:rsid w:val="00254D36"/>
    <w:rsid w:val="00255109"/>
    <w:rsid w:val="00256DB5"/>
    <w:rsid w:val="00257884"/>
    <w:rsid w:val="002612D3"/>
    <w:rsid w:val="00261A28"/>
    <w:rsid w:val="00261DDF"/>
    <w:rsid w:val="0026346C"/>
    <w:rsid w:val="00263576"/>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D4"/>
    <w:rsid w:val="00296CE7"/>
    <w:rsid w:val="00297106"/>
    <w:rsid w:val="00297146"/>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1894"/>
    <w:rsid w:val="003222EF"/>
    <w:rsid w:val="00322563"/>
    <w:rsid w:val="00323169"/>
    <w:rsid w:val="00323627"/>
    <w:rsid w:val="00324815"/>
    <w:rsid w:val="00325503"/>
    <w:rsid w:val="00325B90"/>
    <w:rsid w:val="00325FD8"/>
    <w:rsid w:val="00326EB3"/>
    <w:rsid w:val="00330E6A"/>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5E5"/>
    <w:rsid w:val="00365638"/>
    <w:rsid w:val="00365BDD"/>
    <w:rsid w:val="00367407"/>
    <w:rsid w:val="00370677"/>
    <w:rsid w:val="00371076"/>
    <w:rsid w:val="00371C9E"/>
    <w:rsid w:val="00372115"/>
    <w:rsid w:val="003727D7"/>
    <w:rsid w:val="00372A05"/>
    <w:rsid w:val="0037350C"/>
    <w:rsid w:val="003737D9"/>
    <w:rsid w:val="00373AF5"/>
    <w:rsid w:val="00373F83"/>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2567"/>
    <w:rsid w:val="003E2A3E"/>
    <w:rsid w:val="003E3DA4"/>
    <w:rsid w:val="003E3FA0"/>
    <w:rsid w:val="003E4167"/>
    <w:rsid w:val="003E6624"/>
    <w:rsid w:val="003F08B7"/>
    <w:rsid w:val="003F1A26"/>
    <w:rsid w:val="003F2304"/>
    <w:rsid w:val="003F23AE"/>
    <w:rsid w:val="003F27EE"/>
    <w:rsid w:val="003F35FF"/>
    <w:rsid w:val="003F4A1A"/>
    <w:rsid w:val="003F4BF1"/>
    <w:rsid w:val="003F62C3"/>
    <w:rsid w:val="003F6854"/>
    <w:rsid w:val="003F75A3"/>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EB6"/>
    <w:rsid w:val="00420787"/>
    <w:rsid w:val="004210A1"/>
    <w:rsid w:val="004216CF"/>
    <w:rsid w:val="00421C9B"/>
    <w:rsid w:val="00422D42"/>
    <w:rsid w:val="00423390"/>
    <w:rsid w:val="0042436D"/>
    <w:rsid w:val="00424725"/>
    <w:rsid w:val="004249A8"/>
    <w:rsid w:val="00425A14"/>
    <w:rsid w:val="00425DA6"/>
    <w:rsid w:val="0042761C"/>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24CA"/>
    <w:rsid w:val="00452D13"/>
    <w:rsid w:val="004531D2"/>
    <w:rsid w:val="00453F83"/>
    <w:rsid w:val="00453FE2"/>
    <w:rsid w:val="00455759"/>
    <w:rsid w:val="00455A25"/>
    <w:rsid w:val="0045747D"/>
    <w:rsid w:val="00457BA7"/>
    <w:rsid w:val="00461D38"/>
    <w:rsid w:val="00462006"/>
    <w:rsid w:val="00462622"/>
    <w:rsid w:val="00462E78"/>
    <w:rsid w:val="00462F4F"/>
    <w:rsid w:val="00463AEF"/>
    <w:rsid w:val="00464C33"/>
    <w:rsid w:val="00466392"/>
    <w:rsid w:val="00467A29"/>
    <w:rsid w:val="00467B81"/>
    <w:rsid w:val="00467C1A"/>
    <w:rsid w:val="00467DE0"/>
    <w:rsid w:val="00467E83"/>
    <w:rsid w:val="00470ECD"/>
    <w:rsid w:val="00471D2C"/>
    <w:rsid w:val="00472269"/>
    <w:rsid w:val="004733B5"/>
    <w:rsid w:val="004735B2"/>
    <w:rsid w:val="00473F0B"/>
    <w:rsid w:val="00473FD9"/>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A6D"/>
    <w:rsid w:val="00497FB0"/>
    <w:rsid w:val="004A1D00"/>
    <w:rsid w:val="004A249C"/>
    <w:rsid w:val="004A4D0D"/>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3BB"/>
    <w:rsid w:val="004C2EBF"/>
    <w:rsid w:val="004C3AE9"/>
    <w:rsid w:val="004C3EDE"/>
    <w:rsid w:val="004C5FF5"/>
    <w:rsid w:val="004C60F0"/>
    <w:rsid w:val="004D0284"/>
    <w:rsid w:val="004D053E"/>
    <w:rsid w:val="004D0677"/>
    <w:rsid w:val="004D1423"/>
    <w:rsid w:val="004D1590"/>
    <w:rsid w:val="004D23C2"/>
    <w:rsid w:val="004D2B41"/>
    <w:rsid w:val="004D3063"/>
    <w:rsid w:val="004D36E4"/>
    <w:rsid w:val="004D3BE2"/>
    <w:rsid w:val="004D4246"/>
    <w:rsid w:val="004D44D5"/>
    <w:rsid w:val="004D5690"/>
    <w:rsid w:val="004D5DBD"/>
    <w:rsid w:val="004D6853"/>
    <w:rsid w:val="004D6ABD"/>
    <w:rsid w:val="004E1B98"/>
    <w:rsid w:val="004E2197"/>
    <w:rsid w:val="004E3040"/>
    <w:rsid w:val="004E341D"/>
    <w:rsid w:val="004E38DA"/>
    <w:rsid w:val="004E3A4D"/>
    <w:rsid w:val="004E3D70"/>
    <w:rsid w:val="004E44C1"/>
    <w:rsid w:val="004E5182"/>
    <w:rsid w:val="004E66AA"/>
    <w:rsid w:val="004E72D7"/>
    <w:rsid w:val="004E7426"/>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2930"/>
    <w:rsid w:val="00593BB4"/>
    <w:rsid w:val="00593F8D"/>
    <w:rsid w:val="00594752"/>
    <w:rsid w:val="00595B1B"/>
    <w:rsid w:val="005974D2"/>
    <w:rsid w:val="005976A7"/>
    <w:rsid w:val="005A0551"/>
    <w:rsid w:val="005A09E7"/>
    <w:rsid w:val="005A0E2E"/>
    <w:rsid w:val="005A1F6C"/>
    <w:rsid w:val="005A2109"/>
    <w:rsid w:val="005A30CA"/>
    <w:rsid w:val="005A3B70"/>
    <w:rsid w:val="005A488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B3C"/>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600B76"/>
    <w:rsid w:val="00600F0D"/>
    <w:rsid w:val="00601459"/>
    <w:rsid w:val="00601B35"/>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BAC"/>
    <w:rsid w:val="00646923"/>
    <w:rsid w:val="00650012"/>
    <w:rsid w:val="006512AE"/>
    <w:rsid w:val="006517AA"/>
    <w:rsid w:val="00652DB3"/>
    <w:rsid w:val="00654C25"/>
    <w:rsid w:val="00655390"/>
    <w:rsid w:val="00656987"/>
    <w:rsid w:val="00656D81"/>
    <w:rsid w:val="00660466"/>
    <w:rsid w:val="00661237"/>
    <w:rsid w:val="00661B64"/>
    <w:rsid w:val="00662813"/>
    <w:rsid w:val="00662CA2"/>
    <w:rsid w:val="0066381B"/>
    <w:rsid w:val="00663C7D"/>
    <w:rsid w:val="00663E50"/>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EA1"/>
    <w:rsid w:val="006C2FC4"/>
    <w:rsid w:val="006C3B5B"/>
    <w:rsid w:val="006C3CF0"/>
    <w:rsid w:val="006C40DF"/>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700AFB"/>
    <w:rsid w:val="00702AD1"/>
    <w:rsid w:val="007035E9"/>
    <w:rsid w:val="007041A9"/>
    <w:rsid w:val="00705A1D"/>
    <w:rsid w:val="00705EB0"/>
    <w:rsid w:val="0070669E"/>
    <w:rsid w:val="007068FA"/>
    <w:rsid w:val="00706FA1"/>
    <w:rsid w:val="00707E81"/>
    <w:rsid w:val="00711E5A"/>
    <w:rsid w:val="007122BD"/>
    <w:rsid w:val="007135FB"/>
    <w:rsid w:val="00713F94"/>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CAA"/>
    <w:rsid w:val="0079307D"/>
    <w:rsid w:val="007943D6"/>
    <w:rsid w:val="00794CC2"/>
    <w:rsid w:val="00795FA8"/>
    <w:rsid w:val="00796430"/>
    <w:rsid w:val="007967AF"/>
    <w:rsid w:val="0079690D"/>
    <w:rsid w:val="007A12EF"/>
    <w:rsid w:val="007A1C14"/>
    <w:rsid w:val="007A3A62"/>
    <w:rsid w:val="007A5C07"/>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D00"/>
    <w:rsid w:val="007E752D"/>
    <w:rsid w:val="007F0032"/>
    <w:rsid w:val="007F0EB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51B0"/>
    <w:rsid w:val="00816199"/>
    <w:rsid w:val="0081795B"/>
    <w:rsid w:val="00817EE2"/>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5ECF"/>
    <w:rsid w:val="00835F3C"/>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9E7"/>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9AC"/>
    <w:rsid w:val="008D0B90"/>
    <w:rsid w:val="008D17C6"/>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E85"/>
    <w:rsid w:val="0090440F"/>
    <w:rsid w:val="009046C6"/>
    <w:rsid w:val="00904992"/>
    <w:rsid w:val="00906066"/>
    <w:rsid w:val="0090732B"/>
    <w:rsid w:val="00907EB8"/>
    <w:rsid w:val="009105C5"/>
    <w:rsid w:val="00911CFE"/>
    <w:rsid w:val="009120DC"/>
    <w:rsid w:val="00913113"/>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4865"/>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F76"/>
    <w:rsid w:val="00967DD2"/>
    <w:rsid w:val="0097070B"/>
    <w:rsid w:val="009721E4"/>
    <w:rsid w:val="00973D76"/>
    <w:rsid w:val="00974217"/>
    <w:rsid w:val="00974FAC"/>
    <w:rsid w:val="00975256"/>
    <w:rsid w:val="00975455"/>
    <w:rsid w:val="009758B5"/>
    <w:rsid w:val="00975B01"/>
    <w:rsid w:val="009779BA"/>
    <w:rsid w:val="00980211"/>
    <w:rsid w:val="00980ECD"/>
    <w:rsid w:val="009822EF"/>
    <w:rsid w:val="009824F1"/>
    <w:rsid w:val="00983D23"/>
    <w:rsid w:val="009850B7"/>
    <w:rsid w:val="00985981"/>
    <w:rsid w:val="00985E93"/>
    <w:rsid w:val="0098607D"/>
    <w:rsid w:val="0098698F"/>
    <w:rsid w:val="0098699F"/>
    <w:rsid w:val="009901FA"/>
    <w:rsid w:val="00990365"/>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7B94"/>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3360"/>
    <w:rsid w:val="00AB4400"/>
    <w:rsid w:val="00AB5274"/>
    <w:rsid w:val="00AB64E3"/>
    <w:rsid w:val="00AB7831"/>
    <w:rsid w:val="00AC2158"/>
    <w:rsid w:val="00AC2C86"/>
    <w:rsid w:val="00AC738C"/>
    <w:rsid w:val="00AC7804"/>
    <w:rsid w:val="00AC7B28"/>
    <w:rsid w:val="00AD10FC"/>
    <w:rsid w:val="00AD1B38"/>
    <w:rsid w:val="00AD1D7A"/>
    <w:rsid w:val="00AD4CBD"/>
    <w:rsid w:val="00AD5772"/>
    <w:rsid w:val="00AD6307"/>
    <w:rsid w:val="00AE06AE"/>
    <w:rsid w:val="00AE0B6D"/>
    <w:rsid w:val="00AE1797"/>
    <w:rsid w:val="00AE3D0C"/>
    <w:rsid w:val="00AE532B"/>
    <w:rsid w:val="00AE5F78"/>
    <w:rsid w:val="00AE6A47"/>
    <w:rsid w:val="00AE7E0C"/>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DD6"/>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29AF"/>
    <w:rsid w:val="00B54157"/>
    <w:rsid w:val="00B54D08"/>
    <w:rsid w:val="00B55C6B"/>
    <w:rsid w:val="00B56043"/>
    <w:rsid w:val="00B5646F"/>
    <w:rsid w:val="00B56556"/>
    <w:rsid w:val="00B5690B"/>
    <w:rsid w:val="00B57022"/>
    <w:rsid w:val="00B578F6"/>
    <w:rsid w:val="00B6122F"/>
    <w:rsid w:val="00B6208E"/>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87"/>
    <w:rsid w:val="00B818C8"/>
    <w:rsid w:val="00B8205A"/>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477"/>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4C61"/>
    <w:rsid w:val="00BE51D7"/>
    <w:rsid w:val="00BE7EB6"/>
    <w:rsid w:val="00BF122E"/>
    <w:rsid w:val="00BF19D0"/>
    <w:rsid w:val="00BF1CE7"/>
    <w:rsid w:val="00BF252B"/>
    <w:rsid w:val="00BF3C8A"/>
    <w:rsid w:val="00BF481B"/>
    <w:rsid w:val="00BF4E18"/>
    <w:rsid w:val="00BF58C4"/>
    <w:rsid w:val="00C004D6"/>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3C40"/>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287D"/>
    <w:rsid w:val="00CD2A6C"/>
    <w:rsid w:val="00CD485B"/>
    <w:rsid w:val="00CD52F7"/>
    <w:rsid w:val="00CD7ACA"/>
    <w:rsid w:val="00CE1296"/>
    <w:rsid w:val="00CE1F37"/>
    <w:rsid w:val="00CE2339"/>
    <w:rsid w:val="00CE284B"/>
    <w:rsid w:val="00CE418D"/>
    <w:rsid w:val="00CE4C18"/>
    <w:rsid w:val="00CE5518"/>
    <w:rsid w:val="00CE5F53"/>
    <w:rsid w:val="00CE6F83"/>
    <w:rsid w:val="00CE71A3"/>
    <w:rsid w:val="00CE7ACD"/>
    <w:rsid w:val="00CE7B3C"/>
    <w:rsid w:val="00CF00EB"/>
    <w:rsid w:val="00CF0DBF"/>
    <w:rsid w:val="00CF11B4"/>
    <w:rsid w:val="00CF3586"/>
    <w:rsid w:val="00CF4398"/>
    <w:rsid w:val="00CF4486"/>
    <w:rsid w:val="00CF4FDE"/>
    <w:rsid w:val="00CF5623"/>
    <w:rsid w:val="00CF5A28"/>
    <w:rsid w:val="00CF5BF2"/>
    <w:rsid w:val="00CF6F17"/>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8EA"/>
    <w:rsid w:val="00D14A37"/>
    <w:rsid w:val="00D16488"/>
    <w:rsid w:val="00D16BB2"/>
    <w:rsid w:val="00D16C39"/>
    <w:rsid w:val="00D17838"/>
    <w:rsid w:val="00D203A3"/>
    <w:rsid w:val="00D209EF"/>
    <w:rsid w:val="00D20ED0"/>
    <w:rsid w:val="00D223B6"/>
    <w:rsid w:val="00D230E1"/>
    <w:rsid w:val="00D23979"/>
    <w:rsid w:val="00D23EFB"/>
    <w:rsid w:val="00D23F06"/>
    <w:rsid w:val="00D3059B"/>
    <w:rsid w:val="00D30E0F"/>
    <w:rsid w:val="00D31887"/>
    <w:rsid w:val="00D32D69"/>
    <w:rsid w:val="00D3363A"/>
    <w:rsid w:val="00D336FC"/>
    <w:rsid w:val="00D3522D"/>
    <w:rsid w:val="00D3611E"/>
    <w:rsid w:val="00D362EF"/>
    <w:rsid w:val="00D40854"/>
    <w:rsid w:val="00D4144C"/>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87"/>
    <w:rsid w:val="00E2360B"/>
    <w:rsid w:val="00E249DF"/>
    <w:rsid w:val="00E24F1F"/>
    <w:rsid w:val="00E25A8E"/>
    <w:rsid w:val="00E273C8"/>
    <w:rsid w:val="00E27456"/>
    <w:rsid w:val="00E279D1"/>
    <w:rsid w:val="00E27C88"/>
    <w:rsid w:val="00E308BC"/>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39BD"/>
    <w:rsid w:val="00E76592"/>
    <w:rsid w:val="00E7717D"/>
    <w:rsid w:val="00E80953"/>
    <w:rsid w:val="00E80C46"/>
    <w:rsid w:val="00E8177F"/>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518E"/>
    <w:rsid w:val="00ED5254"/>
    <w:rsid w:val="00ED5F84"/>
    <w:rsid w:val="00ED6629"/>
    <w:rsid w:val="00ED7447"/>
    <w:rsid w:val="00EE0C8A"/>
    <w:rsid w:val="00EE1441"/>
    <w:rsid w:val="00EE1C5C"/>
    <w:rsid w:val="00EE1E28"/>
    <w:rsid w:val="00EE3882"/>
    <w:rsid w:val="00EE3B30"/>
    <w:rsid w:val="00EE49BD"/>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2553"/>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402A2"/>
    <w:rsid w:val="00F40375"/>
    <w:rsid w:val="00F40F01"/>
    <w:rsid w:val="00F40F9F"/>
    <w:rsid w:val="00F419DC"/>
    <w:rsid w:val="00F420DF"/>
    <w:rsid w:val="00F42209"/>
    <w:rsid w:val="00F44C1D"/>
    <w:rsid w:val="00F44C9A"/>
    <w:rsid w:val="00F44D0D"/>
    <w:rsid w:val="00F456E0"/>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C7"/>
    <w:rsid w:val="00FB2A60"/>
    <w:rsid w:val="00FB4D88"/>
    <w:rsid w:val="00FB6A01"/>
    <w:rsid w:val="00FC036E"/>
    <w:rsid w:val="00FC0C65"/>
    <w:rsid w:val="00FC1145"/>
    <w:rsid w:val="00FC13BE"/>
    <w:rsid w:val="00FC199B"/>
    <w:rsid w:val="00FC1A60"/>
    <w:rsid w:val="00FC231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50F1"/>
    <w:rsid w:val="00FD6AF7"/>
    <w:rsid w:val="00FD7B3F"/>
    <w:rsid w:val="00FD7BAE"/>
    <w:rsid w:val="00FE07B4"/>
    <w:rsid w:val="00FE1319"/>
    <w:rsid w:val="00FE37EE"/>
    <w:rsid w:val="00FE3ACF"/>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227373">
      <w:bodyDiv w:val="1"/>
      <w:marLeft w:val="0"/>
      <w:marRight w:val="0"/>
      <w:marTop w:val="0"/>
      <w:marBottom w:val="0"/>
      <w:divBdr>
        <w:top w:val="none" w:sz="0" w:space="0" w:color="auto"/>
        <w:left w:val="none" w:sz="0" w:space="0" w:color="auto"/>
        <w:bottom w:val="none" w:sz="0" w:space="0" w:color="auto"/>
        <w:right w:val="none" w:sz="0" w:space="0" w:color="auto"/>
      </w:divBdr>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24246440">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33285035">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03831653">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2118195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D5E97-BA9E-44CD-8425-829077B07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Elma</cp:lastModifiedBy>
  <cp:revision>3</cp:revision>
  <cp:lastPrinted>2018-11-02T11:05:00Z</cp:lastPrinted>
  <dcterms:created xsi:type="dcterms:W3CDTF">2019-04-16T07:31:00Z</dcterms:created>
  <dcterms:modified xsi:type="dcterms:W3CDTF">2019-04-16T07:35:00Z</dcterms:modified>
</cp:coreProperties>
</file>