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9D8" w:rsidRPr="00490CA8" w:rsidRDefault="005859D8" w:rsidP="005859D8">
      <w:pPr>
        <w:spacing w:after="0" w:line="240" w:lineRule="auto"/>
        <w:ind w:right="113"/>
        <w:rPr>
          <w:rFonts w:ascii="Comic Sans MS" w:hAnsi="Comic Sans MS"/>
          <w:b/>
          <w:i/>
          <w:sz w:val="40"/>
          <w:szCs w:val="40"/>
        </w:rPr>
      </w:pPr>
      <w:r>
        <w:rPr>
          <w:noProof/>
          <w:lang w:eastAsia="en-ZA"/>
        </w:rPr>
        <w:drawing>
          <wp:anchor distT="0" distB="0" distL="114300" distR="114300" simplePos="0" relativeHeight="251659264" behindDoc="0" locked="0" layoutInCell="1" allowOverlap="1" wp14:anchorId="32562C5C" wp14:editId="2EF082A4">
            <wp:simplePos x="0" y="0"/>
            <wp:positionH relativeFrom="margin">
              <wp:align>right</wp:align>
            </wp:positionH>
            <wp:positionV relativeFrom="margin">
              <wp:posOffset>9525</wp:posOffset>
            </wp:positionV>
            <wp:extent cx="1504800" cy="799200"/>
            <wp:effectExtent l="0" t="0" r="635" b="1270"/>
            <wp:wrapSquare wrapText="bothSides"/>
            <wp:docPr id="15" name="Picture 1" descr="CGA_Eng_Fax_logo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A_Eng_Fax_logo_7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4800" cy="799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b/>
          <w:i/>
          <w:sz w:val="40"/>
          <w:szCs w:val="40"/>
        </w:rPr>
        <w:t xml:space="preserve">FROM THE DESK OF </w:t>
      </w:r>
      <w:r w:rsidRPr="00490CA8">
        <w:rPr>
          <w:rFonts w:ascii="Comic Sans MS" w:hAnsi="Comic Sans MS"/>
          <w:b/>
          <w:i/>
          <w:sz w:val="40"/>
          <w:szCs w:val="40"/>
        </w:rPr>
        <w:t>THE CEO (</w:t>
      </w:r>
      <w:r w:rsidR="000D629E">
        <w:rPr>
          <w:rFonts w:ascii="Comic Sans MS" w:hAnsi="Comic Sans MS"/>
          <w:b/>
          <w:i/>
          <w:sz w:val="40"/>
          <w:szCs w:val="40"/>
        </w:rPr>
        <w:t>7</w:t>
      </w:r>
      <w:r w:rsidR="00CE71FD">
        <w:rPr>
          <w:rFonts w:ascii="Comic Sans MS" w:hAnsi="Comic Sans MS"/>
          <w:b/>
          <w:i/>
          <w:sz w:val="40"/>
          <w:szCs w:val="40"/>
        </w:rPr>
        <w:t>/20</w:t>
      </w:r>
      <w:r w:rsidRPr="00490CA8">
        <w:rPr>
          <w:rFonts w:ascii="Comic Sans MS" w:hAnsi="Comic Sans MS"/>
          <w:b/>
          <w:i/>
          <w:sz w:val="40"/>
          <w:szCs w:val="40"/>
        </w:rPr>
        <w:t>)</w:t>
      </w:r>
      <w:r w:rsidRPr="005859D8">
        <w:rPr>
          <w:noProof/>
          <w:lang w:eastAsia="en-ZA"/>
        </w:rPr>
        <w:t xml:space="preserve"> </w:t>
      </w:r>
    </w:p>
    <w:p w:rsidR="005859D8" w:rsidRPr="00EF7AA5" w:rsidRDefault="005859D8" w:rsidP="005859D8">
      <w:pPr>
        <w:spacing w:after="0" w:line="240" w:lineRule="auto"/>
        <w:ind w:right="113"/>
        <w:rPr>
          <w:rFonts w:ascii="Comic Sans MS" w:hAnsi="Comic Sans MS"/>
          <w:b/>
          <w:color w:val="00B050"/>
          <w:sz w:val="21"/>
          <w:szCs w:val="21"/>
        </w:rPr>
      </w:pPr>
      <w:r w:rsidRPr="00EF7AA5">
        <w:rPr>
          <w:rFonts w:ascii="Comic Sans MS" w:hAnsi="Comic Sans MS"/>
          <w:b/>
          <w:color w:val="00B050"/>
          <w:sz w:val="21"/>
          <w:szCs w:val="21"/>
        </w:rPr>
        <w:t>(Follow me on Twitter justchad_cga)</w:t>
      </w:r>
    </w:p>
    <w:p w:rsidR="00361403" w:rsidRDefault="00CC000B" w:rsidP="00A751D8">
      <w:pPr>
        <w:rPr>
          <w:rFonts w:ascii="Comic Sans MS" w:hAnsi="Comic Sans MS"/>
          <w:i/>
          <w:sz w:val="21"/>
          <w:szCs w:val="21"/>
        </w:rPr>
      </w:pPr>
      <w:r>
        <w:rPr>
          <w:rFonts w:ascii="Comic Sans MS" w:hAnsi="Comic Sans MS"/>
          <w:i/>
          <w:sz w:val="21"/>
          <w:szCs w:val="21"/>
        </w:rPr>
        <w:t xml:space="preserve">Justin Chadwick </w:t>
      </w:r>
      <w:r w:rsidR="000D629E">
        <w:rPr>
          <w:rFonts w:ascii="Comic Sans MS" w:hAnsi="Comic Sans MS"/>
          <w:i/>
          <w:sz w:val="21"/>
          <w:szCs w:val="21"/>
        </w:rPr>
        <w:t>28</w:t>
      </w:r>
      <w:r w:rsidR="0058684F">
        <w:rPr>
          <w:rFonts w:ascii="Comic Sans MS" w:hAnsi="Comic Sans MS"/>
          <w:i/>
          <w:sz w:val="21"/>
          <w:szCs w:val="21"/>
        </w:rPr>
        <w:t xml:space="preserve"> February</w:t>
      </w:r>
      <w:r w:rsidR="00CE71FD">
        <w:rPr>
          <w:rFonts w:ascii="Comic Sans MS" w:hAnsi="Comic Sans MS"/>
          <w:i/>
          <w:sz w:val="21"/>
          <w:szCs w:val="21"/>
        </w:rPr>
        <w:t xml:space="preserve"> 2020</w:t>
      </w:r>
    </w:p>
    <w:tbl>
      <w:tblPr>
        <w:tblpPr w:leftFromText="180" w:rightFromText="180" w:vertAnchor="text" w:horzAnchor="margin" w:tblpY="-201"/>
        <w:tblOverlap w:val="never"/>
        <w:tblW w:w="10824" w:type="dxa"/>
        <w:tblCellSpacing w:w="0" w:type="dxa"/>
        <w:tblLayout w:type="fixed"/>
        <w:tblCellMar>
          <w:top w:w="15" w:type="dxa"/>
          <w:bottom w:w="15" w:type="dxa"/>
        </w:tblCellMar>
        <w:tblLook w:val="04A0" w:firstRow="1" w:lastRow="0" w:firstColumn="1" w:lastColumn="0" w:noHBand="0" w:noVBand="1"/>
      </w:tblPr>
      <w:tblGrid>
        <w:gridCol w:w="10824"/>
      </w:tblGrid>
      <w:tr w:rsidR="00361403" w:rsidRPr="00D41361" w:rsidTr="00ED209B">
        <w:trPr>
          <w:trHeight w:val="555"/>
          <w:tblCellSpacing w:w="0" w:type="dxa"/>
        </w:trPr>
        <w:tc>
          <w:tcPr>
            <w:tcW w:w="10824" w:type="dxa"/>
            <w:vAlign w:val="center"/>
          </w:tcPr>
          <w:p w:rsidR="00836320" w:rsidRPr="00B86765" w:rsidRDefault="004A371F" w:rsidP="00FC5148">
            <w:pPr>
              <w:spacing w:after="0"/>
              <w:ind w:right="-329"/>
              <w:rPr>
                <w:rFonts w:asciiTheme="minorHAnsi" w:hAnsiTheme="minorHAnsi" w:cstheme="minorHAnsi"/>
                <w:b/>
                <w:i/>
                <w:lang w:val="en-US"/>
              </w:rPr>
            </w:pPr>
            <w:r w:rsidRPr="00B86765">
              <w:rPr>
                <w:rFonts w:asciiTheme="minorHAnsi" w:hAnsiTheme="minorHAnsi" w:cstheme="minorHAnsi"/>
                <w:b/>
                <w:i/>
                <w:lang w:val="en-US"/>
              </w:rPr>
              <w:t>“</w:t>
            </w:r>
            <w:r w:rsidR="00337B83">
              <w:rPr>
                <w:rFonts w:asciiTheme="minorHAnsi" w:hAnsiTheme="minorHAnsi" w:cstheme="minorHAnsi"/>
                <w:b/>
                <w:i/>
                <w:lang w:val="en-US"/>
              </w:rPr>
              <w:t>We must consult our means rather than our wishes” George Washington</w:t>
            </w:r>
          </w:p>
        </w:tc>
      </w:tr>
    </w:tbl>
    <w:p w:rsidR="00AA07D0" w:rsidRDefault="00FC5148" w:rsidP="0043300C">
      <w:pPr>
        <w:spacing w:after="0"/>
        <w:rPr>
          <w:rFonts w:asciiTheme="minorHAnsi" w:eastAsia="Times New Roman" w:hAnsiTheme="minorHAnsi" w:cstheme="minorHAnsi"/>
          <w:b/>
          <w:color w:val="2F5496" w:themeColor="accent5" w:themeShade="BF"/>
          <w:sz w:val="24"/>
          <w:szCs w:val="24"/>
          <w:u w:val="single"/>
          <w:lang w:val="en-US"/>
        </w:rPr>
      </w:pPr>
      <w:r>
        <w:rPr>
          <w:rFonts w:asciiTheme="minorHAnsi" w:eastAsia="Times New Roman" w:hAnsiTheme="minorHAnsi" w:cstheme="minorHAnsi"/>
          <w:b/>
          <w:color w:val="2F5496" w:themeColor="accent5" w:themeShade="BF"/>
          <w:sz w:val="24"/>
          <w:szCs w:val="24"/>
          <w:u w:val="single"/>
          <w:lang w:val="en-US"/>
        </w:rPr>
        <w:t>AGRI’S GOT TALENT (AGT)</w:t>
      </w:r>
    </w:p>
    <w:p w:rsidR="00663769" w:rsidRDefault="00FC5148" w:rsidP="00FC5148">
      <w:pPr>
        <w:spacing w:after="0"/>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US"/>
        </w:rPr>
        <w:t>During 2019 CGA was invited to be a sponsor of AGT. AGT is an initiative of HORTGRO, SATI</w:t>
      </w:r>
      <w:r w:rsidR="00A508B7">
        <w:rPr>
          <w:rFonts w:asciiTheme="minorHAnsi" w:eastAsia="Times New Roman" w:hAnsiTheme="minorHAnsi" w:cstheme="minorHAnsi"/>
          <w:sz w:val="24"/>
          <w:szCs w:val="24"/>
          <w:lang w:val="en-US"/>
        </w:rPr>
        <w:t>, Western Cape Department of Agriculture</w:t>
      </w:r>
      <w:r>
        <w:rPr>
          <w:rFonts w:asciiTheme="minorHAnsi" w:eastAsia="Times New Roman" w:hAnsiTheme="minorHAnsi" w:cstheme="minorHAnsi"/>
          <w:sz w:val="24"/>
          <w:szCs w:val="24"/>
          <w:lang w:val="en-US"/>
        </w:rPr>
        <w:t xml:space="preserve"> and VINPRO and has grown from strength to strength. As a result of the sponsorship citrus workers were invite</w:t>
      </w:r>
      <w:r w:rsidR="00BF156E">
        <w:rPr>
          <w:rFonts w:asciiTheme="minorHAnsi" w:eastAsia="Times New Roman" w:hAnsiTheme="minorHAnsi" w:cstheme="minorHAnsi"/>
          <w:sz w:val="24"/>
          <w:szCs w:val="24"/>
          <w:lang w:val="en-US"/>
        </w:rPr>
        <w:t>d to send in audio clips of their</w:t>
      </w:r>
      <w:r>
        <w:rPr>
          <w:rFonts w:asciiTheme="minorHAnsi" w:eastAsia="Times New Roman" w:hAnsiTheme="minorHAnsi" w:cstheme="minorHAnsi"/>
          <w:sz w:val="24"/>
          <w:szCs w:val="24"/>
          <w:lang w:val="en-US"/>
        </w:rPr>
        <w:t xml:space="preserve"> singing</w:t>
      </w:r>
      <w:r w:rsidR="00A508B7">
        <w:rPr>
          <w:rFonts w:asciiTheme="minorHAnsi" w:eastAsia="Times New Roman" w:hAnsiTheme="minorHAnsi" w:cstheme="minorHAnsi"/>
          <w:sz w:val="24"/>
          <w:szCs w:val="24"/>
          <w:lang w:val="en-US"/>
        </w:rPr>
        <w:t xml:space="preserve"> in 2019</w:t>
      </w:r>
      <w:r>
        <w:rPr>
          <w:rFonts w:asciiTheme="minorHAnsi" w:eastAsia="Times New Roman" w:hAnsiTheme="minorHAnsi" w:cstheme="minorHAnsi"/>
          <w:sz w:val="24"/>
          <w:szCs w:val="24"/>
          <w:lang w:val="en-US"/>
        </w:rPr>
        <w:t>. In our first year on stage</w:t>
      </w:r>
      <w:r w:rsidR="00663769">
        <w:rPr>
          <w:rFonts w:asciiTheme="minorHAnsi" w:eastAsia="Times New Roman" w:hAnsiTheme="minorHAnsi" w:cstheme="minorHAnsi"/>
          <w:sz w:val="24"/>
          <w:szCs w:val="24"/>
          <w:lang w:val="en-US"/>
        </w:rPr>
        <w:t xml:space="preserve"> citrus won the day, with Nonkhulul</w:t>
      </w:r>
      <w:r>
        <w:rPr>
          <w:rFonts w:asciiTheme="minorHAnsi" w:eastAsia="Times New Roman" w:hAnsiTheme="minorHAnsi" w:cstheme="minorHAnsi"/>
          <w:sz w:val="24"/>
          <w:szCs w:val="24"/>
          <w:lang w:val="en-US"/>
        </w:rPr>
        <w:t xml:space="preserve">eko Sambo walking away with the top prize. </w:t>
      </w:r>
    </w:p>
    <w:p w:rsidR="00FC5148" w:rsidRDefault="00FC5148" w:rsidP="00FC5148">
      <w:pPr>
        <w:spacing w:after="0"/>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US"/>
        </w:rPr>
        <w:t xml:space="preserve">AGT is now on the look out for entrants for the 2020 event. </w:t>
      </w:r>
      <w:r w:rsidR="00BC47DD">
        <w:rPr>
          <w:rFonts w:asciiTheme="minorHAnsi" w:eastAsia="Times New Roman" w:hAnsiTheme="minorHAnsi" w:cstheme="minorHAnsi"/>
          <w:sz w:val="24"/>
          <w:szCs w:val="24"/>
          <w:lang w:val="en-US"/>
        </w:rPr>
        <w:t xml:space="preserve">Entries open on 2 March 2020. </w:t>
      </w:r>
      <w:r>
        <w:rPr>
          <w:rFonts w:asciiTheme="minorHAnsi" w:eastAsia="Times New Roman" w:hAnsiTheme="minorHAnsi" w:cstheme="minorHAnsi"/>
          <w:sz w:val="24"/>
          <w:szCs w:val="24"/>
          <w:lang w:val="en-US"/>
        </w:rPr>
        <w:t xml:space="preserve">Let us see if we can make it two citrus winners in a row. Entrance is very simple; </w:t>
      </w:r>
      <w:r w:rsidR="00A508B7">
        <w:rPr>
          <w:rFonts w:asciiTheme="minorHAnsi" w:eastAsia="Times New Roman" w:hAnsiTheme="minorHAnsi" w:cstheme="minorHAnsi"/>
          <w:sz w:val="24"/>
          <w:szCs w:val="24"/>
          <w:lang w:val="en-US"/>
        </w:rPr>
        <w:t xml:space="preserve">Whats App a sound clip of no longer than 3 minutes to 082 372 1557 or e-mail </w:t>
      </w:r>
      <w:hyperlink r:id="rId8" w:history="1">
        <w:r w:rsidR="00A508B7" w:rsidRPr="001C4919">
          <w:rPr>
            <w:rStyle w:val="Hyperlink"/>
            <w:rFonts w:asciiTheme="minorHAnsi" w:eastAsia="Times New Roman" w:hAnsiTheme="minorHAnsi" w:cstheme="minorHAnsi"/>
            <w:sz w:val="24"/>
            <w:szCs w:val="24"/>
            <w:lang w:val="en-US"/>
          </w:rPr>
          <w:t>agrisgottalent@gmail.com</w:t>
        </w:r>
      </w:hyperlink>
      <w:r w:rsidR="00A508B7">
        <w:rPr>
          <w:rFonts w:asciiTheme="minorHAnsi" w:eastAsia="Times New Roman" w:hAnsiTheme="minorHAnsi" w:cstheme="minorHAnsi"/>
          <w:sz w:val="24"/>
          <w:szCs w:val="24"/>
          <w:lang w:val="en-US"/>
        </w:rPr>
        <w:t xml:space="preserve"> – include name and surname, date of birth, own cell number, name of farm/cellar/packhouse, job description, how long you have been working on farm/cellar/packhouse</w:t>
      </w:r>
      <w:r>
        <w:rPr>
          <w:rFonts w:asciiTheme="minorHAnsi" w:eastAsia="Times New Roman" w:hAnsiTheme="minorHAnsi" w:cstheme="minorHAnsi"/>
          <w:sz w:val="24"/>
          <w:szCs w:val="24"/>
          <w:lang w:val="en-US"/>
        </w:rPr>
        <w:t xml:space="preserve"> </w:t>
      </w:r>
      <w:r w:rsidR="00A508B7">
        <w:rPr>
          <w:rFonts w:asciiTheme="minorHAnsi" w:eastAsia="Times New Roman" w:hAnsiTheme="minorHAnsi" w:cstheme="minorHAnsi"/>
          <w:sz w:val="24"/>
          <w:szCs w:val="24"/>
          <w:lang w:val="en-US"/>
        </w:rPr>
        <w:t xml:space="preserve">and nearest town. Finalists </w:t>
      </w:r>
      <w:r>
        <w:rPr>
          <w:rFonts w:asciiTheme="minorHAnsi" w:eastAsia="Times New Roman" w:hAnsiTheme="minorHAnsi" w:cstheme="minorHAnsi"/>
          <w:sz w:val="24"/>
          <w:szCs w:val="24"/>
          <w:lang w:val="en-US"/>
        </w:rPr>
        <w:t>will have a week</w:t>
      </w:r>
      <w:r w:rsidR="00C075CC">
        <w:rPr>
          <w:rFonts w:asciiTheme="minorHAnsi" w:eastAsia="Times New Roman" w:hAnsiTheme="minorHAnsi" w:cstheme="minorHAnsi"/>
          <w:sz w:val="24"/>
          <w:szCs w:val="24"/>
          <w:lang w:val="en-US"/>
        </w:rPr>
        <w:t>’</w:t>
      </w:r>
      <w:r>
        <w:rPr>
          <w:rFonts w:asciiTheme="minorHAnsi" w:eastAsia="Times New Roman" w:hAnsiTheme="minorHAnsi" w:cstheme="minorHAnsi"/>
          <w:sz w:val="24"/>
          <w:szCs w:val="24"/>
          <w:lang w:val="en-US"/>
        </w:rPr>
        <w:t xml:space="preserve">s </w:t>
      </w:r>
      <w:r w:rsidR="00BC47DD">
        <w:rPr>
          <w:rFonts w:asciiTheme="minorHAnsi" w:eastAsia="Times New Roman" w:hAnsiTheme="minorHAnsi" w:cstheme="minorHAnsi"/>
          <w:sz w:val="24"/>
          <w:szCs w:val="24"/>
          <w:lang w:val="en-US"/>
        </w:rPr>
        <w:t xml:space="preserve">training in singing </w:t>
      </w:r>
      <w:r w:rsidR="00EF40E1">
        <w:rPr>
          <w:rFonts w:asciiTheme="minorHAnsi" w:eastAsia="Times New Roman" w:hAnsiTheme="minorHAnsi" w:cstheme="minorHAnsi"/>
          <w:sz w:val="24"/>
          <w:szCs w:val="24"/>
          <w:lang w:val="en-US"/>
        </w:rPr>
        <w:t>skills</w:t>
      </w:r>
      <w:r w:rsidR="00BC47DD">
        <w:rPr>
          <w:rFonts w:asciiTheme="minorHAnsi" w:eastAsia="Times New Roman" w:hAnsiTheme="minorHAnsi" w:cstheme="minorHAnsi"/>
          <w:sz w:val="24"/>
          <w:szCs w:val="24"/>
          <w:lang w:val="en-US"/>
        </w:rPr>
        <w:t>, life skills and stage training</w:t>
      </w:r>
      <w:r w:rsidR="00A508B7">
        <w:rPr>
          <w:rFonts w:asciiTheme="minorHAnsi" w:eastAsia="Times New Roman" w:hAnsiTheme="minorHAnsi" w:cstheme="minorHAnsi"/>
          <w:sz w:val="24"/>
          <w:szCs w:val="24"/>
          <w:lang w:val="en-US"/>
        </w:rPr>
        <w:t xml:space="preserve"> in Paarl</w:t>
      </w:r>
      <w:r w:rsidR="00BC47DD">
        <w:rPr>
          <w:rFonts w:asciiTheme="minorHAnsi" w:eastAsia="Times New Roman" w:hAnsiTheme="minorHAnsi" w:cstheme="minorHAnsi"/>
          <w:sz w:val="24"/>
          <w:szCs w:val="24"/>
          <w:lang w:val="en-US"/>
        </w:rPr>
        <w:t xml:space="preserve">; </w:t>
      </w:r>
      <w:r>
        <w:rPr>
          <w:rFonts w:asciiTheme="minorHAnsi" w:eastAsia="Times New Roman" w:hAnsiTheme="minorHAnsi" w:cstheme="minorHAnsi"/>
          <w:sz w:val="24"/>
          <w:szCs w:val="24"/>
          <w:lang w:val="en-US"/>
        </w:rPr>
        <w:t xml:space="preserve">and sing </w:t>
      </w:r>
      <w:r w:rsidR="00A508B7">
        <w:rPr>
          <w:rFonts w:asciiTheme="minorHAnsi" w:eastAsia="Times New Roman" w:hAnsiTheme="minorHAnsi" w:cstheme="minorHAnsi"/>
          <w:sz w:val="24"/>
          <w:szCs w:val="24"/>
          <w:lang w:val="en-US"/>
        </w:rPr>
        <w:t>at a gala dinner</w:t>
      </w:r>
      <w:r>
        <w:rPr>
          <w:rFonts w:asciiTheme="minorHAnsi" w:eastAsia="Times New Roman" w:hAnsiTheme="minorHAnsi" w:cstheme="minorHAnsi"/>
          <w:sz w:val="24"/>
          <w:szCs w:val="24"/>
          <w:lang w:val="en-US"/>
        </w:rPr>
        <w:t xml:space="preserve">. </w:t>
      </w:r>
      <w:r w:rsidR="00A508B7">
        <w:rPr>
          <w:rFonts w:asciiTheme="minorHAnsi" w:eastAsia="Times New Roman" w:hAnsiTheme="minorHAnsi" w:cstheme="minorHAnsi"/>
          <w:sz w:val="24"/>
          <w:szCs w:val="24"/>
          <w:lang w:val="en-US"/>
        </w:rPr>
        <w:t xml:space="preserve">For more information visit </w:t>
      </w:r>
      <w:hyperlink r:id="rId9" w:history="1">
        <w:r w:rsidR="00A508B7" w:rsidRPr="001C4919">
          <w:rPr>
            <w:rStyle w:val="Hyperlink"/>
            <w:rFonts w:asciiTheme="minorHAnsi" w:eastAsia="Times New Roman" w:hAnsiTheme="minorHAnsi" w:cstheme="minorHAnsi"/>
            <w:sz w:val="24"/>
            <w:szCs w:val="24"/>
            <w:lang w:val="en-US"/>
          </w:rPr>
          <w:t>www.agrisgottalent.com</w:t>
        </w:r>
      </w:hyperlink>
      <w:r w:rsidR="00A508B7">
        <w:rPr>
          <w:rFonts w:asciiTheme="minorHAnsi" w:eastAsia="Times New Roman" w:hAnsiTheme="minorHAnsi" w:cstheme="minorHAnsi"/>
          <w:sz w:val="24"/>
          <w:szCs w:val="24"/>
          <w:lang w:val="en-US"/>
        </w:rPr>
        <w:t xml:space="preserve"> or </w:t>
      </w:r>
      <w:hyperlink r:id="rId10" w:history="1">
        <w:r w:rsidR="00A508B7" w:rsidRPr="001C4919">
          <w:rPr>
            <w:rStyle w:val="Hyperlink"/>
            <w:rFonts w:asciiTheme="minorHAnsi" w:eastAsia="Times New Roman" w:hAnsiTheme="minorHAnsi" w:cstheme="minorHAnsi"/>
            <w:sz w:val="24"/>
            <w:szCs w:val="24"/>
            <w:lang w:val="en-US"/>
          </w:rPr>
          <w:t>www.facebook.com/agrisgottalent</w:t>
        </w:r>
      </w:hyperlink>
      <w:r w:rsidR="00A508B7">
        <w:rPr>
          <w:rFonts w:asciiTheme="minorHAnsi" w:eastAsia="Times New Roman" w:hAnsiTheme="minorHAnsi" w:cstheme="minorHAnsi"/>
          <w:sz w:val="24"/>
          <w:szCs w:val="24"/>
          <w:lang w:val="en-US"/>
        </w:rPr>
        <w:t xml:space="preserve"> or contact </w:t>
      </w:r>
      <w:hyperlink r:id="rId11" w:history="1">
        <w:r w:rsidR="00A508B7" w:rsidRPr="001C4919">
          <w:rPr>
            <w:rStyle w:val="Hyperlink"/>
            <w:rFonts w:asciiTheme="minorHAnsi" w:eastAsia="Times New Roman" w:hAnsiTheme="minorHAnsi" w:cstheme="minorHAnsi"/>
            <w:sz w:val="24"/>
            <w:szCs w:val="24"/>
            <w:lang w:val="en-US"/>
          </w:rPr>
          <w:t>candice@citrusacademy.org.za</w:t>
        </w:r>
      </w:hyperlink>
      <w:r w:rsidR="00A508B7">
        <w:rPr>
          <w:rFonts w:asciiTheme="minorHAnsi" w:eastAsia="Times New Roman" w:hAnsiTheme="minorHAnsi" w:cstheme="minorHAnsi"/>
          <w:sz w:val="24"/>
          <w:szCs w:val="24"/>
          <w:lang w:val="en-US"/>
        </w:rPr>
        <w:t xml:space="preserve"> </w:t>
      </w:r>
    </w:p>
    <w:p w:rsidR="00337B83" w:rsidRPr="00337B83" w:rsidRDefault="00337B83" w:rsidP="00FC5148">
      <w:pPr>
        <w:spacing w:after="0"/>
        <w:rPr>
          <w:rFonts w:asciiTheme="minorHAnsi" w:eastAsia="Times New Roman" w:hAnsiTheme="minorHAnsi" w:cstheme="minorHAnsi"/>
          <w:sz w:val="6"/>
          <w:szCs w:val="6"/>
          <w:lang w:val="en-US"/>
        </w:rPr>
      </w:pPr>
    </w:p>
    <w:p w:rsidR="003B09E4" w:rsidRDefault="0027201C" w:rsidP="0043300C">
      <w:pPr>
        <w:spacing w:after="0"/>
        <w:rPr>
          <w:rFonts w:asciiTheme="minorHAnsi" w:eastAsia="Times New Roman" w:hAnsiTheme="minorHAnsi" w:cstheme="minorHAnsi"/>
          <w:b/>
          <w:color w:val="2F5496" w:themeColor="accent5" w:themeShade="BF"/>
          <w:sz w:val="24"/>
          <w:szCs w:val="24"/>
          <w:u w:val="single"/>
          <w:lang w:val="en-US"/>
        </w:rPr>
      </w:pPr>
      <w:r>
        <w:rPr>
          <w:rFonts w:asciiTheme="minorHAnsi" w:eastAsia="Times New Roman" w:hAnsiTheme="minorHAnsi" w:cstheme="minorHAnsi"/>
          <w:b/>
          <w:color w:val="2F5496" w:themeColor="accent5" w:themeShade="BF"/>
          <w:sz w:val="24"/>
          <w:szCs w:val="24"/>
          <w:u w:val="single"/>
          <w:lang w:val="en-US"/>
        </w:rPr>
        <w:t>THE BUDGET SPEECH</w:t>
      </w:r>
    </w:p>
    <w:p w:rsidR="00BB6988" w:rsidRDefault="00663769" w:rsidP="0043300C">
      <w:pPr>
        <w:spacing w:after="0"/>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US"/>
        </w:rPr>
        <w:t xml:space="preserve">On Tuesday I </w:t>
      </w:r>
      <w:r w:rsidR="0027201C">
        <w:rPr>
          <w:rFonts w:asciiTheme="minorHAnsi" w:eastAsia="Times New Roman" w:hAnsiTheme="minorHAnsi" w:cstheme="minorHAnsi"/>
          <w:sz w:val="24"/>
          <w:szCs w:val="24"/>
          <w:lang w:val="en-US"/>
        </w:rPr>
        <w:t>attend</w:t>
      </w:r>
      <w:r>
        <w:rPr>
          <w:rFonts w:asciiTheme="minorHAnsi" w:eastAsia="Times New Roman" w:hAnsiTheme="minorHAnsi" w:cstheme="minorHAnsi"/>
          <w:sz w:val="24"/>
          <w:szCs w:val="24"/>
          <w:lang w:val="en-US"/>
        </w:rPr>
        <w:t>ed</w:t>
      </w:r>
      <w:r w:rsidR="0027201C">
        <w:rPr>
          <w:rFonts w:asciiTheme="minorHAnsi" w:eastAsia="Times New Roman" w:hAnsiTheme="minorHAnsi" w:cstheme="minorHAnsi"/>
          <w:sz w:val="24"/>
          <w:szCs w:val="24"/>
          <w:lang w:val="en-US"/>
        </w:rPr>
        <w:t xml:space="preserve"> the ABSA Budget Speech workshop – with a powerful panel (John Purchase, </w:t>
      </w:r>
      <w:r w:rsidR="0040634F">
        <w:rPr>
          <w:rFonts w:asciiTheme="minorHAnsi" w:eastAsia="Times New Roman" w:hAnsiTheme="minorHAnsi" w:cstheme="minorHAnsi"/>
          <w:sz w:val="24"/>
          <w:szCs w:val="24"/>
          <w:lang w:val="en-US"/>
        </w:rPr>
        <w:t xml:space="preserve">Tommie van Zyl, </w:t>
      </w:r>
      <w:r w:rsidR="0027201C">
        <w:rPr>
          <w:rFonts w:asciiTheme="minorHAnsi" w:eastAsia="Times New Roman" w:hAnsiTheme="minorHAnsi" w:cstheme="minorHAnsi"/>
          <w:sz w:val="24"/>
          <w:szCs w:val="24"/>
          <w:lang w:val="en-US"/>
        </w:rPr>
        <w:t xml:space="preserve">Langa Simela, Chris Yelland, Nimrod </w:t>
      </w:r>
      <w:r w:rsidR="0040634F">
        <w:rPr>
          <w:rFonts w:asciiTheme="minorHAnsi" w:eastAsia="Times New Roman" w:hAnsiTheme="minorHAnsi" w:cstheme="minorHAnsi"/>
          <w:sz w:val="24"/>
          <w:szCs w:val="24"/>
          <w:lang w:val="en-US"/>
        </w:rPr>
        <w:t>Zalk and Tobias Doyer</w:t>
      </w:r>
      <w:r w:rsidR="0027201C">
        <w:rPr>
          <w:rFonts w:asciiTheme="minorHAnsi" w:eastAsia="Times New Roman" w:hAnsiTheme="minorHAnsi" w:cstheme="minorHAnsi"/>
          <w:sz w:val="24"/>
          <w:szCs w:val="24"/>
          <w:lang w:val="en-US"/>
        </w:rPr>
        <w:t xml:space="preserve"> analyzing the Ministers </w:t>
      </w:r>
      <w:r>
        <w:rPr>
          <w:rFonts w:asciiTheme="minorHAnsi" w:eastAsia="Times New Roman" w:hAnsiTheme="minorHAnsi" w:cstheme="minorHAnsi"/>
          <w:sz w:val="24"/>
          <w:szCs w:val="24"/>
          <w:lang w:val="en-US"/>
        </w:rPr>
        <w:t>presentation. T</w:t>
      </w:r>
      <w:r w:rsidR="0027201C">
        <w:rPr>
          <w:rFonts w:asciiTheme="minorHAnsi" w:eastAsia="Times New Roman" w:hAnsiTheme="minorHAnsi" w:cstheme="minorHAnsi"/>
          <w:sz w:val="24"/>
          <w:szCs w:val="24"/>
          <w:lang w:val="en-US"/>
        </w:rPr>
        <w:t>h</w:t>
      </w:r>
      <w:r>
        <w:rPr>
          <w:rFonts w:asciiTheme="minorHAnsi" w:eastAsia="Times New Roman" w:hAnsiTheme="minorHAnsi" w:cstheme="minorHAnsi"/>
          <w:sz w:val="24"/>
          <w:szCs w:val="24"/>
          <w:lang w:val="en-US"/>
        </w:rPr>
        <w:t>e following observations</w:t>
      </w:r>
      <w:r w:rsidR="0027201C">
        <w:rPr>
          <w:rFonts w:asciiTheme="minorHAnsi" w:eastAsia="Times New Roman" w:hAnsiTheme="minorHAnsi" w:cstheme="minorHAnsi"/>
          <w:sz w:val="24"/>
          <w:szCs w:val="24"/>
          <w:lang w:val="en-US"/>
        </w:rPr>
        <w:t>:</w:t>
      </w:r>
    </w:p>
    <w:p w:rsidR="001D36FE" w:rsidRDefault="001D36FE" w:rsidP="001D36FE">
      <w:pPr>
        <w:pStyle w:val="ListParagraph"/>
        <w:numPr>
          <w:ilvl w:val="0"/>
          <w:numId w:val="4"/>
        </w:numPr>
        <w:spacing w:after="0"/>
        <w:ind w:left="190"/>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US"/>
        </w:rPr>
        <w:t xml:space="preserve">Before the budget speech panelists emphasized the need to build trust and confidence in South Africa. </w:t>
      </w:r>
    </w:p>
    <w:p w:rsidR="0027201C" w:rsidRPr="001D36FE" w:rsidRDefault="0027201C" w:rsidP="001D36FE">
      <w:pPr>
        <w:pStyle w:val="ListParagraph"/>
        <w:numPr>
          <w:ilvl w:val="0"/>
          <w:numId w:val="4"/>
        </w:numPr>
        <w:spacing w:after="0"/>
        <w:ind w:left="190"/>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US"/>
        </w:rPr>
        <w:t xml:space="preserve">Agriculture featured fairly extensively in the </w:t>
      </w:r>
      <w:r w:rsidR="00663769">
        <w:rPr>
          <w:rFonts w:asciiTheme="minorHAnsi" w:eastAsia="Times New Roman" w:hAnsiTheme="minorHAnsi" w:cstheme="minorHAnsi"/>
          <w:sz w:val="24"/>
          <w:szCs w:val="24"/>
          <w:lang w:val="en-US"/>
        </w:rPr>
        <w:t xml:space="preserve">budget </w:t>
      </w:r>
      <w:r>
        <w:rPr>
          <w:rFonts w:asciiTheme="minorHAnsi" w:eastAsia="Times New Roman" w:hAnsiTheme="minorHAnsi" w:cstheme="minorHAnsi"/>
          <w:sz w:val="24"/>
          <w:szCs w:val="24"/>
          <w:lang w:val="en-US"/>
        </w:rPr>
        <w:t>presentation; with a particular highlight for the export intensive fruit industry being the allocation to DALRRD for export enhancement of agricultural commodities. This was coupled with biosecurity – another imperative for the fruit industries.</w:t>
      </w:r>
    </w:p>
    <w:p w:rsidR="0027201C" w:rsidRDefault="0027201C" w:rsidP="001D36FE">
      <w:pPr>
        <w:pStyle w:val="ListParagraph"/>
        <w:numPr>
          <w:ilvl w:val="0"/>
          <w:numId w:val="4"/>
        </w:numPr>
        <w:spacing w:after="0"/>
        <w:ind w:left="190"/>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US"/>
        </w:rPr>
        <w:t>There was no mention of assistance for Transnet</w:t>
      </w:r>
      <w:r w:rsidR="001D36FE">
        <w:rPr>
          <w:rFonts w:asciiTheme="minorHAnsi" w:eastAsia="Times New Roman" w:hAnsiTheme="minorHAnsi" w:cstheme="minorHAnsi"/>
          <w:sz w:val="24"/>
          <w:szCs w:val="24"/>
          <w:lang w:val="en-US"/>
        </w:rPr>
        <w:t xml:space="preserve"> – only mention of SAA</w:t>
      </w:r>
      <w:r>
        <w:rPr>
          <w:rFonts w:asciiTheme="minorHAnsi" w:eastAsia="Times New Roman" w:hAnsiTheme="minorHAnsi" w:cstheme="minorHAnsi"/>
          <w:sz w:val="24"/>
          <w:szCs w:val="24"/>
          <w:lang w:val="en-US"/>
        </w:rPr>
        <w:t xml:space="preserve"> and Eskom (we can all agree that the fixing of the energy sector is fundamental for South Africa’s future). It may be that Transnet believe they can effect the necessary investments through their balance sheet.</w:t>
      </w:r>
    </w:p>
    <w:p w:rsidR="0027201C" w:rsidRDefault="0027201C" w:rsidP="001D36FE">
      <w:pPr>
        <w:pStyle w:val="ListParagraph"/>
        <w:numPr>
          <w:ilvl w:val="0"/>
          <w:numId w:val="4"/>
        </w:numPr>
        <w:spacing w:after="0"/>
        <w:ind w:left="190"/>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US"/>
        </w:rPr>
        <w:t>Not</w:t>
      </w:r>
      <w:r w:rsidR="00663769">
        <w:rPr>
          <w:rFonts w:asciiTheme="minorHAnsi" w:eastAsia="Times New Roman" w:hAnsiTheme="minorHAnsi" w:cstheme="minorHAnsi"/>
          <w:sz w:val="24"/>
          <w:szCs w:val="24"/>
          <w:lang w:val="en-US"/>
        </w:rPr>
        <w:t xml:space="preserve"> sure about this obsession with</w:t>
      </w:r>
      <w:r>
        <w:rPr>
          <w:rFonts w:asciiTheme="minorHAnsi" w:eastAsia="Times New Roman" w:hAnsiTheme="minorHAnsi" w:cstheme="minorHAnsi"/>
          <w:sz w:val="24"/>
          <w:szCs w:val="24"/>
          <w:lang w:val="en-US"/>
        </w:rPr>
        <w:t xml:space="preserve"> smart cities (and bullet trains). These type of pie in the sky ideas are perfect places for state looters to carry on th</w:t>
      </w:r>
      <w:r w:rsidR="001D36FE">
        <w:rPr>
          <w:rFonts w:asciiTheme="minorHAnsi" w:eastAsia="Times New Roman" w:hAnsiTheme="minorHAnsi" w:cstheme="minorHAnsi"/>
          <w:sz w:val="24"/>
          <w:szCs w:val="24"/>
          <w:lang w:val="en-US"/>
        </w:rPr>
        <w:t xml:space="preserve">eir work, and don’t add to </w:t>
      </w:r>
      <w:r>
        <w:rPr>
          <w:rFonts w:asciiTheme="minorHAnsi" w:eastAsia="Times New Roman" w:hAnsiTheme="minorHAnsi" w:cstheme="minorHAnsi"/>
          <w:sz w:val="24"/>
          <w:szCs w:val="24"/>
          <w:lang w:val="en-US"/>
        </w:rPr>
        <w:t>sorely needed economic growth.</w:t>
      </w:r>
    </w:p>
    <w:p w:rsidR="0027201C" w:rsidRDefault="0027201C" w:rsidP="001D36FE">
      <w:pPr>
        <w:pStyle w:val="ListParagraph"/>
        <w:numPr>
          <w:ilvl w:val="0"/>
          <w:numId w:val="4"/>
        </w:numPr>
        <w:spacing w:after="0"/>
        <w:ind w:left="190"/>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US"/>
        </w:rPr>
        <w:t xml:space="preserve">The idea of a state bank is also extremely </w:t>
      </w:r>
      <w:r w:rsidR="008421EA">
        <w:rPr>
          <w:rFonts w:asciiTheme="minorHAnsi" w:eastAsia="Times New Roman" w:hAnsiTheme="minorHAnsi" w:cstheme="minorHAnsi"/>
          <w:sz w:val="24"/>
          <w:szCs w:val="24"/>
          <w:lang w:val="en-US"/>
        </w:rPr>
        <w:t>worrying – everything the state runs has been a disaster, and the South African banking sector is a le</w:t>
      </w:r>
      <w:r w:rsidR="001D36FE">
        <w:rPr>
          <w:rFonts w:asciiTheme="minorHAnsi" w:eastAsia="Times New Roman" w:hAnsiTheme="minorHAnsi" w:cstheme="minorHAnsi"/>
          <w:sz w:val="24"/>
          <w:szCs w:val="24"/>
          <w:lang w:val="en-US"/>
        </w:rPr>
        <w:t xml:space="preserve">ader in the world. </w:t>
      </w:r>
    </w:p>
    <w:p w:rsidR="001D36FE" w:rsidRDefault="008421EA" w:rsidP="001D36FE">
      <w:pPr>
        <w:pStyle w:val="ListParagraph"/>
        <w:numPr>
          <w:ilvl w:val="0"/>
          <w:numId w:val="4"/>
        </w:numPr>
        <w:spacing w:after="0"/>
        <w:ind w:left="190"/>
        <w:rPr>
          <w:rFonts w:asciiTheme="minorHAnsi" w:eastAsia="Times New Roman" w:hAnsiTheme="minorHAnsi" w:cstheme="minorHAnsi"/>
          <w:sz w:val="24"/>
          <w:szCs w:val="24"/>
          <w:lang w:val="en-US"/>
        </w:rPr>
      </w:pPr>
      <w:r w:rsidRPr="001D36FE">
        <w:rPr>
          <w:rFonts w:asciiTheme="minorHAnsi" w:eastAsia="Times New Roman" w:hAnsiTheme="minorHAnsi" w:cstheme="minorHAnsi"/>
          <w:sz w:val="24"/>
          <w:szCs w:val="24"/>
          <w:lang w:val="en-US"/>
        </w:rPr>
        <w:t>The rationale for a sovereign wealth fund was to “put away funds during the good times – for use in the bad times”. Well, guess what – we are in the bad times, so not the right time. It is mooted that the money will come from various non-tax government revenues – surely that would be better spent reducing the states burgeoning debt.</w:t>
      </w:r>
    </w:p>
    <w:p w:rsidR="00B31CDA" w:rsidRDefault="008421EA" w:rsidP="001D36FE">
      <w:pPr>
        <w:pStyle w:val="ListParagraph"/>
        <w:numPr>
          <w:ilvl w:val="0"/>
          <w:numId w:val="4"/>
        </w:numPr>
        <w:spacing w:after="0"/>
        <w:ind w:left="190"/>
        <w:rPr>
          <w:rFonts w:asciiTheme="minorHAnsi" w:eastAsia="Times New Roman" w:hAnsiTheme="minorHAnsi" w:cstheme="minorHAnsi"/>
          <w:sz w:val="24"/>
          <w:szCs w:val="24"/>
          <w:lang w:val="en-US"/>
        </w:rPr>
      </w:pPr>
      <w:r w:rsidRPr="001D36FE">
        <w:rPr>
          <w:rFonts w:asciiTheme="minorHAnsi" w:eastAsia="Times New Roman" w:hAnsiTheme="minorHAnsi" w:cstheme="minorHAnsi"/>
          <w:sz w:val="24"/>
          <w:szCs w:val="24"/>
          <w:lang w:val="en-US"/>
        </w:rPr>
        <w:t>Good news was the large amount to be spent on the law enforcement and legal bodies of government in order to put some of the looters of state coffers behind bars. This</w:t>
      </w:r>
      <w:r w:rsidR="00C075CC">
        <w:rPr>
          <w:rFonts w:asciiTheme="minorHAnsi" w:eastAsia="Times New Roman" w:hAnsiTheme="minorHAnsi" w:cstheme="minorHAnsi"/>
          <w:sz w:val="24"/>
          <w:szCs w:val="24"/>
          <w:lang w:val="en-US"/>
        </w:rPr>
        <w:t xml:space="preserve"> will be the most positive sign</w:t>
      </w:r>
      <w:r w:rsidRPr="001D36FE">
        <w:rPr>
          <w:rFonts w:asciiTheme="minorHAnsi" w:eastAsia="Times New Roman" w:hAnsiTheme="minorHAnsi" w:cstheme="minorHAnsi"/>
          <w:sz w:val="24"/>
          <w:szCs w:val="24"/>
          <w:lang w:val="en-US"/>
        </w:rPr>
        <w:t xml:space="preserve"> to ordinary South Africans that government is serious about rooting out corruption.</w:t>
      </w:r>
    </w:p>
    <w:p w:rsidR="0040634F" w:rsidRPr="001D36FE" w:rsidRDefault="0040634F" w:rsidP="001D36FE">
      <w:pPr>
        <w:pStyle w:val="ListParagraph"/>
        <w:numPr>
          <w:ilvl w:val="0"/>
          <w:numId w:val="4"/>
        </w:numPr>
        <w:spacing w:after="0"/>
        <w:ind w:left="190"/>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US"/>
        </w:rPr>
        <w:t>The jury is out as to whether government has done enough to keep the rating agency from downgrading South Africa – and the proof will be in the pudding as to government</w:t>
      </w:r>
      <w:r w:rsidR="00C075CC">
        <w:rPr>
          <w:rFonts w:asciiTheme="minorHAnsi" w:eastAsia="Times New Roman" w:hAnsiTheme="minorHAnsi" w:cstheme="minorHAnsi"/>
          <w:sz w:val="24"/>
          <w:szCs w:val="24"/>
          <w:lang w:val="en-US"/>
        </w:rPr>
        <w:t>’</w:t>
      </w:r>
      <w:bookmarkStart w:id="0" w:name="_GoBack"/>
      <w:bookmarkEnd w:id="0"/>
      <w:r>
        <w:rPr>
          <w:rFonts w:asciiTheme="minorHAnsi" w:eastAsia="Times New Roman" w:hAnsiTheme="minorHAnsi" w:cstheme="minorHAnsi"/>
          <w:sz w:val="24"/>
          <w:szCs w:val="24"/>
          <w:lang w:val="en-US"/>
        </w:rPr>
        <w:t>s ability to implement</w:t>
      </w:r>
      <w:r w:rsidR="00663769">
        <w:rPr>
          <w:rFonts w:asciiTheme="minorHAnsi" w:eastAsia="Times New Roman" w:hAnsiTheme="minorHAnsi" w:cstheme="minorHAnsi"/>
          <w:sz w:val="24"/>
          <w:szCs w:val="24"/>
          <w:lang w:val="en-US"/>
        </w:rPr>
        <w:t xml:space="preserve"> the plan</w:t>
      </w:r>
      <w:r>
        <w:rPr>
          <w:rFonts w:asciiTheme="minorHAnsi" w:eastAsia="Times New Roman" w:hAnsiTheme="minorHAnsi" w:cstheme="minorHAnsi"/>
          <w:sz w:val="24"/>
          <w:szCs w:val="24"/>
          <w:lang w:val="en-US"/>
        </w:rPr>
        <w:t>.</w:t>
      </w:r>
    </w:p>
    <w:sectPr w:rsidR="0040634F" w:rsidRPr="001D36FE" w:rsidSect="005859D8">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1F33" w:rsidRDefault="00EF1F33" w:rsidP="00595E08">
      <w:pPr>
        <w:spacing w:after="0" w:line="240" w:lineRule="auto"/>
      </w:pPr>
      <w:r>
        <w:separator/>
      </w:r>
    </w:p>
  </w:endnote>
  <w:endnote w:type="continuationSeparator" w:id="0">
    <w:p w:rsidR="00EF1F33" w:rsidRDefault="00EF1F33" w:rsidP="00595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B64" w:rsidRPr="00CE71FD" w:rsidRDefault="00536B64" w:rsidP="00536B64">
    <w:pPr>
      <w:spacing w:after="0" w:line="240" w:lineRule="auto"/>
      <w:ind w:right="-330"/>
      <w:jc w:val="center"/>
      <w:rPr>
        <w:rFonts w:ascii="Arial" w:hAnsi="Arial" w:cs="Arial"/>
        <w:b/>
        <w:color w:val="C00000"/>
        <w:sz w:val="21"/>
        <w:szCs w:val="21"/>
      </w:rPr>
    </w:pPr>
    <w:r w:rsidRPr="00CE71FD">
      <w:rPr>
        <w:rFonts w:ascii="Arial" w:hAnsi="Arial" w:cs="Arial"/>
        <w:b/>
        <w:color w:val="C00000"/>
        <w:sz w:val="21"/>
        <w:szCs w:val="21"/>
      </w:rPr>
      <w:t>CGA GROUP OF COMPANIES (CRI, RIVER BIOSCIENCE, XSIT, CGA CULTIVAR COMPANY,</w:t>
    </w:r>
  </w:p>
  <w:p w:rsidR="00536B64" w:rsidRPr="00CE71FD" w:rsidRDefault="00536B64" w:rsidP="00536B64">
    <w:pPr>
      <w:spacing w:after="0" w:line="240" w:lineRule="auto"/>
      <w:ind w:right="-330"/>
      <w:jc w:val="center"/>
      <w:rPr>
        <w:rFonts w:ascii="Arial" w:hAnsi="Arial" w:cs="Arial"/>
        <w:b/>
        <w:color w:val="C00000"/>
        <w:sz w:val="21"/>
        <w:szCs w:val="21"/>
      </w:rPr>
    </w:pPr>
    <w:r w:rsidRPr="00CE71FD">
      <w:rPr>
        <w:rFonts w:ascii="Arial" w:hAnsi="Arial" w:cs="Arial"/>
        <w:b/>
        <w:color w:val="C00000"/>
        <w:sz w:val="21"/>
        <w:szCs w:val="21"/>
      </w:rPr>
      <w:t>CGA GROWER DEVELOPMENT COMPANY &amp; CITRUS ACADEMY) ARE FUNDED BY THE</w:t>
    </w:r>
  </w:p>
  <w:p w:rsidR="00536B64" w:rsidRDefault="00536B64" w:rsidP="00536B64">
    <w:pPr>
      <w:pStyle w:val="Footer"/>
      <w:jc w:val="center"/>
    </w:pPr>
    <w:r w:rsidRPr="00CE71FD">
      <w:rPr>
        <w:rFonts w:ascii="Arial" w:hAnsi="Arial" w:cs="Arial"/>
        <w:b/>
        <w:color w:val="C00000"/>
        <w:sz w:val="21"/>
        <w:szCs w:val="21"/>
      </w:rPr>
      <w:t>SOUTHERN AFRICAN CITRUS GROWERS</w:t>
    </w:r>
  </w:p>
  <w:p w:rsidR="00536B64" w:rsidRDefault="00536B64">
    <w:pPr>
      <w:pStyle w:val="Footer"/>
    </w:pPr>
  </w:p>
  <w:p w:rsidR="00595E08" w:rsidRDefault="00595E08" w:rsidP="00B673C4">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1F33" w:rsidRDefault="00EF1F33" w:rsidP="00595E08">
      <w:pPr>
        <w:spacing w:after="0" w:line="240" w:lineRule="auto"/>
      </w:pPr>
      <w:r>
        <w:separator/>
      </w:r>
    </w:p>
  </w:footnote>
  <w:footnote w:type="continuationSeparator" w:id="0">
    <w:p w:rsidR="00EF1F33" w:rsidRDefault="00EF1F33" w:rsidP="00595E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A3F3E"/>
    <w:multiLevelType w:val="hybridMultilevel"/>
    <w:tmpl w:val="E14CDE3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25561B82"/>
    <w:multiLevelType w:val="hybridMultilevel"/>
    <w:tmpl w:val="F23C785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 w15:restartNumberingAfterBreak="0">
    <w:nsid w:val="2B7720DE"/>
    <w:multiLevelType w:val="hybridMultilevel"/>
    <w:tmpl w:val="29E20A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4B820F77"/>
    <w:multiLevelType w:val="hybridMultilevel"/>
    <w:tmpl w:val="19785F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9D8"/>
    <w:rsid w:val="00031C21"/>
    <w:rsid w:val="00040706"/>
    <w:rsid w:val="00045FE2"/>
    <w:rsid w:val="00047EA1"/>
    <w:rsid w:val="0008376F"/>
    <w:rsid w:val="000A258A"/>
    <w:rsid w:val="000A39E7"/>
    <w:rsid w:val="000D629E"/>
    <w:rsid w:val="000D7425"/>
    <w:rsid w:val="000E541C"/>
    <w:rsid w:val="000F059E"/>
    <w:rsid w:val="000F28FF"/>
    <w:rsid w:val="000F5B14"/>
    <w:rsid w:val="00110F70"/>
    <w:rsid w:val="001218D8"/>
    <w:rsid w:val="00122FC7"/>
    <w:rsid w:val="00124699"/>
    <w:rsid w:val="00136127"/>
    <w:rsid w:val="00174465"/>
    <w:rsid w:val="00175573"/>
    <w:rsid w:val="00175734"/>
    <w:rsid w:val="001757E7"/>
    <w:rsid w:val="00177BFC"/>
    <w:rsid w:val="00185357"/>
    <w:rsid w:val="00190EE1"/>
    <w:rsid w:val="001A29BD"/>
    <w:rsid w:val="001B1783"/>
    <w:rsid w:val="001B203D"/>
    <w:rsid w:val="001C679B"/>
    <w:rsid w:val="001D36FE"/>
    <w:rsid w:val="001D573C"/>
    <w:rsid w:val="001D69A2"/>
    <w:rsid w:val="0020144B"/>
    <w:rsid w:val="002139DB"/>
    <w:rsid w:val="002176D6"/>
    <w:rsid w:val="00225418"/>
    <w:rsid w:val="00230CA5"/>
    <w:rsid w:val="0023735C"/>
    <w:rsid w:val="002512C0"/>
    <w:rsid w:val="00267052"/>
    <w:rsid w:val="0027201C"/>
    <w:rsid w:val="00280379"/>
    <w:rsid w:val="00297526"/>
    <w:rsid w:val="002A3E51"/>
    <w:rsid w:val="002A597D"/>
    <w:rsid w:val="002C18E4"/>
    <w:rsid w:val="002C616B"/>
    <w:rsid w:val="002D122B"/>
    <w:rsid w:val="002E1866"/>
    <w:rsid w:val="002F2F8A"/>
    <w:rsid w:val="002F5CD3"/>
    <w:rsid w:val="0030169A"/>
    <w:rsid w:val="00313CB1"/>
    <w:rsid w:val="00325D4E"/>
    <w:rsid w:val="00337B83"/>
    <w:rsid w:val="003474D9"/>
    <w:rsid w:val="00352FAF"/>
    <w:rsid w:val="00361403"/>
    <w:rsid w:val="003959C7"/>
    <w:rsid w:val="003B09E4"/>
    <w:rsid w:val="003B7DEC"/>
    <w:rsid w:val="003C27D4"/>
    <w:rsid w:val="003D193B"/>
    <w:rsid w:val="003D70AB"/>
    <w:rsid w:val="003F0C6F"/>
    <w:rsid w:val="003F2574"/>
    <w:rsid w:val="003F6E31"/>
    <w:rsid w:val="003F7804"/>
    <w:rsid w:val="004046F2"/>
    <w:rsid w:val="0040634F"/>
    <w:rsid w:val="00426110"/>
    <w:rsid w:val="0043300C"/>
    <w:rsid w:val="00455927"/>
    <w:rsid w:val="004645E1"/>
    <w:rsid w:val="004711F0"/>
    <w:rsid w:val="004911D6"/>
    <w:rsid w:val="00495189"/>
    <w:rsid w:val="00496A4F"/>
    <w:rsid w:val="004A0BC7"/>
    <w:rsid w:val="004A371F"/>
    <w:rsid w:val="004C29DE"/>
    <w:rsid w:val="004C529E"/>
    <w:rsid w:val="004C73F2"/>
    <w:rsid w:val="004D3ECA"/>
    <w:rsid w:val="004E0F63"/>
    <w:rsid w:val="004E60FC"/>
    <w:rsid w:val="00502EEB"/>
    <w:rsid w:val="0050561C"/>
    <w:rsid w:val="00505C06"/>
    <w:rsid w:val="005330E2"/>
    <w:rsid w:val="005369A5"/>
    <w:rsid w:val="00536B64"/>
    <w:rsid w:val="00541EB1"/>
    <w:rsid w:val="00546152"/>
    <w:rsid w:val="00547C6C"/>
    <w:rsid w:val="00562B1F"/>
    <w:rsid w:val="00572AA0"/>
    <w:rsid w:val="005822CF"/>
    <w:rsid w:val="005859D8"/>
    <w:rsid w:val="0058684F"/>
    <w:rsid w:val="00595E08"/>
    <w:rsid w:val="005B3A73"/>
    <w:rsid w:val="005B6970"/>
    <w:rsid w:val="005B78D0"/>
    <w:rsid w:val="005B7B5D"/>
    <w:rsid w:val="005C0538"/>
    <w:rsid w:val="005E05EF"/>
    <w:rsid w:val="005E29B8"/>
    <w:rsid w:val="005F2989"/>
    <w:rsid w:val="005F4137"/>
    <w:rsid w:val="00600B79"/>
    <w:rsid w:val="00601C02"/>
    <w:rsid w:val="006042E1"/>
    <w:rsid w:val="00611C22"/>
    <w:rsid w:val="00612231"/>
    <w:rsid w:val="00613228"/>
    <w:rsid w:val="006254FA"/>
    <w:rsid w:val="006302CB"/>
    <w:rsid w:val="0063644A"/>
    <w:rsid w:val="006412FF"/>
    <w:rsid w:val="00663769"/>
    <w:rsid w:val="00670FBB"/>
    <w:rsid w:val="0067189B"/>
    <w:rsid w:val="006832EE"/>
    <w:rsid w:val="006852F9"/>
    <w:rsid w:val="00690E5D"/>
    <w:rsid w:val="0069320C"/>
    <w:rsid w:val="0069350E"/>
    <w:rsid w:val="00695012"/>
    <w:rsid w:val="006A0B6E"/>
    <w:rsid w:val="006E0A15"/>
    <w:rsid w:val="006E394D"/>
    <w:rsid w:val="006F43EB"/>
    <w:rsid w:val="007264AE"/>
    <w:rsid w:val="00731F8B"/>
    <w:rsid w:val="00732CB3"/>
    <w:rsid w:val="00756469"/>
    <w:rsid w:val="00756592"/>
    <w:rsid w:val="00757321"/>
    <w:rsid w:val="00761318"/>
    <w:rsid w:val="007666C5"/>
    <w:rsid w:val="007830CC"/>
    <w:rsid w:val="007958FA"/>
    <w:rsid w:val="007A07FA"/>
    <w:rsid w:val="007A4C30"/>
    <w:rsid w:val="007A5391"/>
    <w:rsid w:val="007A6F34"/>
    <w:rsid w:val="007D4D85"/>
    <w:rsid w:val="007D4E14"/>
    <w:rsid w:val="007E360C"/>
    <w:rsid w:val="007E6B47"/>
    <w:rsid w:val="0081352C"/>
    <w:rsid w:val="00836320"/>
    <w:rsid w:val="008421EA"/>
    <w:rsid w:val="008441E2"/>
    <w:rsid w:val="0085133F"/>
    <w:rsid w:val="00852AAD"/>
    <w:rsid w:val="00853DBC"/>
    <w:rsid w:val="0086232D"/>
    <w:rsid w:val="008662D2"/>
    <w:rsid w:val="0087221E"/>
    <w:rsid w:val="00874807"/>
    <w:rsid w:val="008755FB"/>
    <w:rsid w:val="008756F8"/>
    <w:rsid w:val="008A2357"/>
    <w:rsid w:val="008A23F8"/>
    <w:rsid w:val="008A3110"/>
    <w:rsid w:val="008B1479"/>
    <w:rsid w:val="008B5FDB"/>
    <w:rsid w:val="008B7F6E"/>
    <w:rsid w:val="008F2289"/>
    <w:rsid w:val="00912266"/>
    <w:rsid w:val="009206C6"/>
    <w:rsid w:val="0092158A"/>
    <w:rsid w:val="00940202"/>
    <w:rsid w:val="00947800"/>
    <w:rsid w:val="00953EE0"/>
    <w:rsid w:val="00954793"/>
    <w:rsid w:val="00954DBD"/>
    <w:rsid w:val="00955884"/>
    <w:rsid w:val="00971B7F"/>
    <w:rsid w:val="0097764C"/>
    <w:rsid w:val="00992221"/>
    <w:rsid w:val="009A1B72"/>
    <w:rsid w:val="009B1746"/>
    <w:rsid w:val="009D0040"/>
    <w:rsid w:val="009D709A"/>
    <w:rsid w:val="00A20F03"/>
    <w:rsid w:val="00A24A2F"/>
    <w:rsid w:val="00A31AD6"/>
    <w:rsid w:val="00A320B1"/>
    <w:rsid w:val="00A40974"/>
    <w:rsid w:val="00A508B7"/>
    <w:rsid w:val="00A54595"/>
    <w:rsid w:val="00A751D8"/>
    <w:rsid w:val="00A837EA"/>
    <w:rsid w:val="00A96822"/>
    <w:rsid w:val="00AA07D0"/>
    <w:rsid w:val="00AA51FF"/>
    <w:rsid w:val="00AB5EC1"/>
    <w:rsid w:val="00AB7955"/>
    <w:rsid w:val="00AC37AC"/>
    <w:rsid w:val="00AC7D19"/>
    <w:rsid w:val="00AD1C85"/>
    <w:rsid w:val="00B0109A"/>
    <w:rsid w:val="00B04E97"/>
    <w:rsid w:val="00B06DA7"/>
    <w:rsid w:val="00B31CDA"/>
    <w:rsid w:val="00B3410E"/>
    <w:rsid w:val="00B65EBE"/>
    <w:rsid w:val="00B673C4"/>
    <w:rsid w:val="00B84D8D"/>
    <w:rsid w:val="00B86765"/>
    <w:rsid w:val="00BA3973"/>
    <w:rsid w:val="00BA3CFA"/>
    <w:rsid w:val="00BA5B31"/>
    <w:rsid w:val="00BB0DE8"/>
    <w:rsid w:val="00BB2034"/>
    <w:rsid w:val="00BB2F61"/>
    <w:rsid w:val="00BB4B0B"/>
    <w:rsid w:val="00BB6988"/>
    <w:rsid w:val="00BC0F93"/>
    <w:rsid w:val="00BC47DD"/>
    <w:rsid w:val="00BD141A"/>
    <w:rsid w:val="00BE1805"/>
    <w:rsid w:val="00BE7774"/>
    <w:rsid w:val="00BF0FF8"/>
    <w:rsid w:val="00BF156E"/>
    <w:rsid w:val="00BF1983"/>
    <w:rsid w:val="00BF3E3C"/>
    <w:rsid w:val="00C02E4C"/>
    <w:rsid w:val="00C075CC"/>
    <w:rsid w:val="00C2737B"/>
    <w:rsid w:val="00C35B43"/>
    <w:rsid w:val="00C41489"/>
    <w:rsid w:val="00C510B2"/>
    <w:rsid w:val="00C51114"/>
    <w:rsid w:val="00C86158"/>
    <w:rsid w:val="00C878E2"/>
    <w:rsid w:val="00C92E66"/>
    <w:rsid w:val="00CA6ECC"/>
    <w:rsid w:val="00CB303A"/>
    <w:rsid w:val="00CC000B"/>
    <w:rsid w:val="00CE71FD"/>
    <w:rsid w:val="00CF5E26"/>
    <w:rsid w:val="00D0558A"/>
    <w:rsid w:val="00D2092A"/>
    <w:rsid w:val="00D219B0"/>
    <w:rsid w:val="00D278A3"/>
    <w:rsid w:val="00D3722B"/>
    <w:rsid w:val="00D41361"/>
    <w:rsid w:val="00D43608"/>
    <w:rsid w:val="00D478DE"/>
    <w:rsid w:val="00D66490"/>
    <w:rsid w:val="00D67D4B"/>
    <w:rsid w:val="00D81CCB"/>
    <w:rsid w:val="00D84A21"/>
    <w:rsid w:val="00D875E6"/>
    <w:rsid w:val="00D94669"/>
    <w:rsid w:val="00DA0CE9"/>
    <w:rsid w:val="00DB75AA"/>
    <w:rsid w:val="00DC4F50"/>
    <w:rsid w:val="00DD3275"/>
    <w:rsid w:val="00DE100B"/>
    <w:rsid w:val="00E01533"/>
    <w:rsid w:val="00E017AC"/>
    <w:rsid w:val="00E018E6"/>
    <w:rsid w:val="00E0676F"/>
    <w:rsid w:val="00E14724"/>
    <w:rsid w:val="00E31082"/>
    <w:rsid w:val="00E3323F"/>
    <w:rsid w:val="00E40090"/>
    <w:rsid w:val="00E43E76"/>
    <w:rsid w:val="00E66070"/>
    <w:rsid w:val="00E843E7"/>
    <w:rsid w:val="00E84CDC"/>
    <w:rsid w:val="00EA49C3"/>
    <w:rsid w:val="00EA7106"/>
    <w:rsid w:val="00EA717C"/>
    <w:rsid w:val="00EB343C"/>
    <w:rsid w:val="00ED209B"/>
    <w:rsid w:val="00EE395A"/>
    <w:rsid w:val="00EF1109"/>
    <w:rsid w:val="00EF1F33"/>
    <w:rsid w:val="00EF40E1"/>
    <w:rsid w:val="00F208EC"/>
    <w:rsid w:val="00F26119"/>
    <w:rsid w:val="00F3153F"/>
    <w:rsid w:val="00F34519"/>
    <w:rsid w:val="00F40554"/>
    <w:rsid w:val="00F440B1"/>
    <w:rsid w:val="00F454F9"/>
    <w:rsid w:val="00F55830"/>
    <w:rsid w:val="00F6437C"/>
    <w:rsid w:val="00F679DE"/>
    <w:rsid w:val="00F867C4"/>
    <w:rsid w:val="00FA06B9"/>
    <w:rsid w:val="00FA1295"/>
    <w:rsid w:val="00FA1DC3"/>
    <w:rsid w:val="00FA6F1F"/>
    <w:rsid w:val="00FB792D"/>
    <w:rsid w:val="00FC36D2"/>
    <w:rsid w:val="00FC5148"/>
    <w:rsid w:val="00FE7527"/>
    <w:rsid w:val="00FE772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9640E"/>
  <w15:chartTrackingRefBased/>
  <w15:docId w15:val="{97247260-F04F-4313-A663-67B2D7579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9D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5E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5E08"/>
    <w:rPr>
      <w:rFonts w:ascii="Calibri" w:eastAsia="Calibri" w:hAnsi="Calibri" w:cs="Times New Roman"/>
    </w:rPr>
  </w:style>
  <w:style w:type="paragraph" w:styleId="Footer">
    <w:name w:val="footer"/>
    <w:basedOn w:val="Normal"/>
    <w:link w:val="FooterChar"/>
    <w:uiPriority w:val="99"/>
    <w:unhideWhenUsed/>
    <w:rsid w:val="00595E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5E08"/>
    <w:rPr>
      <w:rFonts w:ascii="Calibri" w:eastAsia="Calibri" w:hAnsi="Calibri" w:cs="Times New Roman"/>
    </w:rPr>
  </w:style>
  <w:style w:type="character" w:styleId="Hyperlink">
    <w:name w:val="Hyperlink"/>
    <w:rsid w:val="00595E08"/>
    <w:rPr>
      <w:rFonts w:cs="Times New Roman"/>
      <w:color w:val="0000FF"/>
      <w:u w:val="single"/>
    </w:rPr>
  </w:style>
  <w:style w:type="paragraph" w:styleId="NormalWeb">
    <w:name w:val="Normal (Web)"/>
    <w:basedOn w:val="Normal"/>
    <w:uiPriority w:val="99"/>
    <w:semiHidden/>
    <w:unhideWhenUsed/>
    <w:rsid w:val="00F679DE"/>
    <w:pPr>
      <w:spacing w:before="100" w:beforeAutospacing="1" w:after="100" w:afterAutospacing="1" w:line="240" w:lineRule="auto"/>
    </w:pPr>
    <w:rPr>
      <w:rFonts w:ascii="Times New Roman" w:eastAsia="Times New Roman" w:hAnsi="Times New Roman"/>
      <w:sz w:val="24"/>
      <w:szCs w:val="24"/>
      <w:lang w:eastAsia="en-ZA"/>
    </w:rPr>
  </w:style>
  <w:style w:type="table" w:styleId="TableGrid">
    <w:name w:val="Table Grid"/>
    <w:basedOn w:val="TableNormal"/>
    <w:uiPriority w:val="39"/>
    <w:rsid w:val="00612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3F7804"/>
    <w:pPr>
      <w:spacing w:after="0" w:line="240" w:lineRule="auto"/>
    </w:pPr>
    <w:rPr>
      <w:rFonts w:eastAsiaTheme="minorHAnsi" w:cs="Calibri"/>
    </w:rPr>
  </w:style>
  <w:style w:type="character" w:customStyle="1" w:styleId="PlainTextChar">
    <w:name w:val="Plain Text Char"/>
    <w:basedOn w:val="DefaultParagraphFont"/>
    <w:link w:val="PlainText"/>
    <w:uiPriority w:val="99"/>
    <w:semiHidden/>
    <w:rsid w:val="003F7804"/>
    <w:rPr>
      <w:rFonts w:ascii="Calibri" w:hAnsi="Calibri" w:cs="Calibri"/>
    </w:rPr>
  </w:style>
  <w:style w:type="paragraph" w:styleId="NoSpacing">
    <w:name w:val="No Spacing"/>
    <w:uiPriority w:val="1"/>
    <w:qFormat/>
    <w:rsid w:val="00496A4F"/>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D413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361"/>
    <w:rPr>
      <w:rFonts w:ascii="Segoe UI" w:eastAsia="Calibri" w:hAnsi="Segoe UI" w:cs="Segoe UI"/>
      <w:sz w:val="18"/>
      <w:szCs w:val="18"/>
    </w:rPr>
  </w:style>
  <w:style w:type="paragraph" w:styleId="ListParagraph">
    <w:name w:val="List Paragraph"/>
    <w:basedOn w:val="Normal"/>
    <w:uiPriority w:val="34"/>
    <w:qFormat/>
    <w:rsid w:val="00971B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577839">
      <w:bodyDiv w:val="1"/>
      <w:marLeft w:val="0"/>
      <w:marRight w:val="0"/>
      <w:marTop w:val="0"/>
      <w:marBottom w:val="0"/>
      <w:divBdr>
        <w:top w:val="none" w:sz="0" w:space="0" w:color="auto"/>
        <w:left w:val="none" w:sz="0" w:space="0" w:color="auto"/>
        <w:bottom w:val="none" w:sz="0" w:space="0" w:color="auto"/>
        <w:right w:val="none" w:sz="0" w:space="0" w:color="auto"/>
      </w:divBdr>
      <w:divsChild>
        <w:div w:id="613947704">
          <w:marLeft w:val="0"/>
          <w:marRight w:val="0"/>
          <w:marTop w:val="0"/>
          <w:marBottom w:val="0"/>
          <w:divBdr>
            <w:top w:val="none" w:sz="0" w:space="0" w:color="auto"/>
            <w:left w:val="none" w:sz="0" w:space="0" w:color="auto"/>
            <w:bottom w:val="none" w:sz="0" w:space="0" w:color="auto"/>
            <w:right w:val="none" w:sz="0" w:space="0" w:color="auto"/>
          </w:divBdr>
          <w:divsChild>
            <w:div w:id="1701852538">
              <w:marLeft w:val="0"/>
              <w:marRight w:val="0"/>
              <w:marTop w:val="0"/>
              <w:marBottom w:val="0"/>
              <w:divBdr>
                <w:top w:val="none" w:sz="0" w:space="0" w:color="auto"/>
                <w:left w:val="none" w:sz="0" w:space="0" w:color="auto"/>
                <w:bottom w:val="none" w:sz="0" w:space="0" w:color="auto"/>
                <w:right w:val="none" w:sz="0" w:space="0" w:color="auto"/>
              </w:divBdr>
              <w:divsChild>
                <w:div w:id="1063675307">
                  <w:marLeft w:val="0"/>
                  <w:marRight w:val="0"/>
                  <w:marTop w:val="0"/>
                  <w:marBottom w:val="0"/>
                  <w:divBdr>
                    <w:top w:val="none" w:sz="0" w:space="0" w:color="auto"/>
                    <w:left w:val="none" w:sz="0" w:space="0" w:color="auto"/>
                    <w:bottom w:val="none" w:sz="0" w:space="0" w:color="auto"/>
                    <w:right w:val="none" w:sz="0" w:space="0" w:color="auto"/>
                  </w:divBdr>
                  <w:divsChild>
                    <w:div w:id="1963539338">
                      <w:marLeft w:val="0"/>
                      <w:marRight w:val="0"/>
                      <w:marTop w:val="0"/>
                      <w:marBottom w:val="0"/>
                      <w:divBdr>
                        <w:top w:val="none" w:sz="0" w:space="0" w:color="auto"/>
                        <w:left w:val="none" w:sz="0" w:space="0" w:color="auto"/>
                        <w:bottom w:val="none" w:sz="0" w:space="0" w:color="auto"/>
                        <w:right w:val="none" w:sz="0" w:space="0" w:color="auto"/>
                      </w:divBdr>
                      <w:divsChild>
                        <w:div w:id="28532262">
                          <w:marLeft w:val="-15"/>
                          <w:marRight w:val="0"/>
                          <w:marTop w:val="0"/>
                          <w:marBottom w:val="0"/>
                          <w:divBdr>
                            <w:top w:val="none" w:sz="0" w:space="0" w:color="auto"/>
                            <w:left w:val="none" w:sz="0" w:space="0" w:color="auto"/>
                            <w:bottom w:val="none" w:sz="0" w:space="0" w:color="auto"/>
                            <w:right w:val="none" w:sz="0" w:space="0" w:color="auto"/>
                          </w:divBdr>
                          <w:divsChild>
                            <w:div w:id="162010187">
                              <w:marLeft w:val="0"/>
                              <w:marRight w:val="0"/>
                              <w:marTop w:val="0"/>
                              <w:marBottom w:val="0"/>
                              <w:divBdr>
                                <w:top w:val="none" w:sz="0" w:space="0" w:color="auto"/>
                                <w:left w:val="none" w:sz="0" w:space="0" w:color="auto"/>
                                <w:bottom w:val="none" w:sz="0" w:space="0" w:color="auto"/>
                                <w:right w:val="none" w:sz="0" w:space="0" w:color="auto"/>
                              </w:divBdr>
                              <w:divsChild>
                                <w:div w:id="1104494129">
                                  <w:marLeft w:val="0"/>
                                  <w:marRight w:val="-15"/>
                                  <w:marTop w:val="0"/>
                                  <w:marBottom w:val="0"/>
                                  <w:divBdr>
                                    <w:top w:val="none" w:sz="0" w:space="0" w:color="auto"/>
                                    <w:left w:val="none" w:sz="0" w:space="0" w:color="auto"/>
                                    <w:bottom w:val="none" w:sz="0" w:space="0" w:color="auto"/>
                                    <w:right w:val="none" w:sz="0" w:space="0" w:color="auto"/>
                                  </w:divBdr>
                                  <w:divsChild>
                                    <w:div w:id="1690569964">
                                      <w:marLeft w:val="0"/>
                                      <w:marRight w:val="0"/>
                                      <w:marTop w:val="0"/>
                                      <w:marBottom w:val="0"/>
                                      <w:divBdr>
                                        <w:top w:val="none" w:sz="0" w:space="0" w:color="auto"/>
                                        <w:left w:val="none" w:sz="0" w:space="0" w:color="auto"/>
                                        <w:bottom w:val="none" w:sz="0" w:space="0" w:color="auto"/>
                                        <w:right w:val="none" w:sz="0" w:space="0" w:color="auto"/>
                                      </w:divBdr>
                                      <w:divsChild>
                                        <w:div w:id="543566290">
                                          <w:marLeft w:val="0"/>
                                          <w:marRight w:val="0"/>
                                          <w:marTop w:val="0"/>
                                          <w:marBottom w:val="0"/>
                                          <w:divBdr>
                                            <w:top w:val="none" w:sz="0" w:space="0" w:color="auto"/>
                                            <w:left w:val="none" w:sz="0" w:space="0" w:color="auto"/>
                                            <w:bottom w:val="none" w:sz="0" w:space="0" w:color="auto"/>
                                            <w:right w:val="none" w:sz="0" w:space="0" w:color="auto"/>
                                          </w:divBdr>
                                          <w:divsChild>
                                            <w:div w:id="894242935">
                                              <w:marLeft w:val="0"/>
                                              <w:marRight w:val="0"/>
                                              <w:marTop w:val="0"/>
                                              <w:marBottom w:val="0"/>
                                              <w:divBdr>
                                                <w:top w:val="none" w:sz="0" w:space="0" w:color="auto"/>
                                                <w:left w:val="none" w:sz="0" w:space="0" w:color="auto"/>
                                                <w:bottom w:val="none" w:sz="0" w:space="0" w:color="auto"/>
                                                <w:right w:val="none" w:sz="0" w:space="0" w:color="auto"/>
                                              </w:divBdr>
                                              <w:divsChild>
                                                <w:div w:id="1900164364">
                                                  <w:marLeft w:val="0"/>
                                                  <w:marRight w:val="0"/>
                                                  <w:marTop w:val="0"/>
                                                  <w:marBottom w:val="0"/>
                                                  <w:divBdr>
                                                    <w:top w:val="none" w:sz="0" w:space="0" w:color="auto"/>
                                                    <w:left w:val="none" w:sz="0" w:space="0" w:color="auto"/>
                                                    <w:bottom w:val="none" w:sz="0" w:space="0" w:color="auto"/>
                                                    <w:right w:val="none" w:sz="0" w:space="0" w:color="auto"/>
                                                  </w:divBdr>
                                                  <w:divsChild>
                                                    <w:div w:id="93137566">
                                                      <w:marLeft w:val="0"/>
                                                      <w:marRight w:val="0"/>
                                                      <w:marTop w:val="0"/>
                                                      <w:marBottom w:val="0"/>
                                                      <w:divBdr>
                                                        <w:top w:val="none" w:sz="0" w:space="0" w:color="auto"/>
                                                        <w:left w:val="none" w:sz="0" w:space="0" w:color="auto"/>
                                                        <w:bottom w:val="none" w:sz="0" w:space="0" w:color="auto"/>
                                                        <w:right w:val="none" w:sz="0" w:space="0" w:color="auto"/>
                                                      </w:divBdr>
                                                      <w:divsChild>
                                                        <w:div w:id="361131796">
                                                          <w:marLeft w:val="0"/>
                                                          <w:marRight w:val="0"/>
                                                          <w:marTop w:val="0"/>
                                                          <w:marBottom w:val="0"/>
                                                          <w:divBdr>
                                                            <w:top w:val="none" w:sz="0" w:space="0" w:color="auto"/>
                                                            <w:left w:val="none" w:sz="0" w:space="0" w:color="auto"/>
                                                            <w:bottom w:val="none" w:sz="0" w:space="0" w:color="auto"/>
                                                            <w:right w:val="none" w:sz="0" w:space="0" w:color="auto"/>
                                                          </w:divBdr>
                                                          <w:divsChild>
                                                            <w:div w:id="710770067">
                                                              <w:marLeft w:val="0"/>
                                                              <w:marRight w:val="0"/>
                                                              <w:marTop w:val="0"/>
                                                              <w:marBottom w:val="0"/>
                                                              <w:divBdr>
                                                                <w:top w:val="none" w:sz="0" w:space="0" w:color="auto"/>
                                                                <w:left w:val="none" w:sz="0" w:space="0" w:color="auto"/>
                                                                <w:bottom w:val="none" w:sz="0" w:space="0" w:color="auto"/>
                                                                <w:right w:val="none" w:sz="0" w:space="0" w:color="auto"/>
                                                              </w:divBdr>
                                                              <w:divsChild>
                                                                <w:div w:id="2007441238">
                                                                  <w:marLeft w:val="-270"/>
                                                                  <w:marRight w:val="0"/>
                                                                  <w:marTop w:val="0"/>
                                                                  <w:marBottom w:val="0"/>
                                                                  <w:divBdr>
                                                                    <w:top w:val="none" w:sz="0" w:space="0" w:color="auto"/>
                                                                    <w:left w:val="none" w:sz="0" w:space="0" w:color="auto"/>
                                                                    <w:bottom w:val="none" w:sz="0" w:space="0" w:color="auto"/>
                                                                    <w:right w:val="none" w:sz="0" w:space="0" w:color="auto"/>
                                                                  </w:divBdr>
                                                                  <w:divsChild>
                                                                    <w:div w:id="1431780573">
                                                                      <w:marLeft w:val="0"/>
                                                                      <w:marRight w:val="0"/>
                                                                      <w:marTop w:val="0"/>
                                                                      <w:marBottom w:val="0"/>
                                                                      <w:divBdr>
                                                                        <w:top w:val="single" w:sz="6" w:space="0" w:color="DDDFE2"/>
                                                                        <w:left w:val="single" w:sz="6" w:space="0" w:color="DDDFE2"/>
                                                                        <w:bottom w:val="single" w:sz="6" w:space="0" w:color="DDDFE2"/>
                                                                        <w:right w:val="single" w:sz="6" w:space="0" w:color="DDDFE2"/>
                                                                      </w:divBdr>
                                                                      <w:divsChild>
                                                                        <w:div w:id="896210928">
                                                                          <w:marLeft w:val="0"/>
                                                                          <w:marRight w:val="0"/>
                                                                          <w:marTop w:val="0"/>
                                                                          <w:marBottom w:val="0"/>
                                                                          <w:divBdr>
                                                                            <w:top w:val="none" w:sz="0" w:space="0" w:color="auto"/>
                                                                            <w:left w:val="none" w:sz="0" w:space="0" w:color="auto"/>
                                                                            <w:bottom w:val="none" w:sz="0" w:space="0" w:color="auto"/>
                                                                            <w:right w:val="none" w:sz="0" w:space="0" w:color="auto"/>
                                                                          </w:divBdr>
                                                                          <w:divsChild>
                                                                            <w:div w:id="1613895603">
                                                                              <w:marLeft w:val="0"/>
                                                                              <w:marRight w:val="0"/>
                                                                              <w:marTop w:val="0"/>
                                                                              <w:marBottom w:val="0"/>
                                                                              <w:divBdr>
                                                                                <w:top w:val="none" w:sz="0" w:space="0" w:color="auto"/>
                                                                                <w:left w:val="none" w:sz="0" w:space="0" w:color="auto"/>
                                                                                <w:bottom w:val="none" w:sz="0" w:space="0" w:color="auto"/>
                                                                                <w:right w:val="none" w:sz="0" w:space="0" w:color="auto"/>
                                                                              </w:divBdr>
                                                                              <w:divsChild>
                                                                                <w:div w:id="2078244615">
                                                                                  <w:marLeft w:val="0"/>
                                                                                  <w:marRight w:val="0"/>
                                                                                  <w:marTop w:val="0"/>
                                                                                  <w:marBottom w:val="0"/>
                                                                                  <w:divBdr>
                                                                                    <w:top w:val="none" w:sz="0" w:space="0" w:color="auto"/>
                                                                                    <w:left w:val="none" w:sz="0" w:space="0" w:color="auto"/>
                                                                                    <w:bottom w:val="none" w:sz="0" w:space="0" w:color="auto"/>
                                                                                    <w:right w:val="none" w:sz="0" w:space="0" w:color="auto"/>
                                                                                  </w:divBdr>
                                                                                  <w:divsChild>
                                                                                    <w:div w:id="1117216748">
                                                                                      <w:marLeft w:val="0"/>
                                                                                      <w:marRight w:val="0"/>
                                                                                      <w:marTop w:val="0"/>
                                                                                      <w:marBottom w:val="0"/>
                                                                                      <w:divBdr>
                                                                                        <w:top w:val="none" w:sz="0" w:space="0" w:color="auto"/>
                                                                                        <w:left w:val="none" w:sz="0" w:space="0" w:color="auto"/>
                                                                                        <w:bottom w:val="none" w:sz="0" w:space="0" w:color="auto"/>
                                                                                        <w:right w:val="none" w:sz="0" w:space="0" w:color="auto"/>
                                                                                      </w:divBdr>
                                                                                      <w:divsChild>
                                                                                        <w:div w:id="4607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0407174">
      <w:bodyDiv w:val="1"/>
      <w:marLeft w:val="0"/>
      <w:marRight w:val="0"/>
      <w:marTop w:val="0"/>
      <w:marBottom w:val="0"/>
      <w:divBdr>
        <w:top w:val="none" w:sz="0" w:space="0" w:color="auto"/>
        <w:left w:val="none" w:sz="0" w:space="0" w:color="auto"/>
        <w:bottom w:val="none" w:sz="0" w:space="0" w:color="auto"/>
        <w:right w:val="none" w:sz="0" w:space="0" w:color="auto"/>
      </w:divBdr>
    </w:div>
    <w:div w:id="946042211">
      <w:bodyDiv w:val="1"/>
      <w:marLeft w:val="0"/>
      <w:marRight w:val="0"/>
      <w:marTop w:val="0"/>
      <w:marBottom w:val="0"/>
      <w:divBdr>
        <w:top w:val="none" w:sz="0" w:space="0" w:color="auto"/>
        <w:left w:val="none" w:sz="0" w:space="0" w:color="auto"/>
        <w:bottom w:val="none" w:sz="0" w:space="0" w:color="auto"/>
        <w:right w:val="none" w:sz="0" w:space="0" w:color="auto"/>
      </w:divBdr>
    </w:div>
    <w:div w:id="1102578633">
      <w:bodyDiv w:val="1"/>
      <w:marLeft w:val="0"/>
      <w:marRight w:val="0"/>
      <w:marTop w:val="0"/>
      <w:marBottom w:val="0"/>
      <w:divBdr>
        <w:top w:val="none" w:sz="0" w:space="0" w:color="auto"/>
        <w:left w:val="none" w:sz="0" w:space="0" w:color="auto"/>
        <w:bottom w:val="none" w:sz="0" w:space="0" w:color="auto"/>
        <w:right w:val="none" w:sz="0" w:space="0" w:color="auto"/>
      </w:divBdr>
    </w:div>
    <w:div w:id="1708408393">
      <w:bodyDiv w:val="1"/>
      <w:marLeft w:val="0"/>
      <w:marRight w:val="0"/>
      <w:marTop w:val="0"/>
      <w:marBottom w:val="0"/>
      <w:divBdr>
        <w:top w:val="none" w:sz="0" w:space="0" w:color="auto"/>
        <w:left w:val="none" w:sz="0" w:space="0" w:color="auto"/>
        <w:bottom w:val="none" w:sz="0" w:space="0" w:color="auto"/>
        <w:right w:val="none" w:sz="0" w:space="0" w:color="auto"/>
      </w:divBdr>
    </w:div>
    <w:div w:id="1760251877">
      <w:bodyDiv w:val="1"/>
      <w:marLeft w:val="0"/>
      <w:marRight w:val="0"/>
      <w:marTop w:val="0"/>
      <w:marBottom w:val="0"/>
      <w:divBdr>
        <w:top w:val="none" w:sz="0" w:space="0" w:color="auto"/>
        <w:left w:val="none" w:sz="0" w:space="0" w:color="auto"/>
        <w:bottom w:val="none" w:sz="0" w:space="0" w:color="auto"/>
        <w:right w:val="none" w:sz="0" w:space="0" w:color="auto"/>
      </w:divBdr>
    </w:div>
    <w:div w:id="1917932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risgottalent@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andice@citrusacademy.org.za" TargetMode="External"/><Relationship Id="rId5" Type="http://schemas.openxmlformats.org/officeDocument/2006/relationships/footnotes" Target="footnotes.xml"/><Relationship Id="rId10" Type="http://schemas.openxmlformats.org/officeDocument/2006/relationships/hyperlink" Target="http://www.facebook.com/agrisgottalent" TargetMode="External"/><Relationship Id="rId4" Type="http://schemas.openxmlformats.org/officeDocument/2006/relationships/webSettings" Target="webSettings.xml"/><Relationship Id="rId9" Type="http://schemas.openxmlformats.org/officeDocument/2006/relationships/hyperlink" Target="http://www.agrisgottalent.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1</Pages>
  <Words>542</Words>
  <Characters>3094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Gloria</cp:lastModifiedBy>
  <cp:revision>12</cp:revision>
  <cp:lastPrinted>2019-12-20T06:10:00Z</cp:lastPrinted>
  <dcterms:created xsi:type="dcterms:W3CDTF">2020-02-25T05:46:00Z</dcterms:created>
  <dcterms:modified xsi:type="dcterms:W3CDTF">2020-02-28T11:59:00Z</dcterms:modified>
</cp:coreProperties>
</file>