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042AFF">
        <w:trPr>
          <w:trHeight w:val="15677"/>
          <w:tblCellSpacing w:w="0" w:type="dxa"/>
        </w:trPr>
        <w:tc>
          <w:tcPr>
            <w:tcW w:w="10490"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284"/>
              <w:gridCol w:w="150"/>
            </w:tblGrid>
            <w:tr w:rsidR="00B416E0" w:rsidRPr="008C6E3A"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Default="00B416E0" w:rsidP="00B416E0">
                  <w:pPr>
                    <w:spacing w:after="0" w:line="240" w:lineRule="auto"/>
                    <w:jc w:val="center"/>
                    <w:rPr>
                      <w:rFonts w:ascii="Comic Sans MS" w:hAnsi="Comic Sans MS"/>
                      <w:b/>
                      <w:i/>
                      <w:sz w:val="32"/>
                      <w:szCs w:val="32"/>
                    </w:rPr>
                  </w:pPr>
                  <w:r w:rsidRPr="005D3571">
                    <w:rPr>
                      <w:rFonts w:ascii="Comic Sans MS" w:hAnsi="Comic Sans MS"/>
                      <w:b/>
                      <w:i/>
                      <w:sz w:val="32"/>
                      <w:szCs w:val="32"/>
                    </w:rPr>
                    <w:t>FROM THE DESK OF THE CEO</w:t>
                  </w:r>
                  <w:r w:rsidR="00682A86">
                    <w:rPr>
                      <w:rFonts w:ascii="Comic Sans MS" w:hAnsi="Comic Sans MS"/>
                      <w:b/>
                      <w:i/>
                      <w:sz w:val="32"/>
                      <w:szCs w:val="32"/>
                    </w:rPr>
                    <w:t xml:space="preserve"> (46</w:t>
                  </w:r>
                  <w:r>
                    <w:rPr>
                      <w:rFonts w:ascii="Comic Sans MS" w:hAnsi="Comic Sans MS"/>
                      <w:b/>
                      <w:i/>
                      <w:sz w:val="32"/>
                      <w:szCs w:val="32"/>
                    </w:rPr>
                    <w:t>/18)</w:t>
                  </w:r>
                </w:p>
                <w:p w:rsidR="00B416E0" w:rsidRPr="00753377" w:rsidRDefault="00B416E0" w:rsidP="00B416E0">
                  <w:pPr>
                    <w:spacing w:after="0" w:line="240" w:lineRule="auto"/>
                    <w:rPr>
                      <w:rFonts w:ascii="Comic Sans MS" w:hAnsi="Comic Sans MS"/>
                      <w:b/>
                      <w:color w:val="00B050"/>
                      <w:sz w:val="20"/>
                      <w:szCs w:val="20"/>
                    </w:rPr>
                  </w:pPr>
                  <w:r w:rsidRPr="00753377">
                    <w:rPr>
                      <w:rFonts w:ascii="Comic Sans MS" w:hAnsi="Comic Sans MS"/>
                      <w:b/>
                      <w:color w:val="00B050"/>
                      <w:sz w:val="20"/>
                      <w:szCs w:val="20"/>
                    </w:rPr>
                    <w:t>(F</w:t>
                  </w:r>
                  <w:r w:rsidR="006023AE">
                    <w:rPr>
                      <w:rFonts w:ascii="Comic Sans MS" w:hAnsi="Comic Sans MS"/>
                      <w:b/>
                      <w:color w:val="00B050"/>
                      <w:sz w:val="20"/>
                      <w:szCs w:val="20"/>
                    </w:rPr>
                    <w:t>ollow me on Twitter justchad_cga)</w:t>
                  </w:r>
                </w:p>
                <w:p w:rsidR="00B416E0" w:rsidRPr="003D3C19" w:rsidRDefault="00B416E0" w:rsidP="00B416E0">
                  <w:pPr>
                    <w:spacing w:after="120" w:line="240" w:lineRule="auto"/>
                    <w:rPr>
                      <w:rFonts w:ascii="Comic Sans MS" w:hAnsi="Comic Sans MS"/>
                      <w:i/>
                      <w:sz w:val="2"/>
                      <w:szCs w:val="20"/>
                    </w:rPr>
                  </w:pPr>
                </w:p>
                <w:p w:rsidR="00B416E0" w:rsidRPr="00E36139" w:rsidRDefault="004F23C5" w:rsidP="00997E70">
                  <w:pPr>
                    <w:spacing w:after="0" w:line="240" w:lineRule="auto"/>
                    <w:rPr>
                      <w:rFonts w:ascii="Comic Sans MS" w:hAnsi="Comic Sans MS"/>
                      <w:i/>
                      <w:sz w:val="20"/>
                      <w:szCs w:val="20"/>
                    </w:rPr>
                  </w:pPr>
                  <w:r>
                    <w:rPr>
                      <w:rFonts w:ascii="Comic Sans MS" w:hAnsi="Comic Sans MS"/>
                      <w:i/>
                      <w:sz w:val="20"/>
                      <w:szCs w:val="20"/>
                    </w:rPr>
                    <w:t xml:space="preserve">Justin Chadwick </w:t>
                  </w:r>
                  <w:r w:rsidR="00690E6B">
                    <w:rPr>
                      <w:rFonts w:ascii="Comic Sans MS" w:hAnsi="Comic Sans MS"/>
                      <w:i/>
                      <w:sz w:val="20"/>
                      <w:szCs w:val="20"/>
                    </w:rPr>
                    <w:t>16</w:t>
                  </w:r>
                  <w:r w:rsidR="004406CE">
                    <w:rPr>
                      <w:rFonts w:ascii="Comic Sans MS" w:hAnsi="Comic Sans MS"/>
                      <w:i/>
                      <w:sz w:val="20"/>
                      <w:szCs w:val="20"/>
                    </w:rPr>
                    <w:t xml:space="preserve"> November</w:t>
                  </w:r>
                  <w:r w:rsidR="00B416E0">
                    <w:rPr>
                      <w:rFonts w:ascii="Comic Sans MS" w:hAnsi="Comic Sans MS"/>
                      <w:i/>
                      <w:sz w:val="20"/>
                      <w:szCs w:val="20"/>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246" w:type="dxa"/>
                  <w:gridSpan w:val="3"/>
                  <w:shd w:val="clear" w:color="auto" w:fill="auto"/>
                </w:tcPr>
                <w:p w:rsidR="00B416E0" w:rsidRPr="00064F3C" w:rsidRDefault="00E36139" w:rsidP="00B416E0">
                  <w:pPr>
                    <w:spacing w:after="0" w:line="240" w:lineRule="auto"/>
                    <w:ind w:right="-353"/>
                    <w:rPr>
                      <w:rFonts w:ascii="Comic Sans MS" w:hAnsi="Comic Sans MS"/>
                      <w:b/>
                      <w:i/>
                      <w:noProof/>
                      <w:sz w:val="32"/>
                      <w:szCs w:val="32"/>
                    </w:rPr>
                  </w:pPr>
                  <w:r>
                    <w:rPr>
                      <w:noProof/>
                      <w:lang w:eastAsia="en-ZA"/>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32083B" w:rsidTr="00690E6B">
              <w:tblPrEx>
                <w:tblCellMar>
                  <w:left w:w="108" w:type="dxa"/>
                  <w:right w:w="108" w:type="dxa"/>
                </w:tblCellMar>
              </w:tblPrEx>
              <w:trPr>
                <w:gridAfter w:val="2"/>
                <w:wAfter w:w="434" w:type="dxa"/>
                <w:trHeight w:val="35"/>
                <w:tblCellSpacing w:w="0" w:type="dxa"/>
              </w:trPr>
              <w:tc>
                <w:tcPr>
                  <w:tcW w:w="10348" w:type="dxa"/>
                  <w:gridSpan w:val="2"/>
                  <w:vAlign w:val="center"/>
                  <w:hideMark/>
                </w:tcPr>
                <w:p w:rsidR="0061356E" w:rsidRPr="006023AE" w:rsidRDefault="00760720" w:rsidP="00A072C8">
                  <w:pPr>
                    <w:pStyle w:val="NormalWeb"/>
                    <w:widowControl w:val="0"/>
                    <w:spacing w:before="0" w:beforeAutospacing="0" w:after="0" w:afterAutospacing="0"/>
                    <w:jc w:val="both"/>
                    <w:rPr>
                      <w:rFonts w:ascii="Arial" w:hAnsi="Arial" w:cs="Arial"/>
                      <w:b/>
                      <w:i/>
                      <w:color w:val="auto"/>
                    </w:rPr>
                  </w:pPr>
                  <w:r w:rsidRPr="006023AE">
                    <w:rPr>
                      <w:rFonts w:ascii="Arial" w:hAnsi="Arial" w:cs="Arial"/>
                      <w:b/>
                      <w:i/>
                      <w:color w:val="auto"/>
                    </w:rPr>
                    <w:t>“</w:t>
                  </w:r>
                  <w:r w:rsidR="00AA3C89">
                    <w:rPr>
                      <w:rFonts w:ascii="Arial" w:hAnsi="Arial" w:cs="Arial"/>
                      <w:b/>
                      <w:i/>
                      <w:color w:val="auto"/>
                    </w:rPr>
                    <w:t>I start with the premise that the function of leadership is to produce more leaders, not followers” Ralph Nader</w:t>
                  </w:r>
                </w:p>
                <w:p w:rsidR="00887159" w:rsidRPr="00866911" w:rsidRDefault="00887159" w:rsidP="00A072C8">
                  <w:pPr>
                    <w:pStyle w:val="NormalWeb"/>
                    <w:widowControl w:val="0"/>
                    <w:spacing w:before="0" w:beforeAutospacing="0" w:after="0" w:afterAutospacing="0"/>
                    <w:jc w:val="both"/>
                    <w:rPr>
                      <w:rFonts w:ascii="Arial" w:hAnsi="Arial" w:cs="Arial"/>
                      <w:b/>
                      <w:color w:val="auto"/>
                      <w:sz w:val="6"/>
                      <w:szCs w:val="6"/>
                    </w:rPr>
                  </w:pPr>
                </w:p>
                <w:p w:rsidR="00374DFC" w:rsidRPr="00C03779" w:rsidRDefault="003F35FF" w:rsidP="00042AFF">
                  <w:pPr>
                    <w:spacing w:after="0"/>
                    <w:ind w:right="262"/>
                    <w:jc w:val="both"/>
                    <w:rPr>
                      <w:rFonts w:ascii="Arial" w:eastAsia="Times New Roman" w:hAnsi="Arial" w:cs="Arial"/>
                      <w:b/>
                      <w:color w:val="0070C0"/>
                      <w:u w:val="single"/>
                      <w:lang w:val="en-US"/>
                    </w:rPr>
                  </w:pPr>
                  <w:r w:rsidRPr="00C03779">
                    <w:rPr>
                      <w:rFonts w:ascii="Arial" w:hAnsi="Arial" w:cs="Arial"/>
                      <w:noProof/>
                      <w:lang w:eastAsia="en-ZA"/>
                    </w:rPr>
                    <mc:AlternateContent>
                      <mc:Choice Requires="wps">
                        <w:drawing>
                          <wp:anchor distT="45720" distB="45720" distL="114300" distR="114300" simplePos="0" relativeHeight="251661312" behindDoc="0" locked="0" layoutInCell="1" allowOverlap="1" wp14:anchorId="5254E61D" wp14:editId="1E0CBFB4">
                            <wp:simplePos x="0" y="0"/>
                            <wp:positionH relativeFrom="column">
                              <wp:posOffset>3463290</wp:posOffset>
                            </wp:positionH>
                            <wp:positionV relativeFrom="paragraph">
                              <wp:posOffset>140970</wp:posOffset>
                            </wp:positionV>
                            <wp:extent cx="2971800" cy="22713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71395"/>
                                    </a:xfrm>
                                    <a:prstGeom prst="rect">
                                      <a:avLst/>
                                    </a:prstGeom>
                                    <a:solidFill>
                                      <a:srgbClr val="FFFFFF"/>
                                    </a:solidFill>
                                    <a:ln w="9525">
                                      <a:noFill/>
                                      <a:miter lim="800000"/>
                                      <a:headEnd/>
                                      <a:tailEnd/>
                                    </a:ln>
                                  </wps:spPr>
                                  <wps:txbx>
                                    <w:txbxContent>
                                      <w:p w:rsidR="00824E79" w:rsidRDefault="00824E79" w:rsidP="00862955">
                                        <w:pPr>
                                          <w:spacing w:after="0"/>
                                          <w:rPr>
                                            <w:rFonts w:ascii="Arial" w:hAnsi="Arial" w:cs="Arial"/>
                                            <w:sz w:val="20"/>
                                            <w:szCs w:val="20"/>
                                          </w:rPr>
                                        </w:pPr>
                                      </w:p>
                                      <w:p w:rsidR="00862955" w:rsidRPr="00824E79" w:rsidRDefault="00F96EDD" w:rsidP="00862955">
                                        <w:pPr>
                                          <w:spacing w:after="0"/>
                                          <w:rPr>
                                            <w:rFonts w:ascii="Arial" w:hAnsi="Arial" w:cs="Arial"/>
                                            <w:sz w:val="20"/>
                                            <w:szCs w:val="20"/>
                                          </w:rPr>
                                        </w:pPr>
                                        <w:r w:rsidRPr="00824E79">
                                          <w:rPr>
                                            <w:rFonts w:ascii="Arial" w:hAnsi="Arial" w:cs="Arial"/>
                                            <w:sz w:val="20"/>
                                            <w:szCs w:val="20"/>
                                          </w:rPr>
                                          <w:t xml:space="preserve">The record </w:t>
                                        </w:r>
                                        <w:proofErr w:type="spellStart"/>
                                        <w:r w:rsidRPr="00824E79">
                                          <w:rPr>
                                            <w:rFonts w:ascii="Arial" w:hAnsi="Arial" w:cs="Arial"/>
                                            <w:sz w:val="20"/>
                                            <w:szCs w:val="20"/>
                                          </w:rPr>
                                          <w:t>valencia</w:t>
                                        </w:r>
                                        <w:proofErr w:type="spellEnd"/>
                                        <w:r w:rsidR="003F35FF" w:rsidRPr="00824E79">
                                          <w:rPr>
                                            <w:rFonts w:ascii="Arial" w:hAnsi="Arial" w:cs="Arial"/>
                                            <w:sz w:val="20"/>
                                            <w:szCs w:val="20"/>
                                          </w:rPr>
                                          <w:t xml:space="preserve"> crop gives southern African citrus exporters a full house of records in terms of volumes packed and passed for export. The 2018 final packed figure of 54 million cartons slightly up on 2017’s 53.8 million. </w:t>
                                        </w:r>
                                      </w:p>
                                      <w:p w:rsidR="00296CE7" w:rsidRPr="00824E79" w:rsidRDefault="00842CCC" w:rsidP="00051A5B">
                                        <w:pPr>
                                          <w:spacing w:after="0"/>
                                          <w:rPr>
                                            <w:rFonts w:ascii="Arial" w:hAnsi="Arial" w:cs="Arial"/>
                                            <w:sz w:val="20"/>
                                            <w:szCs w:val="20"/>
                                          </w:rPr>
                                        </w:pPr>
                                        <w:r w:rsidRPr="00824E79">
                                          <w:rPr>
                                            <w:rFonts w:ascii="Arial" w:hAnsi="Arial" w:cs="Arial"/>
                                            <w:sz w:val="20"/>
                                            <w:szCs w:val="20"/>
                                          </w:rPr>
                                          <w:t xml:space="preserve">The Valencia Focus Group did a great job in estimating the final volume packed (after being rapped across the knuckles in 2017)– with </w:t>
                                        </w:r>
                                        <w:r w:rsidR="00824E79" w:rsidRPr="00824E79">
                                          <w:rPr>
                                            <w:rFonts w:ascii="Arial" w:hAnsi="Arial" w:cs="Arial"/>
                                            <w:sz w:val="20"/>
                                            <w:szCs w:val="20"/>
                                          </w:rPr>
                                          <w:t>the packed actual being just 1</w:t>
                                        </w:r>
                                        <w:r w:rsidRPr="00824E79">
                                          <w:rPr>
                                            <w:rFonts w:ascii="Arial" w:hAnsi="Arial" w:cs="Arial"/>
                                            <w:sz w:val="20"/>
                                            <w:szCs w:val="20"/>
                                          </w:rPr>
                                          <w:t>%</w:t>
                                        </w:r>
                                        <w:r w:rsidR="00824E79" w:rsidRPr="00824E79">
                                          <w:rPr>
                                            <w:rFonts w:ascii="Arial" w:hAnsi="Arial" w:cs="Arial"/>
                                            <w:sz w:val="20"/>
                                            <w:szCs w:val="20"/>
                                          </w:rPr>
                                          <w:t xml:space="preserve"> over the initial estimate of 53.9</w:t>
                                        </w:r>
                                        <w:r w:rsidRPr="00824E79">
                                          <w:rPr>
                                            <w:rFonts w:ascii="Arial" w:hAnsi="Arial" w:cs="Arial"/>
                                            <w:sz w:val="20"/>
                                            <w:szCs w:val="20"/>
                                          </w:rPr>
                                          <w:t xml:space="preserve"> million cartons.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4E61D" id="_x0000_t202" coordsize="21600,21600" o:spt="202" path="m,l,21600r21600,l21600,xe">
                            <v:stroke joinstyle="miter"/>
                            <v:path gradientshapeok="t" o:connecttype="rect"/>
                          </v:shapetype>
                          <v:shape id="Text Box 2" o:spid="_x0000_s1026" type="#_x0000_t202" style="position:absolute;left:0;text-align:left;margin-left:272.7pt;margin-top:11.1pt;width:234pt;height:178.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" stroked="f">
                            <v:textbox>
                              <w:txbxContent>
                                <w:p w:rsidR="00824E79" w:rsidRDefault="00824E79" w:rsidP="00862955">
                                  <w:pPr>
                                    <w:spacing w:after="0"/>
                                    <w:rPr>
                                      <w:rFonts w:ascii="Arial" w:hAnsi="Arial" w:cs="Arial"/>
                                      <w:sz w:val="20"/>
                                      <w:szCs w:val="20"/>
                                    </w:rPr>
                                  </w:pPr>
                                </w:p>
                                <w:p w:rsidR="00862955" w:rsidRPr="00824E79" w:rsidRDefault="00F96EDD" w:rsidP="00862955">
                                  <w:pPr>
                                    <w:spacing w:after="0"/>
                                    <w:rPr>
                                      <w:rFonts w:ascii="Arial" w:hAnsi="Arial" w:cs="Arial"/>
                                      <w:sz w:val="20"/>
                                      <w:szCs w:val="20"/>
                                    </w:rPr>
                                  </w:pPr>
                                  <w:r w:rsidRPr="00824E79">
                                    <w:rPr>
                                      <w:rFonts w:ascii="Arial" w:hAnsi="Arial" w:cs="Arial"/>
                                      <w:sz w:val="20"/>
                                      <w:szCs w:val="20"/>
                                    </w:rPr>
                                    <w:t xml:space="preserve">The record </w:t>
                                  </w:r>
                                  <w:proofErr w:type="spellStart"/>
                                  <w:r w:rsidRPr="00824E79">
                                    <w:rPr>
                                      <w:rFonts w:ascii="Arial" w:hAnsi="Arial" w:cs="Arial"/>
                                      <w:sz w:val="20"/>
                                      <w:szCs w:val="20"/>
                                    </w:rPr>
                                    <w:t>valencia</w:t>
                                  </w:r>
                                  <w:proofErr w:type="spellEnd"/>
                                  <w:r w:rsidR="003F35FF" w:rsidRPr="00824E79">
                                    <w:rPr>
                                      <w:rFonts w:ascii="Arial" w:hAnsi="Arial" w:cs="Arial"/>
                                      <w:sz w:val="20"/>
                                      <w:szCs w:val="20"/>
                                    </w:rPr>
                                    <w:t xml:space="preserve"> crop gives southern African citrus exporters a full house of records in terms of volumes packed and passed for export. The 2018 final packed figure of 54 million cartons slightly up on 2017’s 53.8 million. </w:t>
                                  </w:r>
                                </w:p>
                                <w:p w:rsidR="00296CE7" w:rsidRPr="00824E79" w:rsidRDefault="00842CCC" w:rsidP="00051A5B">
                                  <w:pPr>
                                    <w:spacing w:after="0"/>
                                    <w:rPr>
                                      <w:rFonts w:ascii="Arial" w:hAnsi="Arial" w:cs="Arial"/>
                                      <w:sz w:val="20"/>
                                      <w:szCs w:val="20"/>
                                    </w:rPr>
                                  </w:pPr>
                                  <w:r w:rsidRPr="00824E79">
                                    <w:rPr>
                                      <w:rFonts w:ascii="Arial" w:hAnsi="Arial" w:cs="Arial"/>
                                      <w:sz w:val="20"/>
                                      <w:szCs w:val="20"/>
                                    </w:rPr>
                                    <w:t xml:space="preserve">The Valencia Focus Group did a great job in estimating the final volume packed (after being rapped across the knuckles in 2017)– with </w:t>
                                  </w:r>
                                  <w:r w:rsidR="00824E79" w:rsidRPr="00824E79">
                                    <w:rPr>
                                      <w:rFonts w:ascii="Arial" w:hAnsi="Arial" w:cs="Arial"/>
                                      <w:sz w:val="20"/>
                                      <w:szCs w:val="20"/>
                                    </w:rPr>
                                    <w:t>the packed actual being just 1</w:t>
                                  </w:r>
                                  <w:r w:rsidRPr="00824E79">
                                    <w:rPr>
                                      <w:rFonts w:ascii="Arial" w:hAnsi="Arial" w:cs="Arial"/>
                                      <w:sz w:val="20"/>
                                      <w:szCs w:val="20"/>
                                    </w:rPr>
                                    <w:t>%</w:t>
                                  </w:r>
                                  <w:r w:rsidR="00824E79" w:rsidRPr="00824E79">
                                    <w:rPr>
                                      <w:rFonts w:ascii="Arial" w:hAnsi="Arial" w:cs="Arial"/>
                                      <w:sz w:val="20"/>
                                      <w:szCs w:val="20"/>
                                    </w:rPr>
                                    <w:t xml:space="preserve"> over the initial estimate of 53.9</w:t>
                                  </w:r>
                                  <w:r w:rsidRPr="00824E79">
                                    <w:rPr>
                                      <w:rFonts w:ascii="Arial" w:hAnsi="Arial" w:cs="Arial"/>
                                      <w:sz w:val="20"/>
                                      <w:szCs w:val="20"/>
                                    </w:rPr>
                                    <w:t xml:space="preserve"> million cartons.</w:t>
                                  </w:r>
                                </w:p>
                              </w:txbxContent>
                            </v:textbox>
                            <w10:wrap type="square"/>
                          </v:shape>
                        </w:pict>
                      </mc:Fallback>
                    </mc:AlternateContent>
                  </w:r>
                  <w:r w:rsidR="00682A86" w:rsidRPr="00C03779">
                    <w:rPr>
                      <w:rFonts w:ascii="Arial" w:eastAsia="Times New Roman" w:hAnsi="Arial" w:cs="Arial"/>
                      <w:b/>
                      <w:color w:val="0070C0"/>
                      <w:u w:val="single"/>
                      <w:lang w:val="en-US"/>
                    </w:rPr>
                    <w:t>2018 VALENCIA</w:t>
                  </w:r>
                  <w:r w:rsidR="00760720" w:rsidRPr="00C03779">
                    <w:rPr>
                      <w:rFonts w:ascii="Arial" w:eastAsia="Times New Roman" w:hAnsi="Arial" w:cs="Arial"/>
                      <w:b/>
                      <w:color w:val="0070C0"/>
                      <w:u w:val="single"/>
                      <w:lang w:val="en-US"/>
                    </w:rPr>
                    <w:t xml:space="preserve"> SEASONAL REVIEW </w:t>
                  </w:r>
                </w:p>
                <w:p w:rsidR="009F6173" w:rsidRPr="00C04B4C" w:rsidRDefault="00690E6B" w:rsidP="00C71BA8">
                  <w:pPr>
                    <w:spacing w:after="0"/>
                    <w:rPr>
                      <w:rFonts w:ascii="Arial" w:hAnsi="Arial" w:cs="Arial"/>
                      <w:sz w:val="20"/>
                      <w:szCs w:val="20"/>
                    </w:rPr>
                  </w:pPr>
                  <w:r>
                    <w:rPr>
                      <w:noProof/>
                      <w:lang w:eastAsia="en-ZA"/>
                    </w:rPr>
                    <w:drawing>
                      <wp:inline distT="0" distB="0" distL="0" distR="0" wp14:anchorId="436203DD" wp14:editId="223B1113">
                        <wp:extent cx="3305810" cy="2276374"/>
                        <wp:effectExtent l="0" t="0" r="889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296CE7">
                    <w:rPr>
                      <w:rFonts w:ascii="Arial" w:hAnsi="Arial" w:cs="Arial"/>
                    </w:rPr>
                    <w:t xml:space="preserve"> </w:t>
                  </w:r>
                </w:p>
                <w:p w:rsidR="001C164E" w:rsidRPr="00F96EDD" w:rsidRDefault="00842CCC" w:rsidP="00C04B4C">
                  <w:pPr>
                    <w:spacing w:after="0"/>
                    <w:rPr>
                      <w:rFonts w:ascii="Arial" w:hAnsi="Arial" w:cs="Arial"/>
                      <w:sz w:val="20"/>
                      <w:szCs w:val="20"/>
                    </w:rPr>
                  </w:pPr>
                  <w:r w:rsidRPr="00F96EDD">
                    <w:rPr>
                      <w:rFonts w:ascii="Arial" w:hAnsi="Arial" w:cs="Arial"/>
                      <w:sz w:val="20"/>
                      <w:szCs w:val="20"/>
                    </w:rPr>
                    <w:t xml:space="preserve">Illustrating the advantage of the wide geographic distribution of citrus production in southern Africa – while some regions registered big declines in volumes packed against original estimate, other regions made up for the decline by packing more than estimate – thereby meeting importers requirements. Of the bigger </w:t>
                  </w:r>
                  <w:r w:rsidR="00F96EDD">
                    <w:rPr>
                      <w:rFonts w:ascii="Arial" w:hAnsi="Arial" w:cs="Arial"/>
                      <w:sz w:val="20"/>
                      <w:szCs w:val="20"/>
                    </w:rPr>
                    <w:t>v</w:t>
                  </w:r>
                  <w:r w:rsidRPr="00F96EDD">
                    <w:rPr>
                      <w:rFonts w:ascii="Arial" w:hAnsi="Arial" w:cs="Arial"/>
                      <w:sz w:val="20"/>
                      <w:szCs w:val="20"/>
                    </w:rPr>
                    <w:t xml:space="preserve">alencia regions, the Cape (Eastern and Western) experienced the greatest declines as a result of the dry conditions – Sundays Rivers 5.4 million cartons packed was 23% less than the estimated 7 million – and marginally lower than 2017’s 5.9 m. Western Cape at 3.9 m was 15% less than the estimated 4.6 m (and appreciably lower than 2017’s 4.9 m). </w:t>
                  </w:r>
                  <w:proofErr w:type="spellStart"/>
                  <w:r w:rsidRPr="00F96EDD">
                    <w:rPr>
                      <w:rFonts w:ascii="Arial" w:hAnsi="Arial" w:cs="Arial"/>
                      <w:sz w:val="20"/>
                      <w:szCs w:val="20"/>
                    </w:rPr>
                    <w:t>Hoedspruit</w:t>
                  </w:r>
                  <w:proofErr w:type="spellEnd"/>
                  <w:r w:rsidRPr="00F96EDD">
                    <w:rPr>
                      <w:rFonts w:ascii="Arial" w:hAnsi="Arial" w:cs="Arial"/>
                      <w:sz w:val="20"/>
                      <w:szCs w:val="20"/>
                    </w:rPr>
                    <w:t xml:space="preserve"> at 5.4 m was 7% off the estimated 5.8 m (and less than 2017’s </w:t>
                  </w:r>
                  <w:r w:rsidR="00AA3C89" w:rsidRPr="00F96EDD">
                    <w:rPr>
                      <w:rFonts w:ascii="Arial" w:hAnsi="Arial" w:cs="Arial"/>
                      <w:sz w:val="20"/>
                      <w:szCs w:val="20"/>
                    </w:rPr>
                    <w:t xml:space="preserve">6.2m), while </w:t>
                  </w:r>
                  <w:proofErr w:type="spellStart"/>
                  <w:r w:rsidR="00AA3C89" w:rsidRPr="00F96EDD">
                    <w:rPr>
                      <w:rFonts w:ascii="Arial" w:hAnsi="Arial" w:cs="Arial"/>
                      <w:sz w:val="20"/>
                      <w:szCs w:val="20"/>
                    </w:rPr>
                    <w:t>Letsitele</w:t>
                  </w:r>
                  <w:proofErr w:type="spellEnd"/>
                  <w:r w:rsidR="00AA3C89" w:rsidRPr="00F96EDD">
                    <w:rPr>
                      <w:rFonts w:ascii="Arial" w:hAnsi="Arial" w:cs="Arial"/>
                      <w:sz w:val="20"/>
                      <w:szCs w:val="20"/>
                    </w:rPr>
                    <w:t xml:space="preserve"> at 14.6 m was 4% less than estimated 15.2 m (2017 14 m). Making up for the shortfall was the increase in </w:t>
                  </w:r>
                  <w:proofErr w:type="spellStart"/>
                  <w:r w:rsidR="00AA3C89" w:rsidRPr="00F96EDD">
                    <w:rPr>
                      <w:rFonts w:ascii="Arial" w:hAnsi="Arial" w:cs="Arial"/>
                      <w:sz w:val="20"/>
                      <w:szCs w:val="20"/>
                    </w:rPr>
                    <w:t>Senwes</w:t>
                  </w:r>
                  <w:proofErr w:type="spellEnd"/>
                  <w:r w:rsidR="00AA3C89" w:rsidRPr="00F96EDD">
                    <w:rPr>
                      <w:rFonts w:ascii="Arial" w:hAnsi="Arial" w:cs="Arial"/>
                      <w:sz w:val="20"/>
                      <w:szCs w:val="20"/>
                    </w:rPr>
                    <w:t xml:space="preserve"> – From 5.9 m in 2017 it was estimated that the region would increase to 6m, but ended up packing 32% over estimate at 7.9 m.</w:t>
                  </w:r>
                </w:p>
              </w:tc>
            </w:tr>
            <w:tr w:rsidR="0098607D" w:rsidRPr="0032083B" w:rsidTr="00F80EB8">
              <w:trPr>
                <w:gridAfter w:val="1"/>
                <w:wAfter w:w="150" w:type="dxa"/>
                <w:trHeight w:val="35"/>
                <w:tblCellSpacing w:w="0" w:type="dxa"/>
              </w:trPr>
              <w:tc>
                <w:tcPr>
                  <w:tcW w:w="10632" w:type="dxa"/>
                  <w:gridSpan w:val="3"/>
                  <w:vAlign w:val="center"/>
                </w:tcPr>
                <w:p w:rsidR="00AA3C89" w:rsidRDefault="00AA3C89" w:rsidP="00515504">
                  <w:pPr>
                    <w:pStyle w:val="NormalWeb"/>
                    <w:widowControl w:val="0"/>
                    <w:spacing w:before="0" w:beforeAutospacing="0" w:after="0" w:afterAutospacing="0"/>
                    <w:rPr>
                      <w:rFonts w:ascii="Arial" w:eastAsia="Times New Roman" w:hAnsi="Arial" w:cs="Arial"/>
                      <w:b/>
                      <w:color w:val="0070C0"/>
                      <w:sz w:val="22"/>
                      <w:szCs w:val="22"/>
                      <w:u w:val="single"/>
                      <w:lang w:val="en-US"/>
                    </w:rPr>
                  </w:pPr>
                  <w:r>
                    <w:rPr>
                      <w:rFonts w:ascii="Arial" w:eastAsia="Times New Roman" w:hAnsi="Arial" w:cs="Arial"/>
                      <w:b/>
                      <w:color w:val="0070C0"/>
                      <w:sz w:val="22"/>
                      <w:szCs w:val="22"/>
                      <w:u w:val="single"/>
                      <w:lang w:val="en-US"/>
                    </w:rPr>
                    <w:t>BRAZIL</w:t>
                  </w:r>
                </w:p>
                <w:p w:rsidR="00AA3C89" w:rsidRPr="00A15B0C" w:rsidRDefault="00AA3C89" w:rsidP="00515504">
                  <w:pPr>
                    <w:pStyle w:val="NormalWeb"/>
                    <w:widowControl w:val="0"/>
                    <w:spacing w:before="0" w:beforeAutospacing="0" w:after="0" w:afterAutospacing="0"/>
                    <w:rPr>
                      <w:rFonts w:ascii="Arial" w:eastAsia="Times New Roman" w:hAnsi="Arial" w:cs="Arial"/>
                      <w:color w:val="auto"/>
                      <w:sz w:val="20"/>
                      <w:szCs w:val="20"/>
                      <w:lang w:val="en-US"/>
                    </w:rPr>
                  </w:pPr>
                  <w:r w:rsidRPr="00A15B0C">
                    <w:rPr>
                      <w:rFonts w:ascii="Arial" w:eastAsia="Times New Roman" w:hAnsi="Arial" w:cs="Arial"/>
                      <w:color w:val="auto"/>
                      <w:sz w:val="20"/>
                      <w:szCs w:val="20"/>
                      <w:lang w:val="en-US"/>
                    </w:rPr>
                    <w:t xml:space="preserve">Last week I had the privilege of addressing an International Seminar in Sao Paulo, Brazil </w:t>
                  </w:r>
                  <w:proofErr w:type="spellStart"/>
                  <w:r w:rsidRPr="00A15B0C">
                    <w:rPr>
                      <w:rFonts w:ascii="Arial" w:eastAsia="Times New Roman" w:hAnsi="Arial" w:cs="Arial"/>
                      <w:color w:val="auto"/>
                      <w:sz w:val="20"/>
                      <w:szCs w:val="20"/>
                      <w:lang w:val="en-US"/>
                    </w:rPr>
                    <w:t>organised</w:t>
                  </w:r>
                  <w:proofErr w:type="spellEnd"/>
                  <w:r w:rsidRPr="00A15B0C">
                    <w:rPr>
                      <w:rFonts w:ascii="Arial" w:eastAsia="Times New Roman" w:hAnsi="Arial" w:cs="Arial"/>
                      <w:color w:val="auto"/>
                      <w:sz w:val="20"/>
                      <w:szCs w:val="20"/>
                      <w:lang w:val="en-US"/>
                    </w:rPr>
                    <w:t xml:space="preserve"> by the OECD fruit and vegetable scheme. While in Brazil I had the</w:t>
                  </w:r>
                  <w:r w:rsidR="00291175">
                    <w:rPr>
                      <w:rFonts w:ascii="Arial" w:eastAsia="Times New Roman" w:hAnsi="Arial" w:cs="Arial"/>
                      <w:color w:val="auto"/>
                      <w:sz w:val="20"/>
                      <w:szCs w:val="20"/>
                      <w:lang w:val="en-US"/>
                    </w:rPr>
                    <w:t xml:space="preserve"> opportunity to visit with </w:t>
                  </w:r>
                  <w:r w:rsidRPr="00A15B0C">
                    <w:rPr>
                      <w:rFonts w:ascii="Arial" w:eastAsia="Times New Roman" w:hAnsi="Arial" w:cs="Arial"/>
                      <w:color w:val="auto"/>
                      <w:sz w:val="20"/>
                      <w:szCs w:val="20"/>
                      <w:lang w:val="en-US"/>
                    </w:rPr>
                    <w:t>the citrus industry in Sao Paulo province. This is some of what I learnt:</w:t>
                  </w:r>
                </w:p>
                <w:p w:rsidR="00807CBC" w:rsidRPr="00A15B0C" w:rsidRDefault="00AA3C89" w:rsidP="00C03779">
                  <w:pPr>
                    <w:pStyle w:val="NormalWeb"/>
                    <w:widowControl w:val="0"/>
                    <w:numPr>
                      <w:ilvl w:val="0"/>
                      <w:numId w:val="16"/>
                    </w:numPr>
                    <w:spacing w:before="0" w:beforeAutospacing="0" w:after="0" w:afterAutospacing="0"/>
                    <w:ind w:left="360" w:right="113"/>
                    <w:rPr>
                      <w:rFonts w:ascii="Arial" w:eastAsia="Times New Roman" w:hAnsi="Arial" w:cs="Arial"/>
                      <w:color w:val="auto"/>
                      <w:sz w:val="20"/>
                      <w:szCs w:val="20"/>
                      <w:lang w:val="en-US"/>
                    </w:rPr>
                  </w:pPr>
                  <w:r w:rsidRPr="00A15B0C">
                    <w:rPr>
                      <w:rFonts w:ascii="Arial" w:eastAsia="Times New Roman" w:hAnsi="Arial" w:cs="Arial"/>
                      <w:color w:val="auto"/>
                      <w:sz w:val="20"/>
                      <w:szCs w:val="20"/>
                      <w:lang w:val="en-US"/>
                    </w:rPr>
                    <w:t xml:space="preserve">Brazil is blessed with a great climate for agriculture – </w:t>
                  </w:r>
                  <w:r w:rsidR="0066699A" w:rsidRPr="00A15B0C">
                    <w:rPr>
                      <w:rFonts w:ascii="Arial" w:eastAsia="Times New Roman" w:hAnsi="Arial" w:cs="Arial"/>
                      <w:color w:val="auto"/>
                      <w:sz w:val="20"/>
                      <w:szCs w:val="20"/>
                      <w:lang w:val="en-US"/>
                    </w:rPr>
                    <w:t>it is world leader in production of sugar cane, coffee and oranges; number 2 in beef and soya bean and 3 in maiz</w:t>
                  </w:r>
                  <w:r w:rsidR="00291175">
                    <w:rPr>
                      <w:rFonts w:ascii="Arial" w:eastAsia="Times New Roman" w:hAnsi="Arial" w:cs="Arial"/>
                      <w:color w:val="auto"/>
                      <w:sz w:val="20"/>
                      <w:szCs w:val="20"/>
                      <w:lang w:val="en-US"/>
                    </w:rPr>
                    <w:t>e. Brazil produces almost 20 million</w:t>
                  </w:r>
                  <w:bookmarkStart w:id="0" w:name="_GoBack"/>
                  <w:bookmarkEnd w:id="0"/>
                  <w:r w:rsidR="0066699A" w:rsidRPr="00A15B0C">
                    <w:rPr>
                      <w:rFonts w:ascii="Arial" w:eastAsia="Times New Roman" w:hAnsi="Arial" w:cs="Arial"/>
                      <w:color w:val="auto"/>
                      <w:sz w:val="20"/>
                      <w:szCs w:val="20"/>
                      <w:lang w:val="en-US"/>
                    </w:rPr>
                    <w:t xml:space="preserve"> tons of oranges – and </w:t>
                  </w:r>
                  <w:r w:rsidR="00C03779">
                    <w:rPr>
                      <w:rFonts w:ascii="Arial" w:eastAsia="Times New Roman" w:hAnsi="Arial" w:cs="Arial"/>
                      <w:color w:val="auto"/>
                      <w:sz w:val="20"/>
                      <w:szCs w:val="20"/>
                      <w:lang w:val="en-US"/>
                    </w:rPr>
                    <w:t xml:space="preserve">yet </w:t>
                  </w:r>
                  <w:r w:rsidR="0066699A" w:rsidRPr="00A15B0C">
                    <w:rPr>
                      <w:rFonts w:ascii="Arial" w:eastAsia="Times New Roman" w:hAnsi="Arial" w:cs="Arial"/>
                      <w:color w:val="auto"/>
                      <w:sz w:val="20"/>
                      <w:szCs w:val="20"/>
                      <w:lang w:val="en-US"/>
                    </w:rPr>
                    <w:t>only exports around 100 000 tons. About 90% of oranges are processed.</w:t>
                  </w:r>
                </w:p>
                <w:p w:rsidR="00F96EDD" w:rsidRDefault="00807CBC" w:rsidP="00C03779">
                  <w:pPr>
                    <w:pStyle w:val="NormalWeb"/>
                    <w:widowControl w:val="0"/>
                    <w:numPr>
                      <w:ilvl w:val="0"/>
                      <w:numId w:val="16"/>
                    </w:numPr>
                    <w:spacing w:before="0" w:beforeAutospacing="0" w:after="0" w:afterAutospacing="0"/>
                    <w:ind w:left="360" w:right="57"/>
                    <w:rPr>
                      <w:rFonts w:ascii="Arial" w:eastAsia="Times New Roman" w:hAnsi="Arial" w:cs="Arial"/>
                      <w:color w:val="auto"/>
                      <w:sz w:val="20"/>
                      <w:szCs w:val="20"/>
                      <w:lang w:val="en-US"/>
                    </w:rPr>
                  </w:pPr>
                  <w:r w:rsidRPr="00A15B0C">
                    <w:rPr>
                      <w:rFonts w:ascii="Arial" w:eastAsia="Times New Roman" w:hAnsi="Arial" w:cs="Arial"/>
                      <w:color w:val="auto"/>
                      <w:sz w:val="20"/>
                      <w:szCs w:val="20"/>
                      <w:lang w:val="en-US"/>
                    </w:rPr>
                    <w:t>Far</w:t>
                  </w:r>
                  <w:r w:rsidR="0066699A" w:rsidRPr="00A15B0C">
                    <w:rPr>
                      <w:rFonts w:ascii="Arial" w:eastAsia="Times New Roman" w:hAnsi="Arial" w:cs="Arial"/>
                      <w:color w:val="auto"/>
                      <w:sz w:val="20"/>
                      <w:szCs w:val="20"/>
                      <w:lang w:val="en-US"/>
                    </w:rPr>
                    <w:t xml:space="preserve">ming for juice is very, very different from farming for fresh fruit consumption. Brazil has some of the </w:t>
                  </w:r>
                  <w:r w:rsidRPr="00A15B0C">
                    <w:rPr>
                      <w:rFonts w:ascii="Arial" w:eastAsia="Times New Roman" w:hAnsi="Arial" w:cs="Arial"/>
                      <w:color w:val="auto"/>
                      <w:sz w:val="20"/>
                      <w:szCs w:val="20"/>
                      <w:lang w:val="en-US"/>
                    </w:rPr>
                    <w:t>most devastating citrus diseases – Asian Greening (HLB) and Canker. In addition, they have citrus black spot (CBS). The focus of the research and production practices in Brazil is not to eliminate the disease or to produce disease free fruit. The aim is to keep the fruit on the tree so that</w:t>
                  </w:r>
                  <w:r w:rsidR="00F96EDD">
                    <w:rPr>
                      <w:rFonts w:ascii="Arial" w:eastAsia="Times New Roman" w:hAnsi="Arial" w:cs="Arial"/>
                      <w:color w:val="auto"/>
                      <w:sz w:val="20"/>
                      <w:szCs w:val="20"/>
                      <w:lang w:val="en-US"/>
                    </w:rPr>
                    <w:t xml:space="preserve"> it gets to </w:t>
                  </w:r>
                  <w:r w:rsidRPr="00A15B0C">
                    <w:rPr>
                      <w:rFonts w:ascii="Arial" w:eastAsia="Times New Roman" w:hAnsi="Arial" w:cs="Arial"/>
                      <w:color w:val="auto"/>
                      <w:sz w:val="20"/>
                      <w:szCs w:val="20"/>
                      <w:lang w:val="en-US"/>
                    </w:rPr>
                    <w:t>maturity and contains sufficient juice of acceptable quality.</w:t>
                  </w:r>
                </w:p>
                <w:p w:rsidR="00807CBC" w:rsidRPr="00A15B0C" w:rsidRDefault="00F96EDD" w:rsidP="00C03779">
                  <w:pPr>
                    <w:pStyle w:val="NormalWeb"/>
                    <w:widowControl w:val="0"/>
                    <w:numPr>
                      <w:ilvl w:val="0"/>
                      <w:numId w:val="16"/>
                    </w:numPr>
                    <w:spacing w:before="0" w:beforeAutospacing="0" w:after="0" w:afterAutospacing="0"/>
                    <w:ind w:left="360" w:right="57"/>
                    <w:rPr>
                      <w:rFonts w:ascii="Arial" w:eastAsia="Times New Roman" w:hAnsi="Arial" w:cs="Arial"/>
                      <w:color w:val="auto"/>
                      <w:sz w:val="20"/>
                      <w:szCs w:val="20"/>
                      <w:lang w:val="en-US"/>
                    </w:rPr>
                  </w:pPr>
                  <w:r>
                    <w:rPr>
                      <w:rFonts w:ascii="Arial" w:eastAsia="Times New Roman" w:hAnsi="Arial" w:cs="Arial"/>
                      <w:color w:val="auto"/>
                      <w:sz w:val="20"/>
                      <w:szCs w:val="20"/>
                      <w:lang w:val="en-US"/>
                    </w:rPr>
                    <w:t xml:space="preserve">One solution is buffer zones </w:t>
                  </w:r>
                  <w:r w:rsidR="00807CBC" w:rsidRPr="00A15B0C">
                    <w:rPr>
                      <w:rFonts w:ascii="Arial" w:eastAsia="Times New Roman" w:hAnsi="Arial" w:cs="Arial"/>
                      <w:color w:val="auto"/>
                      <w:sz w:val="20"/>
                      <w:szCs w:val="20"/>
                      <w:lang w:val="en-US"/>
                    </w:rPr>
                    <w:t>created around the border of the farms</w:t>
                  </w:r>
                  <w:r w:rsidR="00A15B0C" w:rsidRPr="00A15B0C">
                    <w:rPr>
                      <w:rFonts w:ascii="Arial" w:eastAsia="Times New Roman" w:hAnsi="Arial" w:cs="Arial"/>
                      <w:color w:val="auto"/>
                      <w:sz w:val="20"/>
                      <w:szCs w:val="20"/>
                      <w:lang w:val="en-US"/>
                    </w:rPr>
                    <w:t xml:space="preserve">; these buffer zones are planted to citrus trees and receive full cover treatment for the </w:t>
                  </w:r>
                  <w:proofErr w:type="spellStart"/>
                  <w:r w:rsidR="00A15B0C" w:rsidRPr="00A15B0C">
                    <w:rPr>
                      <w:rFonts w:ascii="Arial" w:eastAsia="Times New Roman" w:hAnsi="Arial" w:cs="Arial"/>
                      <w:color w:val="auto"/>
                      <w:sz w:val="20"/>
                      <w:szCs w:val="20"/>
                      <w:lang w:val="en-US"/>
                    </w:rPr>
                    <w:t>phsyllid</w:t>
                  </w:r>
                  <w:proofErr w:type="spellEnd"/>
                  <w:r w:rsidR="00A15B0C" w:rsidRPr="00A15B0C">
                    <w:rPr>
                      <w:rFonts w:ascii="Arial" w:eastAsia="Times New Roman" w:hAnsi="Arial" w:cs="Arial"/>
                      <w:color w:val="auto"/>
                      <w:sz w:val="20"/>
                      <w:szCs w:val="20"/>
                      <w:lang w:val="en-US"/>
                    </w:rPr>
                    <w:t>. As trees succumb to greening, they are replaced so that the buffer zone remains in place. It was noticeable that trees grown inside the buffer zone seemed to be healthy and in good production.</w:t>
                  </w:r>
                </w:p>
                <w:p w:rsidR="00807CBC" w:rsidRPr="00A15B0C" w:rsidRDefault="00807CBC" w:rsidP="00C03779">
                  <w:pPr>
                    <w:pStyle w:val="NormalWeb"/>
                    <w:widowControl w:val="0"/>
                    <w:numPr>
                      <w:ilvl w:val="0"/>
                      <w:numId w:val="16"/>
                    </w:numPr>
                    <w:spacing w:before="0" w:beforeAutospacing="0" w:after="0" w:afterAutospacing="0"/>
                    <w:ind w:left="360" w:right="57"/>
                    <w:rPr>
                      <w:rFonts w:ascii="Arial" w:eastAsia="Times New Roman" w:hAnsi="Arial" w:cs="Arial"/>
                      <w:color w:val="auto"/>
                      <w:sz w:val="20"/>
                      <w:szCs w:val="20"/>
                      <w:lang w:val="en-US"/>
                    </w:rPr>
                  </w:pPr>
                  <w:r w:rsidRPr="00A15B0C">
                    <w:rPr>
                      <w:rFonts w:ascii="Arial" w:eastAsia="Times New Roman" w:hAnsi="Arial" w:cs="Arial"/>
                      <w:color w:val="auto"/>
                      <w:sz w:val="20"/>
                      <w:szCs w:val="20"/>
                      <w:lang w:val="en-US"/>
                    </w:rPr>
                    <w:t xml:space="preserve">Visiting </w:t>
                  </w:r>
                  <w:proofErr w:type="spellStart"/>
                  <w:r w:rsidRPr="00A15B0C">
                    <w:rPr>
                      <w:rFonts w:ascii="Arial" w:eastAsia="Times New Roman" w:hAnsi="Arial" w:cs="Arial"/>
                      <w:color w:val="auto"/>
                      <w:sz w:val="20"/>
                      <w:szCs w:val="20"/>
                      <w:lang w:val="en-US"/>
                    </w:rPr>
                    <w:t>Fundecitrus</w:t>
                  </w:r>
                  <w:proofErr w:type="spellEnd"/>
                  <w:r w:rsidRPr="00A15B0C">
                    <w:rPr>
                      <w:rFonts w:ascii="Arial" w:eastAsia="Times New Roman" w:hAnsi="Arial" w:cs="Arial"/>
                      <w:color w:val="auto"/>
                      <w:sz w:val="20"/>
                      <w:szCs w:val="20"/>
                      <w:lang w:val="en-US"/>
                    </w:rPr>
                    <w:t xml:space="preserve"> in </w:t>
                  </w:r>
                  <w:proofErr w:type="spellStart"/>
                  <w:r w:rsidRPr="00A15B0C">
                    <w:rPr>
                      <w:rFonts w:ascii="Arial" w:eastAsia="Times New Roman" w:hAnsi="Arial" w:cs="Arial"/>
                      <w:color w:val="auto"/>
                      <w:sz w:val="20"/>
                      <w:szCs w:val="20"/>
                      <w:lang w:val="en-US"/>
                    </w:rPr>
                    <w:t>Araranquera</w:t>
                  </w:r>
                  <w:proofErr w:type="spellEnd"/>
                  <w:r w:rsidRPr="00A15B0C">
                    <w:rPr>
                      <w:rFonts w:ascii="Arial" w:eastAsia="Times New Roman" w:hAnsi="Arial" w:cs="Arial"/>
                      <w:color w:val="auto"/>
                      <w:sz w:val="20"/>
                      <w:szCs w:val="20"/>
                      <w:lang w:val="en-US"/>
                    </w:rPr>
                    <w:t xml:space="preserve"> it is clear that they have some extremely bright, young minds working on their research. There is a close relationship with CRI in South Africa,</w:t>
                  </w:r>
                  <w:r w:rsidR="00C03779">
                    <w:rPr>
                      <w:rFonts w:ascii="Arial" w:eastAsia="Times New Roman" w:hAnsi="Arial" w:cs="Arial"/>
                      <w:color w:val="auto"/>
                      <w:sz w:val="20"/>
                      <w:szCs w:val="20"/>
                      <w:lang w:val="en-US"/>
                    </w:rPr>
                    <w:t xml:space="preserve"> and South African citrus resear</w:t>
                  </w:r>
                  <w:r w:rsidRPr="00A15B0C">
                    <w:rPr>
                      <w:rFonts w:ascii="Arial" w:eastAsia="Times New Roman" w:hAnsi="Arial" w:cs="Arial"/>
                      <w:color w:val="auto"/>
                      <w:sz w:val="20"/>
                      <w:szCs w:val="20"/>
                      <w:lang w:val="en-US"/>
                    </w:rPr>
                    <w:t xml:space="preserve">chers are held in the highest regard. </w:t>
                  </w:r>
                </w:p>
                <w:p w:rsidR="0027430A" w:rsidRPr="00660466" w:rsidRDefault="00A072C8" w:rsidP="00807CBC">
                  <w:pPr>
                    <w:pStyle w:val="NormalWeb"/>
                    <w:widowControl w:val="0"/>
                    <w:spacing w:before="0" w:beforeAutospacing="0" w:after="0" w:afterAutospacing="0"/>
                    <w:rPr>
                      <w:rFonts w:ascii="Arial" w:eastAsia="Times New Roman" w:hAnsi="Arial" w:cs="Arial"/>
                      <w:b/>
                      <w:color w:val="0070C0"/>
                      <w:u w:val="single"/>
                      <w:lang w:val="en-US"/>
                    </w:rPr>
                  </w:pPr>
                  <w:r w:rsidRPr="00C15730">
                    <w:rPr>
                      <w:rFonts w:ascii="Arial" w:eastAsia="Times New Roman" w:hAnsi="Arial" w:cs="Arial"/>
                      <w:b/>
                      <w:color w:val="0070C0"/>
                      <w:sz w:val="22"/>
                      <w:szCs w:val="22"/>
                      <w:u w:val="single"/>
                      <w:lang w:val="en-US"/>
                    </w:rPr>
                    <w:t>PACKED AND SHIPPED</w:t>
                  </w:r>
                </w:p>
              </w:tc>
            </w:tr>
          </w:tbl>
          <w:tbl>
            <w:tblPr>
              <w:tblpPr w:leftFromText="180" w:rightFromText="180" w:vertAnchor="text" w:horzAnchor="margin" w:tblpY="104"/>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970"/>
              <w:gridCol w:w="877"/>
              <w:gridCol w:w="1134"/>
              <w:gridCol w:w="992"/>
              <w:gridCol w:w="1017"/>
              <w:gridCol w:w="1276"/>
            </w:tblGrid>
            <w:tr w:rsidR="00515504" w:rsidTr="000E0385">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1F5769" w:rsidP="00515504">
                  <w:pPr>
                    <w:spacing w:after="0" w:line="240" w:lineRule="auto"/>
                    <w:ind w:left="337" w:hanging="337"/>
                    <w:rPr>
                      <w:rFonts w:ascii="Arial" w:hAnsi="Arial" w:cs="Arial"/>
                      <w:sz w:val="18"/>
                      <w:szCs w:val="18"/>
                    </w:rPr>
                  </w:pPr>
                  <w:r>
                    <w:rPr>
                      <w:rFonts w:ascii="Arial" w:eastAsia="Times New Roman" w:hAnsi="Arial" w:cs="Arial"/>
                      <w:b/>
                      <w:color w:val="0070C0"/>
                      <w:sz w:val="2"/>
                      <w:szCs w:val="2"/>
                      <w:u w:val="single"/>
                      <w:lang w:val="en-US"/>
                    </w:rPr>
                    <w:t xml:space="preserve"> </w:t>
                  </w:r>
                  <w:r w:rsidR="00682A86">
                    <w:rPr>
                      <w:rFonts w:ascii="Arial" w:hAnsi="Arial" w:cs="Arial"/>
                      <w:sz w:val="18"/>
                      <w:szCs w:val="18"/>
                    </w:rPr>
                    <w:t>To Week 45</w:t>
                  </w:r>
                </w:p>
                <w:p w:rsidR="00515504" w:rsidRDefault="00515504" w:rsidP="00515504">
                  <w:pPr>
                    <w:spacing w:after="0" w:line="240" w:lineRule="auto"/>
                    <w:rPr>
                      <w:rFonts w:ascii="Arial" w:hAnsi="Arial" w:cs="Arial"/>
                      <w:sz w:val="18"/>
                      <w:szCs w:val="18"/>
                    </w:rPr>
                  </w:pPr>
                  <w:r>
                    <w:rPr>
                      <w:rFonts w:ascii="Arial" w:hAnsi="Arial" w:cs="Arial"/>
                      <w:sz w:val="18"/>
                      <w:szCs w:val="18"/>
                    </w:rPr>
                    <w:t>Million 15 Kg Cartons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 xml:space="preserve">Packed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Packed</w:t>
                  </w:r>
                </w:p>
              </w:tc>
              <w:tc>
                <w:tcPr>
                  <w:tcW w:w="97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Packed</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Shipped</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Shipped</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Original Estimate</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041ED">
                  <w:pPr>
                    <w:spacing w:after="0" w:line="240" w:lineRule="auto"/>
                    <w:jc w:val="center"/>
                    <w:rPr>
                      <w:rFonts w:ascii="Arial" w:hAnsi="Arial" w:cs="Arial"/>
                      <w:sz w:val="18"/>
                      <w:szCs w:val="18"/>
                    </w:rPr>
                  </w:pPr>
                  <w:r>
                    <w:rPr>
                      <w:rFonts w:ascii="Arial" w:hAnsi="Arial" w:cs="Arial"/>
                      <w:sz w:val="18"/>
                      <w:szCs w:val="18"/>
                    </w:rPr>
                    <w:t>Latest</w:t>
                  </w:r>
                </w:p>
                <w:p w:rsidR="00515504" w:rsidRDefault="00515504" w:rsidP="00515504">
                  <w:pPr>
                    <w:spacing w:after="0" w:line="240" w:lineRule="auto"/>
                    <w:jc w:val="right"/>
                    <w:rPr>
                      <w:rFonts w:ascii="Arial" w:hAnsi="Arial" w:cs="Arial"/>
                      <w:sz w:val="18"/>
                      <w:szCs w:val="18"/>
                    </w:rPr>
                  </w:pPr>
                  <w:r>
                    <w:rPr>
                      <w:rFonts w:ascii="Arial" w:hAnsi="Arial" w:cs="Arial"/>
                      <w:sz w:val="18"/>
                      <w:szCs w:val="18"/>
                    </w:rPr>
                    <w:t>Prediction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515504" w:rsidRDefault="00515504" w:rsidP="005041ED">
                  <w:pPr>
                    <w:spacing w:after="0" w:line="240" w:lineRule="auto"/>
                    <w:rPr>
                      <w:rFonts w:ascii="Arial" w:hAnsi="Arial" w:cs="Arial"/>
                      <w:sz w:val="18"/>
                      <w:szCs w:val="18"/>
                    </w:rPr>
                  </w:pPr>
                  <w:r>
                    <w:rPr>
                      <w:rFonts w:ascii="Arial" w:hAnsi="Arial" w:cs="Arial"/>
                      <w:sz w:val="18"/>
                      <w:szCs w:val="18"/>
                    </w:rPr>
                    <w:t>Final Packed</w:t>
                  </w:r>
                </w:p>
                <w:p w:rsidR="00515504" w:rsidRDefault="00515504" w:rsidP="00515504">
                  <w:pPr>
                    <w:spacing w:after="0" w:line="240" w:lineRule="auto"/>
                    <w:jc w:val="right"/>
                    <w:rPr>
                      <w:rFonts w:ascii="Arial" w:hAnsi="Arial" w:cs="Arial"/>
                      <w:sz w:val="18"/>
                      <w:szCs w:val="18"/>
                    </w:rPr>
                  </w:pPr>
                </w:p>
              </w:tc>
            </w:tr>
            <w:tr w:rsidR="00515504" w:rsidTr="000E0385">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Pr="00CE2339" w:rsidRDefault="00515504" w:rsidP="00515504">
                  <w:pPr>
                    <w:spacing w:after="0" w:line="240" w:lineRule="auto"/>
                    <w:rPr>
                      <w:rFonts w:ascii="Arial" w:hAnsi="Arial" w:cs="Arial"/>
                      <w:b/>
                      <w:sz w:val="14"/>
                      <w:szCs w:val="14"/>
                    </w:rPr>
                  </w:pPr>
                  <w:r w:rsidRPr="00CE2339">
                    <w:rPr>
                      <w:rFonts w:ascii="Arial" w:hAnsi="Arial" w:cs="Arial"/>
                      <w:b/>
                      <w:sz w:val="14"/>
                      <w:szCs w:val="14"/>
                    </w:rPr>
                    <w:t>SOURCE: PPECB/Agrihub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2017</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2018</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2018</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2018</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2017</w:t>
                  </w:r>
                </w:p>
              </w:tc>
            </w:tr>
            <w:tr w:rsidR="00515504" w:rsidTr="000E0385">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515504">
                  <w:pPr>
                    <w:spacing w:after="0" w:line="240" w:lineRule="auto"/>
                    <w:rPr>
                      <w:rFonts w:ascii="Arial" w:hAnsi="Arial" w:cs="Arial"/>
                      <w:sz w:val="18"/>
                      <w:szCs w:val="18"/>
                    </w:rPr>
                  </w:pPr>
                  <w:r>
                    <w:rPr>
                      <w:rFonts w:ascii="Arial" w:hAnsi="Arial" w:cs="Arial"/>
                      <w:sz w:val="18"/>
                      <w:szCs w:val="18"/>
                    </w:rPr>
                    <w:t>Grapefruit</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13.8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1A4B35" w:rsidP="00515504">
                  <w:pPr>
                    <w:spacing w:after="0" w:line="240" w:lineRule="auto"/>
                    <w:jc w:val="center"/>
                    <w:rPr>
                      <w:rFonts w:ascii="Arial" w:hAnsi="Arial" w:cs="Arial"/>
                      <w:sz w:val="18"/>
                      <w:szCs w:val="18"/>
                    </w:rPr>
                  </w:pPr>
                  <w:r>
                    <w:rPr>
                      <w:rFonts w:ascii="Arial" w:hAnsi="Arial" w:cs="Arial"/>
                      <w:sz w:val="18"/>
                      <w:szCs w:val="18"/>
                    </w:rPr>
                    <w:t>15.7</w:t>
                  </w:r>
                  <w:r w:rsidR="00515504">
                    <w:rPr>
                      <w:rFonts w:ascii="Arial" w:hAnsi="Arial" w:cs="Arial"/>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18.7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F502A" w:rsidP="00515504">
                  <w:pPr>
                    <w:spacing w:after="0" w:line="240" w:lineRule="auto"/>
                    <w:jc w:val="center"/>
                    <w:rPr>
                      <w:rFonts w:ascii="Arial" w:hAnsi="Arial" w:cs="Arial"/>
                      <w:sz w:val="18"/>
                      <w:szCs w:val="18"/>
                    </w:rPr>
                  </w:pPr>
                  <w:r>
                    <w:rPr>
                      <w:rFonts w:ascii="Arial" w:hAnsi="Arial" w:cs="Arial"/>
                      <w:sz w:val="18"/>
                      <w:szCs w:val="18"/>
                    </w:rPr>
                    <w:t>15.4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873118" w:rsidP="00515504">
                  <w:pPr>
                    <w:spacing w:after="0" w:line="240" w:lineRule="auto"/>
                    <w:jc w:val="center"/>
                    <w:rPr>
                      <w:rFonts w:ascii="Arial" w:hAnsi="Arial" w:cs="Arial"/>
                      <w:sz w:val="18"/>
                      <w:szCs w:val="18"/>
                    </w:rPr>
                  </w:pPr>
                  <w:r>
                    <w:rPr>
                      <w:rFonts w:ascii="Arial" w:hAnsi="Arial" w:cs="Arial"/>
                      <w:sz w:val="18"/>
                      <w:szCs w:val="18"/>
                    </w:rPr>
                    <w:t>18.1</w:t>
                  </w:r>
                  <w:r w:rsidR="00515504">
                    <w:rPr>
                      <w:rFonts w:ascii="Arial" w:hAnsi="Arial" w:cs="Arial"/>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16.8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691BEC" w:rsidRDefault="00B56556" w:rsidP="00515504">
                  <w:pPr>
                    <w:spacing w:after="0" w:line="240" w:lineRule="auto"/>
                    <w:jc w:val="center"/>
                    <w:rPr>
                      <w:rFonts w:ascii="Arial" w:hAnsi="Arial" w:cs="Arial"/>
                      <w:sz w:val="18"/>
                      <w:szCs w:val="18"/>
                    </w:rPr>
                  </w:pPr>
                  <w:r>
                    <w:rPr>
                      <w:rFonts w:ascii="Arial" w:hAnsi="Arial" w:cs="Arial"/>
                      <w:sz w:val="18"/>
                      <w:szCs w:val="18"/>
                    </w:rPr>
                    <w:t xml:space="preserve">18.7 </w:t>
                  </w:r>
                  <w:r w:rsidR="00515504" w:rsidRPr="00691BEC">
                    <w:rPr>
                      <w:rFonts w:ascii="Arial" w:hAnsi="Arial" w:cs="Arial"/>
                      <w:sz w:val="18"/>
                      <w:szCs w:val="18"/>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15.7 m</w:t>
                  </w:r>
                </w:p>
              </w:tc>
            </w:tr>
            <w:tr w:rsidR="00515504" w:rsidTr="000E0385">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515504">
                  <w:pPr>
                    <w:spacing w:after="0" w:line="240" w:lineRule="auto"/>
                    <w:rPr>
                      <w:rFonts w:ascii="Arial" w:hAnsi="Arial" w:cs="Arial"/>
                      <w:sz w:val="18"/>
                      <w:szCs w:val="18"/>
                    </w:rPr>
                  </w:pPr>
                  <w:r>
                    <w:rPr>
                      <w:rFonts w:ascii="Arial" w:hAnsi="Arial" w:cs="Arial"/>
                      <w:sz w:val="18"/>
                      <w:szCs w:val="18"/>
                    </w:rPr>
                    <w:t>Soft Citrus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12.2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13.4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7035E9" w:rsidP="00515504">
                  <w:pPr>
                    <w:spacing w:after="0" w:line="240" w:lineRule="auto"/>
                    <w:jc w:val="center"/>
                    <w:rPr>
                      <w:rFonts w:ascii="Arial" w:hAnsi="Arial" w:cs="Arial"/>
                      <w:sz w:val="18"/>
                      <w:szCs w:val="18"/>
                    </w:rPr>
                  </w:pPr>
                  <w:r>
                    <w:rPr>
                      <w:rFonts w:ascii="Arial" w:hAnsi="Arial" w:cs="Arial"/>
                      <w:sz w:val="18"/>
                      <w:szCs w:val="18"/>
                    </w:rPr>
                    <w:t>16.1</w:t>
                  </w:r>
                  <w:r w:rsidR="00515504">
                    <w:rPr>
                      <w:rFonts w:ascii="Arial" w:hAnsi="Arial" w:cs="Arial"/>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13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EE0A38" w:rsidP="00515504">
                  <w:pPr>
                    <w:spacing w:after="0" w:line="240" w:lineRule="auto"/>
                    <w:jc w:val="center"/>
                    <w:rPr>
                      <w:rFonts w:ascii="Arial" w:hAnsi="Arial" w:cs="Arial"/>
                      <w:sz w:val="18"/>
                      <w:szCs w:val="18"/>
                    </w:rPr>
                  </w:pPr>
                  <w:r>
                    <w:rPr>
                      <w:rFonts w:ascii="Arial" w:hAnsi="Arial" w:cs="Arial"/>
                      <w:sz w:val="18"/>
                      <w:szCs w:val="18"/>
                    </w:rPr>
                    <w:t>15.9</w:t>
                  </w:r>
                  <w:r w:rsidR="00515504">
                    <w:rPr>
                      <w:rFonts w:ascii="Arial" w:hAnsi="Arial" w:cs="Arial"/>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14.7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691BEC" w:rsidRDefault="00515504" w:rsidP="00515504">
                  <w:pPr>
                    <w:spacing w:after="0" w:line="240" w:lineRule="auto"/>
                    <w:jc w:val="center"/>
                    <w:rPr>
                      <w:rFonts w:ascii="Arial" w:hAnsi="Arial" w:cs="Arial"/>
                      <w:sz w:val="18"/>
                      <w:szCs w:val="18"/>
                    </w:rPr>
                  </w:pPr>
                  <w:r>
                    <w:rPr>
                      <w:rFonts w:ascii="Arial" w:hAnsi="Arial" w:cs="Arial"/>
                      <w:sz w:val="18"/>
                      <w:szCs w:val="18"/>
                    </w:rPr>
                    <w:t>16</w:t>
                  </w:r>
                  <w:r w:rsidR="00EE0A38">
                    <w:rPr>
                      <w:rFonts w:ascii="Arial" w:hAnsi="Arial" w:cs="Arial"/>
                      <w:sz w:val="18"/>
                      <w:szCs w:val="18"/>
                    </w:rPr>
                    <w:t>.1</w:t>
                  </w:r>
                  <w:r w:rsidRPr="00691BEC">
                    <w:rPr>
                      <w:rFonts w:ascii="Arial" w:hAnsi="Arial" w:cs="Arial"/>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13.4 m</w:t>
                  </w:r>
                </w:p>
              </w:tc>
            </w:tr>
            <w:tr w:rsidR="00515504" w:rsidTr="000E0385">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515504">
                  <w:pPr>
                    <w:spacing w:after="0" w:line="240" w:lineRule="auto"/>
                    <w:rPr>
                      <w:rFonts w:ascii="Arial" w:hAnsi="Arial" w:cs="Arial"/>
                      <w:sz w:val="18"/>
                      <w:szCs w:val="18"/>
                      <w:lang w:val="fr-FR"/>
                    </w:rPr>
                  </w:pPr>
                  <w:r>
                    <w:rPr>
                      <w:rFonts w:ascii="Arial" w:hAnsi="Arial" w:cs="Arial"/>
                      <w:sz w:val="18"/>
                      <w:szCs w:val="18"/>
                      <w:lang w:val="fr-FR"/>
                    </w:rPr>
                    <w:t>Lemons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15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19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B56556" w:rsidP="00515504">
                  <w:pPr>
                    <w:spacing w:after="0" w:line="240" w:lineRule="auto"/>
                    <w:jc w:val="center"/>
                    <w:rPr>
                      <w:rFonts w:ascii="Arial" w:hAnsi="Arial" w:cs="Arial"/>
                      <w:sz w:val="18"/>
                      <w:szCs w:val="18"/>
                      <w:lang w:val="fr-FR"/>
                    </w:rPr>
                  </w:pPr>
                  <w:r>
                    <w:rPr>
                      <w:rFonts w:ascii="Arial" w:hAnsi="Arial" w:cs="Arial"/>
                      <w:sz w:val="18"/>
                      <w:szCs w:val="18"/>
                      <w:lang w:val="fr-FR"/>
                    </w:rPr>
                    <w:t>19.8</w:t>
                  </w:r>
                  <w:r w:rsidR="005F502A">
                    <w:rPr>
                      <w:rFonts w:ascii="Arial" w:hAnsi="Arial" w:cs="Arial"/>
                      <w:sz w:val="18"/>
                      <w:szCs w:val="18"/>
                      <w:lang w:val="fr-FR"/>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18.8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451977" w:rsidP="00515504">
                  <w:pPr>
                    <w:spacing w:after="0" w:line="240" w:lineRule="auto"/>
                    <w:jc w:val="center"/>
                    <w:rPr>
                      <w:rFonts w:ascii="Arial" w:hAnsi="Arial" w:cs="Arial"/>
                      <w:sz w:val="18"/>
                      <w:szCs w:val="18"/>
                      <w:lang w:val="fr-FR"/>
                    </w:rPr>
                  </w:pPr>
                  <w:r>
                    <w:rPr>
                      <w:rFonts w:ascii="Arial" w:hAnsi="Arial" w:cs="Arial"/>
                      <w:sz w:val="18"/>
                      <w:szCs w:val="18"/>
                      <w:lang w:val="fr-FR"/>
                    </w:rPr>
                    <w:t>19.3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lang w:val="fr-FR"/>
                    </w:rPr>
                  </w:pPr>
                  <w:r>
                    <w:rPr>
                      <w:rFonts w:ascii="Arial" w:hAnsi="Arial" w:cs="Arial"/>
                      <w:sz w:val="18"/>
                      <w:szCs w:val="18"/>
                      <w:lang w:val="fr-FR"/>
                    </w:rPr>
                    <w:t>20.6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A26EAA" w:rsidRDefault="00EE0A38" w:rsidP="00515504">
                  <w:pPr>
                    <w:spacing w:after="0" w:line="240" w:lineRule="auto"/>
                    <w:jc w:val="center"/>
                    <w:rPr>
                      <w:rFonts w:ascii="Arial" w:hAnsi="Arial" w:cs="Arial"/>
                      <w:sz w:val="18"/>
                      <w:szCs w:val="18"/>
                      <w:lang w:val="fr-FR"/>
                    </w:rPr>
                  </w:pPr>
                  <w:r>
                    <w:rPr>
                      <w:rFonts w:ascii="Arial" w:hAnsi="Arial" w:cs="Arial"/>
                      <w:sz w:val="18"/>
                      <w:szCs w:val="18"/>
                      <w:lang w:val="fr-FR"/>
                    </w:rPr>
                    <w:t>19.8</w:t>
                  </w:r>
                  <w:r w:rsidR="00515504" w:rsidRPr="00A26EAA">
                    <w:rPr>
                      <w:rFonts w:ascii="Arial" w:hAnsi="Arial" w:cs="Arial"/>
                      <w:sz w:val="18"/>
                      <w:szCs w:val="18"/>
                      <w:lang w:val="fr-FR"/>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lang w:val="fr-FR"/>
                    </w:rPr>
                  </w:pPr>
                  <w:r>
                    <w:rPr>
                      <w:rFonts w:ascii="Arial" w:hAnsi="Arial" w:cs="Arial"/>
                      <w:sz w:val="18"/>
                      <w:szCs w:val="18"/>
                      <w:lang w:val="fr-FR"/>
                    </w:rPr>
                    <w:t>19 m</w:t>
                  </w:r>
                </w:p>
              </w:tc>
            </w:tr>
            <w:tr w:rsidR="00515504" w:rsidTr="000E0385">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515504">
                  <w:pPr>
                    <w:spacing w:after="0" w:line="240" w:lineRule="auto"/>
                    <w:rPr>
                      <w:rFonts w:ascii="Arial" w:hAnsi="Arial" w:cs="Arial"/>
                      <w:sz w:val="18"/>
                      <w:szCs w:val="18"/>
                      <w:lang w:val="fr-FR"/>
                    </w:rPr>
                  </w:pPr>
                  <w:r>
                    <w:rPr>
                      <w:rFonts w:ascii="Arial" w:hAnsi="Arial" w:cs="Arial"/>
                      <w:sz w:val="18"/>
                      <w:szCs w:val="18"/>
                      <w:lang w:val="fr-FR"/>
                    </w:rPr>
                    <w:t>Navels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26.2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21.1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7035E9" w:rsidP="00515504">
                  <w:pPr>
                    <w:spacing w:after="0" w:line="240" w:lineRule="auto"/>
                    <w:jc w:val="center"/>
                    <w:rPr>
                      <w:rFonts w:ascii="Arial" w:hAnsi="Arial" w:cs="Arial"/>
                      <w:sz w:val="18"/>
                      <w:szCs w:val="18"/>
                      <w:lang w:val="fr-FR"/>
                    </w:rPr>
                  </w:pPr>
                  <w:r>
                    <w:rPr>
                      <w:rFonts w:ascii="Arial" w:hAnsi="Arial" w:cs="Arial"/>
                      <w:sz w:val="18"/>
                      <w:szCs w:val="18"/>
                      <w:lang w:val="fr-FR"/>
                    </w:rPr>
                    <w:t>26.6</w:t>
                  </w:r>
                  <w:r w:rsidR="00515504">
                    <w:rPr>
                      <w:rFonts w:ascii="Arial" w:hAnsi="Arial" w:cs="Arial"/>
                      <w:sz w:val="18"/>
                      <w:szCs w:val="18"/>
                      <w:lang w:val="fr-FR"/>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F502A" w:rsidP="00DC46EA">
                  <w:pPr>
                    <w:spacing w:after="0" w:line="240" w:lineRule="auto"/>
                    <w:jc w:val="center"/>
                    <w:rPr>
                      <w:rFonts w:ascii="Arial" w:hAnsi="Arial" w:cs="Arial"/>
                      <w:sz w:val="18"/>
                      <w:szCs w:val="18"/>
                      <w:lang w:val="fr-FR"/>
                    </w:rPr>
                  </w:pPr>
                  <w:r>
                    <w:rPr>
                      <w:rFonts w:ascii="Arial" w:hAnsi="Arial" w:cs="Arial"/>
                      <w:sz w:val="18"/>
                      <w:szCs w:val="18"/>
                      <w:lang w:val="fr-FR"/>
                    </w:rPr>
                    <w:t>21.</w:t>
                  </w:r>
                  <w:r w:rsidR="00DC46EA">
                    <w:rPr>
                      <w:rFonts w:ascii="Arial" w:hAnsi="Arial" w:cs="Arial"/>
                      <w:sz w:val="18"/>
                      <w:szCs w:val="18"/>
                      <w:lang w:val="fr-FR"/>
                    </w:rPr>
                    <w:t>1</w:t>
                  </w:r>
                  <w:r>
                    <w:rPr>
                      <w:rFonts w:ascii="Arial" w:hAnsi="Arial" w:cs="Arial"/>
                      <w:sz w:val="18"/>
                      <w:szCs w:val="18"/>
                      <w:lang w:val="fr-FR"/>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26.3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4E66AA" w:rsidRDefault="00B56556" w:rsidP="00515504">
                  <w:pPr>
                    <w:spacing w:after="0" w:line="240" w:lineRule="auto"/>
                    <w:jc w:val="center"/>
                    <w:rPr>
                      <w:rFonts w:ascii="Arial" w:hAnsi="Arial" w:cs="Arial"/>
                      <w:sz w:val="18"/>
                      <w:szCs w:val="18"/>
                      <w:lang w:val="fr-FR"/>
                    </w:rPr>
                  </w:pPr>
                  <w:r>
                    <w:rPr>
                      <w:rFonts w:ascii="Arial" w:hAnsi="Arial" w:cs="Arial"/>
                      <w:sz w:val="18"/>
                      <w:szCs w:val="18"/>
                      <w:lang w:val="fr-FR"/>
                    </w:rPr>
                    <w:t>26.6</w:t>
                  </w:r>
                  <w:r w:rsidR="00515504" w:rsidRPr="004E66AA">
                    <w:rPr>
                      <w:rFonts w:ascii="Arial" w:hAnsi="Arial" w:cs="Arial"/>
                      <w:sz w:val="18"/>
                      <w:szCs w:val="18"/>
                      <w:lang w:val="fr-FR"/>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lang w:val="fr-FR"/>
                    </w:rPr>
                  </w:pPr>
                  <w:r>
                    <w:rPr>
                      <w:rFonts w:ascii="Arial" w:hAnsi="Arial" w:cs="Arial"/>
                      <w:sz w:val="18"/>
                      <w:szCs w:val="18"/>
                      <w:lang w:val="fr-FR"/>
                    </w:rPr>
                    <w:t>21.1 m</w:t>
                  </w:r>
                </w:p>
              </w:tc>
            </w:tr>
            <w:tr w:rsidR="00515504" w:rsidTr="000E0385">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515504">
                  <w:pPr>
                    <w:spacing w:after="0" w:line="240" w:lineRule="auto"/>
                    <w:rPr>
                      <w:rFonts w:ascii="Arial" w:hAnsi="Arial" w:cs="Arial"/>
                      <w:sz w:val="18"/>
                      <w:szCs w:val="18"/>
                      <w:lang w:val="fr-FR"/>
                    </w:rPr>
                  </w:pPr>
                  <w:r>
                    <w:rPr>
                      <w:rFonts w:ascii="Arial" w:hAnsi="Arial" w:cs="Arial"/>
                      <w:sz w:val="18"/>
                      <w:szCs w:val="18"/>
                      <w:lang w:val="fr-FR"/>
                    </w:rPr>
                    <w:t>Valencia</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42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2755FB" w:rsidP="00515504">
                  <w:pPr>
                    <w:spacing w:after="0" w:line="240" w:lineRule="auto"/>
                    <w:jc w:val="center"/>
                    <w:rPr>
                      <w:rFonts w:ascii="Arial" w:hAnsi="Arial" w:cs="Arial"/>
                      <w:sz w:val="18"/>
                      <w:szCs w:val="18"/>
                    </w:rPr>
                  </w:pPr>
                  <w:r>
                    <w:rPr>
                      <w:rFonts w:ascii="Arial" w:hAnsi="Arial" w:cs="Arial"/>
                      <w:sz w:val="18"/>
                      <w:szCs w:val="18"/>
                    </w:rPr>
                    <w:t>53.8</w:t>
                  </w:r>
                  <w:r w:rsidR="005F502A">
                    <w:rPr>
                      <w:rFonts w:ascii="Arial" w:hAnsi="Arial" w:cs="Arial"/>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EE0A38" w:rsidP="00515504">
                  <w:pPr>
                    <w:spacing w:after="0" w:line="240" w:lineRule="auto"/>
                    <w:jc w:val="center"/>
                    <w:rPr>
                      <w:rFonts w:ascii="Arial" w:hAnsi="Arial" w:cs="Arial"/>
                      <w:sz w:val="18"/>
                      <w:szCs w:val="18"/>
                    </w:rPr>
                  </w:pPr>
                  <w:r>
                    <w:rPr>
                      <w:rFonts w:ascii="Arial" w:hAnsi="Arial" w:cs="Arial"/>
                      <w:sz w:val="18"/>
                      <w:szCs w:val="18"/>
                    </w:rPr>
                    <w:t>54</w:t>
                  </w:r>
                  <w:r w:rsidR="005F502A">
                    <w:rPr>
                      <w:rFonts w:ascii="Arial" w:hAnsi="Arial" w:cs="Arial"/>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DC46EA" w:rsidP="00A32E34">
                  <w:pPr>
                    <w:spacing w:after="0" w:line="240" w:lineRule="auto"/>
                    <w:jc w:val="center"/>
                    <w:rPr>
                      <w:rFonts w:ascii="Arial" w:hAnsi="Arial" w:cs="Arial"/>
                      <w:sz w:val="18"/>
                      <w:szCs w:val="18"/>
                    </w:rPr>
                  </w:pPr>
                  <w:r>
                    <w:rPr>
                      <w:rFonts w:ascii="Arial" w:hAnsi="Arial" w:cs="Arial"/>
                      <w:sz w:val="18"/>
                      <w:szCs w:val="18"/>
                    </w:rPr>
                    <w:t>52.9</w:t>
                  </w:r>
                  <w:r w:rsidR="00A32E34">
                    <w:rPr>
                      <w:rFonts w:ascii="Arial" w:hAnsi="Arial" w:cs="Arial"/>
                      <w:sz w:val="18"/>
                      <w:szCs w:val="18"/>
                    </w:rPr>
                    <w:t xml:space="preserve"> </w:t>
                  </w:r>
                  <w:r w:rsidR="00451977">
                    <w:rPr>
                      <w:rFonts w:ascii="Arial" w:hAnsi="Arial" w:cs="Arial"/>
                      <w:sz w:val="18"/>
                      <w:szCs w:val="18"/>
                    </w:rPr>
                    <w:t>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DC46EA" w:rsidP="00DC46EA">
                  <w:pPr>
                    <w:spacing w:after="0" w:line="240" w:lineRule="auto"/>
                    <w:jc w:val="center"/>
                    <w:rPr>
                      <w:rFonts w:ascii="Arial" w:hAnsi="Arial" w:cs="Arial"/>
                      <w:sz w:val="18"/>
                      <w:szCs w:val="18"/>
                    </w:rPr>
                  </w:pPr>
                  <w:r>
                    <w:rPr>
                      <w:rFonts w:ascii="Arial" w:hAnsi="Arial" w:cs="Arial"/>
                      <w:sz w:val="18"/>
                      <w:szCs w:val="18"/>
                    </w:rPr>
                    <w:t xml:space="preserve">52 </w:t>
                  </w:r>
                  <w:r w:rsidR="00451977">
                    <w:rPr>
                      <w:rFonts w:ascii="Arial" w:hAnsi="Arial" w:cs="Arial"/>
                      <w:sz w:val="18"/>
                      <w:szCs w:val="18"/>
                    </w:rPr>
                    <w:t>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53.9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4E66AA" w:rsidRDefault="00EE0A38" w:rsidP="00515504">
                  <w:pPr>
                    <w:spacing w:after="0" w:line="240" w:lineRule="auto"/>
                    <w:jc w:val="center"/>
                    <w:rPr>
                      <w:rFonts w:ascii="Arial" w:hAnsi="Arial" w:cs="Arial"/>
                      <w:sz w:val="18"/>
                      <w:szCs w:val="18"/>
                    </w:rPr>
                  </w:pPr>
                  <w:r>
                    <w:rPr>
                      <w:rFonts w:ascii="Arial" w:hAnsi="Arial" w:cs="Arial"/>
                      <w:sz w:val="18"/>
                      <w:szCs w:val="18"/>
                    </w:rPr>
                    <w:t>54</w:t>
                  </w:r>
                  <w:r w:rsidR="00515504" w:rsidRPr="004E66AA">
                    <w:rPr>
                      <w:rFonts w:ascii="Arial" w:hAnsi="Arial" w:cs="Arial"/>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53.8 m</w:t>
                  </w:r>
                </w:p>
              </w:tc>
            </w:tr>
            <w:tr w:rsidR="00515504" w:rsidRPr="00464C33" w:rsidTr="000E0385">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464C33" w:rsidRDefault="00515504" w:rsidP="00515504">
                  <w:pPr>
                    <w:spacing w:after="0" w:line="240" w:lineRule="auto"/>
                    <w:rPr>
                      <w:rFonts w:ascii="Arial" w:hAnsi="Arial" w:cs="Arial"/>
                      <w:b/>
                      <w:sz w:val="18"/>
                      <w:szCs w:val="18"/>
                    </w:rPr>
                  </w:pPr>
                  <w:r w:rsidRPr="00464C33">
                    <w:rPr>
                      <w:rFonts w:ascii="Arial" w:hAnsi="Arial" w:cs="Arial"/>
                      <w:b/>
                      <w:sz w:val="18"/>
                      <w:szCs w:val="18"/>
                    </w:rPr>
                    <w:t>Total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464C33" w:rsidRDefault="00515504" w:rsidP="00515504">
                  <w:pPr>
                    <w:spacing w:after="0" w:line="240" w:lineRule="auto"/>
                    <w:jc w:val="center"/>
                    <w:rPr>
                      <w:rFonts w:ascii="Arial" w:hAnsi="Arial" w:cs="Arial"/>
                      <w:b/>
                      <w:sz w:val="18"/>
                      <w:szCs w:val="18"/>
                    </w:rPr>
                  </w:pPr>
                  <w:r>
                    <w:rPr>
                      <w:rFonts w:ascii="Arial" w:hAnsi="Arial" w:cs="Arial"/>
                      <w:b/>
                      <w:sz w:val="18"/>
                      <w:szCs w:val="18"/>
                    </w:rPr>
                    <w:t>109.2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515504" w:rsidRPr="00464C33" w:rsidRDefault="002755FB" w:rsidP="0063333C">
                  <w:pPr>
                    <w:spacing w:after="0" w:line="240" w:lineRule="auto"/>
                    <w:jc w:val="center"/>
                    <w:rPr>
                      <w:rFonts w:ascii="Arial" w:hAnsi="Arial" w:cs="Arial"/>
                      <w:b/>
                      <w:sz w:val="18"/>
                      <w:szCs w:val="18"/>
                    </w:rPr>
                  </w:pPr>
                  <w:r>
                    <w:rPr>
                      <w:rFonts w:ascii="Arial" w:hAnsi="Arial" w:cs="Arial"/>
                      <w:b/>
                      <w:sz w:val="18"/>
                      <w:szCs w:val="18"/>
                    </w:rPr>
                    <w:t>123</w:t>
                  </w:r>
                  <w:r w:rsidR="00515504">
                    <w:rPr>
                      <w:rFonts w:ascii="Arial" w:hAnsi="Arial" w:cs="Arial"/>
                      <w:b/>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515504" w:rsidRPr="00464C33" w:rsidRDefault="00B56556" w:rsidP="00515504">
                  <w:pPr>
                    <w:spacing w:after="0" w:line="240" w:lineRule="auto"/>
                    <w:jc w:val="center"/>
                    <w:rPr>
                      <w:rFonts w:ascii="Arial" w:hAnsi="Arial" w:cs="Arial"/>
                      <w:b/>
                      <w:sz w:val="18"/>
                      <w:szCs w:val="18"/>
                    </w:rPr>
                  </w:pPr>
                  <w:r>
                    <w:rPr>
                      <w:rFonts w:ascii="Arial" w:hAnsi="Arial" w:cs="Arial"/>
                      <w:b/>
                      <w:sz w:val="18"/>
                      <w:szCs w:val="18"/>
                    </w:rPr>
                    <w:t>135</w:t>
                  </w:r>
                  <w:r w:rsidR="00EE0A38">
                    <w:rPr>
                      <w:rFonts w:ascii="Arial" w:hAnsi="Arial" w:cs="Arial"/>
                      <w:b/>
                      <w:sz w:val="18"/>
                      <w:szCs w:val="18"/>
                    </w:rPr>
                    <w:t>.2</w:t>
                  </w:r>
                  <w:r>
                    <w:rPr>
                      <w:rFonts w:ascii="Arial" w:hAnsi="Arial" w:cs="Arial"/>
                      <w:b/>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515504" w:rsidRPr="00464C33" w:rsidRDefault="00A32E34" w:rsidP="00DC46EA">
                  <w:pPr>
                    <w:spacing w:after="0" w:line="240" w:lineRule="auto"/>
                    <w:jc w:val="center"/>
                    <w:rPr>
                      <w:rFonts w:ascii="Arial" w:hAnsi="Arial" w:cs="Arial"/>
                      <w:b/>
                      <w:sz w:val="18"/>
                      <w:szCs w:val="18"/>
                    </w:rPr>
                  </w:pPr>
                  <w:r>
                    <w:rPr>
                      <w:rFonts w:ascii="Arial" w:hAnsi="Arial" w:cs="Arial"/>
                      <w:b/>
                      <w:sz w:val="18"/>
                      <w:szCs w:val="18"/>
                    </w:rPr>
                    <w:t>12</w:t>
                  </w:r>
                  <w:r w:rsidR="00DC46EA">
                    <w:rPr>
                      <w:rFonts w:ascii="Arial" w:hAnsi="Arial" w:cs="Arial"/>
                      <w:b/>
                      <w:sz w:val="18"/>
                      <w:szCs w:val="18"/>
                    </w:rPr>
                    <w:t>0.9</w:t>
                  </w:r>
                  <w:r w:rsidR="00451977">
                    <w:rPr>
                      <w:rFonts w:ascii="Arial" w:hAnsi="Arial" w:cs="Arial"/>
                      <w:b/>
                      <w:sz w:val="18"/>
                      <w:szCs w:val="18"/>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515504" w:rsidRPr="00464C33" w:rsidRDefault="008F199A" w:rsidP="00DC46EA">
                  <w:pPr>
                    <w:spacing w:after="0" w:line="240" w:lineRule="auto"/>
                    <w:jc w:val="center"/>
                    <w:rPr>
                      <w:rFonts w:ascii="Arial" w:hAnsi="Arial" w:cs="Arial"/>
                      <w:b/>
                      <w:sz w:val="18"/>
                      <w:szCs w:val="18"/>
                    </w:rPr>
                  </w:pPr>
                  <w:r>
                    <w:rPr>
                      <w:rFonts w:ascii="Arial" w:hAnsi="Arial" w:cs="Arial"/>
                      <w:b/>
                      <w:sz w:val="18"/>
                      <w:szCs w:val="18"/>
                    </w:rPr>
                    <w:t>131.</w:t>
                  </w:r>
                  <w:r w:rsidR="00EE0A38">
                    <w:rPr>
                      <w:rFonts w:ascii="Arial" w:hAnsi="Arial" w:cs="Arial"/>
                      <w:b/>
                      <w:sz w:val="18"/>
                      <w:szCs w:val="18"/>
                    </w:rPr>
                    <w:t>6</w:t>
                  </w:r>
                  <w:r>
                    <w:rPr>
                      <w:rFonts w:ascii="Arial" w:hAnsi="Arial" w:cs="Arial"/>
                      <w:b/>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515504" w:rsidRPr="00464C33" w:rsidRDefault="00515504" w:rsidP="00515504">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0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4E66AA" w:rsidRDefault="00EE0A38" w:rsidP="00515504">
                  <w:pPr>
                    <w:spacing w:after="0" w:line="240" w:lineRule="auto"/>
                    <w:jc w:val="center"/>
                    <w:rPr>
                      <w:rFonts w:ascii="Arial" w:hAnsi="Arial" w:cs="Arial"/>
                      <w:b/>
                      <w:sz w:val="18"/>
                      <w:szCs w:val="18"/>
                    </w:rPr>
                  </w:pPr>
                  <w:r>
                    <w:rPr>
                      <w:rFonts w:ascii="Arial" w:hAnsi="Arial" w:cs="Arial"/>
                      <w:b/>
                      <w:sz w:val="18"/>
                      <w:szCs w:val="18"/>
                    </w:rPr>
                    <w:t>135.2</w:t>
                  </w:r>
                  <w:r w:rsidR="00B56556">
                    <w:rPr>
                      <w:rFonts w:ascii="Arial" w:hAnsi="Arial" w:cs="Arial"/>
                      <w:b/>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464C33" w:rsidRDefault="00515504" w:rsidP="00515504">
                  <w:pPr>
                    <w:spacing w:after="0" w:line="240" w:lineRule="auto"/>
                    <w:jc w:val="right"/>
                    <w:rPr>
                      <w:rFonts w:ascii="Arial" w:hAnsi="Arial" w:cs="Arial"/>
                      <w:b/>
                      <w:sz w:val="18"/>
                      <w:szCs w:val="18"/>
                    </w:rPr>
                  </w:pPr>
                  <w:r w:rsidRPr="00464C33">
                    <w:rPr>
                      <w:rFonts w:ascii="Arial" w:hAnsi="Arial" w:cs="Arial"/>
                      <w:b/>
                      <w:sz w:val="18"/>
                      <w:szCs w:val="18"/>
                    </w:rPr>
                    <w:t>123 m</w:t>
                  </w:r>
                </w:p>
              </w:tc>
            </w:tr>
          </w:tbl>
          <w:p w:rsidR="00EE3882" w:rsidRPr="0060342B" w:rsidRDefault="00EE3882" w:rsidP="00B74491">
            <w:pPr>
              <w:spacing w:after="0"/>
              <w:jc w:val="both"/>
              <w:rPr>
                <w:rFonts w:ascii="Arial" w:eastAsia="Times New Roman" w:hAnsi="Arial" w:cs="Arial"/>
                <w:b/>
                <w:color w:val="0070C0"/>
                <w:sz w:val="2"/>
                <w:szCs w:val="2"/>
                <w:u w:val="single"/>
                <w:lang w:val="en-US"/>
              </w:rPr>
            </w:pPr>
          </w:p>
          <w:p w:rsidR="009105C5" w:rsidRPr="0060342B" w:rsidRDefault="009105C5" w:rsidP="00B74491">
            <w:pPr>
              <w:spacing w:after="0"/>
              <w:jc w:val="both"/>
              <w:rPr>
                <w:rFonts w:ascii="Arial" w:eastAsia="Times New Roman" w:hAnsi="Arial" w:cs="Arial"/>
                <w:b/>
                <w:color w:val="0070C0"/>
                <w:sz w:val="2"/>
                <w:szCs w:val="2"/>
                <w:u w:val="single"/>
                <w:lang w:val="en-US"/>
              </w:rPr>
            </w:pPr>
          </w:p>
        </w:tc>
      </w:tr>
    </w:tbl>
    <w:p w:rsidR="00F553C7" w:rsidRPr="003363E1" w:rsidRDefault="00E739BD" w:rsidP="00E739BD">
      <w:pPr>
        <w:spacing w:after="0" w:line="240" w:lineRule="auto"/>
        <w:ind w:right="-330"/>
        <w:rPr>
          <w:rFonts w:ascii="Arial" w:hAnsi="Arial" w:cs="Arial"/>
          <w:b/>
          <w:color w:val="31849B"/>
          <w:sz w:val="17"/>
          <w:szCs w:val="17"/>
        </w:rPr>
      </w:pPr>
      <w:r>
        <w:rPr>
          <w:rFonts w:ascii="Arial" w:hAnsi="Arial" w:cs="Arial"/>
          <w:b/>
          <w:color w:val="FF0000"/>
          <w:sz w:val="18"/>
          <w:szCs w:val="18"/>
        </w:rPr>
        <w:t>C</w:t>
      </w:r>
      <w:r w:rsidRPr="009E35CC">
        <w:rPr>
          <w:rFonts w:ascii="Arial" w:hAnsi="Arial" w:cs="Arial"/>
          <w:b/>
          <w:color w:val="FF0000"/>
          <w:sz w:val="18"/>
          <w:szCs w:val="18"/>
        </w:rPr>
        <w:t>GA GROUP OF COMPANIES (CRI, RIVER BIOSCIENCE, XSIT, CGA CULTIVAR COMPANY, CGA GROWER DEVELOPMENT COMPANY &amp; CITRUS ACADEMY) ARE FUNDED BY SOUTHERN AFRICAN CITRUS GROWERS</w:t>
      </w: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5.3pt;height:120.1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1"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3"/>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2"/>
  </w:num>
  <w:num w:numId="9">
    <w:abstractNumId w:val="4"/>
  </w:num>
  <w:num w:numId="10">
    <w:abstractNumId w:val="3"/>
  </w:num>
  <w:num w:numId="11">
    <w:abstractNumId w:val="0"/>
  </w:num>
  <w:num w:numId="12">
    <w:abstractNumId w:val="14"/>
  </w:num>
  <w:num w:numId="13">
    <w:abstractNumId w:val="11"/>
  </w:num>
  <w:num w:numId="14">
    <w:abstractNumId w:val="9"/>
  </w:num>
  <w:num w:numId="15">
    <w:abstractNumId w:val="7"/>
  </w:num>
  <w:num w:numId="1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7341"/>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182D"/>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175"/>
    <w:rsid w:val="002914D3"/>
    <w:rsid w:val="00292632"/>
    <w:rsid w:val="00294850"/>
    <w:rsid w:val="00295FD4"/>
    <w:rsid w:val="00296CE7"/>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DFC"/>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813"/>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28D"/>
    <w:rsid w:val="0078600D"/>
    <w:rsid w:val="007861D8"/>
    <w:rsid w:val="00786433"/>
    <w:rsid w:val="007867B0"/>
    <w:rsid w:val="00786E8A"/>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4E79"/>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4788"/>
    <w:rsid w:val="009F4DA7"/>
    <w:rsid w:val="009F5332"/>
    <w:rsid w:val="009F53B9"/>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EA"/>
    <w:rsid w:val="00E07180"/>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0A38"/>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51C6"/>
    <w:rsid w:val="00FA51DB"/>
    <w:rsid w:val="00FA6C5E"/>
    <w:rsid w:val="00FB17C7"/>
    <w:rsid w:val="00FB2A60"/>
    <w:rsid w:val="00FB4D88"/>
    <w:rsid w:val="00FB6A01"/>
    <w:rsid w:val="00FC036E"/>
    <w:rsid w:val="00FC0C65"/>
    <w:rsid w:val="00FC114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C797"/>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8\Communication\Newsletter\V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Southern African Valencia Exports</a:t>
            </a:r>
          </a:p>
          <a:p>
            <a:pPr>
              <a:defRPr/>
            </a:pPr>
            <a:r>
              <a:rPr lang="en-US"/>
              <a:t>15 Kg Cartons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Sheet1!$C$28</c:f>
              <c:strCache>
                <c:ptCount val="1"/>
                <c:pt idx="0">
                  <c:v>Cartons</c:v>
                </c:pt>
              </c:strCache>
            </c:strRef>
          </c:tx>
          <c:spPr>
            <a:solidFill>
              <a:schemeClr val="accent1"/>
            </a:solidFill>
            <a:ln>
              <a:noFill/>
            </a:ln>
            <a:effectLst/>
          </c:spPr>
          <c:invertIfNegative val="0"/>
          <c:dPt>
            <c:idx val="8"/>
            <c:invertIfNegative val="0"/>
            <c:bubble3D val="0"/>
            <c:spPr>
              <a:pattFill prst="dkUpDiag">
                <a:fgClr>
                  <a:srgbClr val="FF0000"/>
                </a:fgClr>
                <a:bgClr>
                  <a:schemeClr val="bg1"/>
                </a:bgClr>
              </a:pattFill>
              <a:ln>
                <a:noFill/>
              </a:ln>
              <a:effectLst/>
            </c:spPr>
            <c:extLst>
              <c:ext xmlns:c16="http://schemas.microsoft.com/office/drawing/2014/chart" uri="{C3380CC4-5D6E-409C-BE32-E72D297353CC}">
                <c16:uniqueId val="{00000001-7A21-4CA3-84FE-EA89AF8D523D}"/>
              </c:ext>
            </c:extLst>
          </c:dPt>
          <c:cat>
            <c:numRef>
              <c:f>Sheet1!$B$29:$B$37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Sheet1!$C$29:$C$37</c:f>
              <c:numCache>
                <c:formatCode>General</c:formatCode>
                <c:ptCount val="9"/>
                <c:pt idx="0">
                  <c:v>48.3</c:v>
                </c:pt>
                <c:pt idx="1">
                  <c:v>44.2</c:v>
                </c:pt>
                <c:pt idx="2">
                  <c:v>47.3</c:v>
                </c:pt>
                <c:pt idx="3">
                  <c:v>51.4</c:v>
                </c:pt>
                <c:pt idx="4">
                  <c:v>50.9</c:v>
                </c:pt>
                <c:pt idx="5">
                  <c:v>52.7</c:v>
                </c:pt>
                <c:pt idx="6">
                  <c:v>42.1</c:v>
                </c:pt>
                <c:pt idx="7">
                  <c:v>53.8</c:v>
                </c:pt>
                <c:pt idx="8">
                  <c:v>54</c:v>
                </c:pt>
              </c:numCache>
            </c:numRef>
          </c:val>
          <c:extLst>
            <c:ext xmlns:c16="http://schemas.microsoft.com/office/drawing/2014/chart" uri="{C3380CC4-5D6E-409C-BE32-E72D297353CC}">
              <c16:uniqueId val="{00000002-7A21-4CA3-84FE-EA89AF8D523D}"/>
            </c:ext>
          </c:extLst>
        </c:ser>
        <c:dLbls>
          <c:showLegendKey val="0"/>
          <c:showVal val="0"/>
          <c:showCatName val="0"/>
          <c:showSerName val="0"/>
          <c:showPercent val="0"/>
          <c:showBubbleSize val="0"/>
        </c:dLbls>
        <c:gapWidth val="219"/>
        <c:overlap val="-27"/>
        <c:axId val="306960920"/>
        <c:axId val="306967152"/>
      </c:barChart>
      <c:catAx>
        <c:axId val="306960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967152"/>
        <c:crosses val="autoZero"/>
        <c:auto val="1"/>
        <c:lblAlgn val="ctr"/>
        <c:lblOffset val="100"/>
        <c:noMultiLvlLbl val="0"/>
      </c:catAx>
      <c:valAx>
        <c:axId val="306967152"/>
        <c:scaling>
          <c:orientation val="minMax"/>
          <c:min val="3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Million 15 Kg cartons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960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770BC-78C9-4B06-A188-180C2AFE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9</cp:revision>
  <cp:lastPrinted>2018-11-02T11:05:00Z</cp:lastPrinted>
  <dcterms:created xsi:type="dcterms:W3CDTF">2018-11-15T09:08:00Z</dcterms:created>
  <dcterms:modified xsi:type="dcterms:W3CDTF">2018-11-16T06:40:00Z</dcterms:modified>
</cp:coreProperties>
</file>