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406E" w14:textId="420CFD56" w:rsidR="005859D8" w:rsidRPr="00574032" w:rsidRDefault="005859D8" w:rsidP="00574032">
      <w:pPr>
        <w:spacing w:after="0" w:line="240" w:lineRule="auto"/>
        <w:ind w:right="113"/>
        <w:rPr>
          <w:rFonts w:asciiTheme="minorHAnsi" w:hAnsiTheme="minorHAnsi" w:cstheme="minorHAnsi"/>
          <w:b/>
          <w:i/>
          <w:sz w:val="24"/>
          <w:szCs w:val="24"/>
          <w:lang w:val="af-ZA"/>
        </w:rPr>
      </w:pPr>
      <w:bookmarkStart w:id="0" w:name="_GoBack"/>
      <w:bookmarkEnd w:id="0"/>
      <w:r w:rsidRPr="00574032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FF64D8" wp14:editId="3CCC6F76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32">
        <w:rPr>
          <w:rFonts w:asciiTheme="minorHAnsi" w:hAnsiTheme="minorHAnsi" w:cstheme="minorHAnsi"/>
          <w:b/>
          <w:i/>
          <w:sz w:val="24"/>
          <w:szCs w:val="24"/>
          <w:lang w:val="af-ZA"/>
        </w:rPr>
        <w:t xml:space="preserve">UIT DIE PEN VAN DIE </w:t>
      </w:r>
      <w:r w:rsidRPr="00574032">
        <w:rPr>
          <w:rFonts w:asciiTheme="minorHAnsi" w:hAnsiTheme="minorHAnsi" w:cstheme="minorHAnsi"/>
          <w:b/>
          <w:i/>
          <w:sz w:val="24"/>
          <w:szCs w:val="24"/>
          <w:lang w:val="af-ZA"/>
        </w:rPr>
        <w:t>CEO (</w:t>
      </w:r>
      <w:r w:rsidR="003C1BB1" w:rsidRPr="00574032">
        <w:rPr>
          <w:rFonts w:asciiTheme="minorHAnsi" w:hAnsiTheme="minorHAnsi" w:cstheme="minorHAnsi"/>
          <w:b/>
          <w:i/>
          <w:sz w:val="24"/>
          <w:szCs w:val="24"/>
          <w:lang w:val="af-ZA"/>
        </w:rPr>
        <w:t>6</w:t>
      </w:r>
      <w:r w:rsidR="00AD79A4" w:rsidRPr="00574032">
        <w:rPr>
          <w:rFonts w:asciiTheme="minorHAnsi" w:hAnsiTheme="minorHAnsi" w:cstheme="minorHAnsi"/>
          <w:b/>
          <w:i/>
          <w:sz w:val="24"/>
          <w:szCs w:val="24"/>
          <w:lang w:val="af-ZA"/>
        </w:rPr>
        <w:t>/21</w:t>
      </w:r>
      <w:r w:rsidRPr="00574032">
        <w:rPr>
          <w:rFonts w:asciiTheme="minorHAnsi" w:hAnsiTheme="minorHAnsi" w:cstheme="minorHAnsi"/>
          <w:b/>
          <w:i/>
          <w:sz w:val="24"/>
          <w:szCs w:val="24"/>
          <w:lang w:val="af-ZA"/>
        </w:rPr>
        <w:t>)</w:t>
      </w:r>
      <w:r w:rsidRPr="00574032">
        <w:rPr>
          <w:rFonts w:asciiTheme="minorHAnsi" w:hAnsiTheme="minorHAnsi" w:cstheme="minorHAnsi"/>
          <w:noProof/>
          <w:sz w:val="24"/>
          <w:szCs w:val="24"/>
          <w:lang w:val="af-ZA" w:eastAsia="en-ZA"/>
        </w:rPr>
        <w:t xml:space="preserve"> </w:t>
      </w:r>
    </w:p>
    <w:p w14:paraId="612E86BD" w14:textId="79452DE6" w:rsidR="005859D8" w:rsidRPr="00574032" w:rsidRDefault="005859D8" w:rsidP="00574032">
      <w:pPr>
        <w:spacing w:after="0" w:line="240" w:lineRule="auto"/>
        <w:ind w:right="113"/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</w:pPr>
      <w:r w:rsidRPr="00574032"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  <w:t>(</w:t>
      </w:r>
      <w:r w:rsidR="00574032"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  <w:t>Volg my op</w:t>
      </w:r>
      <w:r w:rsidRPr="00574032"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  <w:t xml:space="preserve"> Twitter justchad_cga)</w:t>
      </w:r>
    </w:p>
    <w:p w14:paraId="50F3E523" w14:textId="3A5362EC" w:rsidR="00361403" w:rsidRPr="00574032" w:rsidRDefault="003C1BB1" w:rsidP="00A751D8">
      <w:pPr>
        <w:rPr>
          <w:rFonts w:asciiTheme="minorHAnsi" w:hAnsiTheme="minorHAnsi" w:cstheme="minorHAnsi"/>
          <w:i/>
          <w:sz w:val="24"/>
          <w:szCs w:val="24"/>
          <w:lang w:val="af-ZA"/>
        </w:rPr>
      </w:pPr>
      <w:r w:rsidRPr="00574032">
        <w:rPr>
          <w:rFonts w:asciiTheme="minorHAnsi" w:hAnsiTheme="minorHAnsi" w:cstheme="minorHAnsi"/>
          <w:i/>
          <w:sz w:val="24"/>
          <w:szCs w:val="24"/>
          <w:lang w:val="af-ZA"/>
        </w:rPr>
        <w:t>Justin Chadwick 19</w:t>
      </w:r>
      <w:r w:rsidR="00574032">
        <w:rPr>
          <w:rFonts w:asciiTheme="minorHAnsi" w:hAnsiTheme="minorHAnsi" w:cstheme="minorHAnsi"/>
          <w:i/>
          <w:sz w:val="24"/>
          <w:szCs w:val="24"/>
          <w:lang w:val="af-ZA"/>
        </w:rPr>
        <w:t xml:space="preserve"> Februarie</w:t>
      </w:r>
      <w:r w:rsidR="00AD79A4" w:rsidRPr="00574032">
        <w:rPr>
          <w:rFonts w:asciiTheme="minorHAnsi" w:hAnsiTheme="minorHAnsi" w:cstheme="minorHAnsi"/>
          <w:i/>
          <w:sz w:val="24"/>
          <w:szCs w:val="24"/>
          <w:lang w:val="af-ZA"/>
        </w:rPr>
        <w:t xml:space="preserve"> 2021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8654A3" w14:paraId="1E2A57DA" w14:textId="77777777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14:paraId="37AA5FCF" w14:textId="7A6D4A05" w:rsidR="00836320" w:rsidRPr="008654A3" w:rsidRDefault="008654A3" w:rsidP="00E62F08">
            <w:pPr>
              <w:spacing w:after="0"/>
              <w:ind w:right="-329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“ Happiness is the absence of the striving for happiness”  Zhuangzi</w:t>
            </w:r>
          </w:p>
        </w:tc>
      </w:tr>
    </w:tbl>
    <w:p w14:paraId="5FA2C2BD" w14:textId="0A40E038" w:rsidR="000972E9" w:rsidRPr="000972E9" w:rsidRDefault="000972E9" w:rsidP="00C92AE1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</w:pPr>
      <w:r w:rsidRPr="000972E9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>CITRUS ACADEMY  KORTKURSUSSE IS TERUG</w:t>
      </w:r>
    </w:p>
    <w:p w14:paraId="0215B231" w14:textId="1C1BFBBE" w:rsidR="000972E9" w:rsidRPr="000972E9" w:rsidRDefault="000972E9" w:rsidP="000972E9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u w:val="single"/>
          <w:lang w:val="af-ZA"/>
        </w:rPr>
      </w:pP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Vir meer inligting en die </w:t>
      </w:r>
      <w:r>
        <w:rPr>
          <w:rFonts w:asciiTheme="minorHAnsi" w:eastAsiaTheme="minorHAnsi" w:hAnsiTheme="minorHAnsi" w:cstheme="minorBidi"/>
          <w:noProof/>
          <w:lang w:val="af-ZA"/>
        </w:rPr>
        <w:t xml:space="preserve">2021 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kursusrooster, besoek </w:t>
      </w:r>
      <w:r>
        <w:rPr>
          <w:rFonts w:asciiTheme="minorHAnsi" w:eastAsiaTheme="minorHAnsi" w:hAnsiTheme="minorHAnsi" w:cstheme="minorBidi"/>
          <w:noProof/>
          <w:lang w:val="af-ZA"/>
        </w:rPr>
        <w:t xml:space="preserve">asseblief 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ons ​​webwerf </w:t>
      </w:r>
      <w:r w:rsidRPr="000972E9">
        <w:rPr>
          <w:rFonts w:asciiTheme="minorHAnsi" w:eastAsiaTheme="minorHAnsi" w:hAnsiTheme="minorHAnsi" w:cstheme="minorBidi"/>
          <w:noProof/>
          <w:u w:val="single"/>
          <w:lang w:val="af-ZA"/>
        </w:rPr>
        <w:t>www.citrusacademy.org.za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 of kontak Sive by </w:t>
      </w:r>
      <w:r w:rsidRPr="000972E9">
        <w:rPr>
          <w:rFonts w:asciiTheme="minorHAnsi" w:eastAsiaTheme="minorHAnsi" w:hAnsiTheme="minorHAnsi" w:cstheme="minorBidi"/>
          <w:noProof/>
          <w:u w:val="single"/>
          <w:lang w:val="af-ZA"/>
        </w:rPr>
        <w:t>sive@citrusacademy.org.za</w:t>
      </w:r>
    </w:p>
    <w:p w14:paraId="1561BA00" w14:textId="77777777" w:rsidR="000972E9" w:rsidRPr="000972E9" w:rsidRDefault="000972E9" w:rsidP="000972E9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972E9">
        <w:rPr>
          <w:rFonts w:asciiTheme="minorHAnsi" w:eastAsiaTheme="minorHAnsi" w:hAnsiTheme="minorHAnsi" w:cstheme="minorBidi"/>
          <w:noProof/>
          <w:lang w:val="af-ZA"/>
        </w:rPr>
        <w:t>Registreer nou om teleurstelling te voorkom!</w:t>
      </w:r>
    </w:p>
    <w:p w14:paraId="30ACB9A7" w14:textId="77777777" w:rsidR="000972E9" w:rsidRPr="000972E9" w:rsidRDefault="000972E9" w:rsidP="000972E9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</w:pPr>
      <w:r w:rsidRPr="000972E9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>ROADSHOWS MET 'N VERSKIL</w:t>
      </w:r>
    </w:p>
    <w:p w14:paraId="581EA760" w14:textId="346C2DE9" w:rsidR="000972E9" w:rsidRPr="000972E9" w:rsidRDefault="000972E9" w:rsidP="00C92AE1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972E9">
        <w:rPr>
          <w:rFonts w:asciiTheme="minorHAnsi" w:eastAsiaTheme="minorHAnsi" w:hAnsiTheme="minorHAnsi" w:cstheme="minorBidi"/>
          <w:noProof/>
          <w:lang w:val="af-ZA"/>
        </w:rPr>
        <w:t>In die verlede was die produsente roadshow die hoogtepunt van die CGA-groep se personeel - dit het ons die geleentheid ge</w:t>
      </w:r>
      <w:r>
        <w:rPr>
          <w:rFonts w:asciiTheme="minorHAnsi" w:eastAsiaTheme="minorHAnsi" w:hAnsiTheme="minorHAnsi" w:cstheme="minorBidi"/>
          <w:noProof/>
          <w:lang w:val="af-ZA"/>
        </w:rPr>
        <w:t xml:space="preserve">bied 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>om met die vereniging se lede te vergader, ons beplande aktiwiteite te deel en insette oor produsente se behoeftes te kry. Dit het ook goeie bespreking</w:t>
      </w:r>
      <w:r w:rsidR="00C92AE1">
        <w:rPr>
          <w:rFonts w:asciiTheme="minorHAnsi" w:eastAsiaTheme="minorHAnsi" w:hAnsiTheme="minorHAnsi" w:cstheme="minorBidi"/>
          <w:noProof/>
          <w:lang w:val="af-ZA"/>
        </w:rPr>
        <w:t>s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 rondom die vure ingesluit en 'n paar limonades. Vanjaar sal die roadshows plaasvind - maar in 'n heel ander formaat. Soos met omtrent alles anders gaan ons virtueel. Produsente</w:t>
      </w:r>
      <w:r w:rsidR="00C92AE1">
        <w:rPr>
          <w:rFonts w:asciiTheme="minorHAnsi" w:eastAsiaTheme="minorHAnsi" w:hAnsiTheme="minorHAnsi" w:cstheme="minorBidi"/>
          <w:noProof/>
          <w:lang w:val="af-ZA"/>
        </w:rPr>
        <w:t>-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lede van die CGA en geselekteerde groepe van belanghebbendes word uitgenooi om die virtuele roadshow op </w:t>
      </w:r>
      <w:r w:rsidRPr="000972E9">
        <w:rPr>
          <w:rFonts w:asciiTheme="minorHAnsi" w:eastAsiaTheme="minorHAnsi" w:hAnsiTheme="minorHAnsi" w:cstheme="minorBidi"/>
          <w:b/>
          <w:bCs/>
          <w:noProof/>
          <w:color w:val="FF0000"/>
          <w:lang w:val="af-ZA"/>
        </w:rPr>
        <w:t>Dinsdag 30 Maart 2021 van 09:00 tot 12:00</w:t>
      </w:r>
      <w:r w:rsidRPr="000972E9">
        <w:rPr>
          <w:rFonts w:asciiTheme="minorHAnsi" w:eastAsiaTheme="minorHAnsi" w:hAnsiTheme="minorHAnsi" w:cstheme="minorBidi"/>
          <w:noProof/>
          <w:color w:val="FF0000"/>
          <w:lang w:val="af-ZA"/>
        </w:rPr>
        <w:t xml:space="preserve"> 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by te woon. Daar sal drie sessies wees - elke sessie bestaan ​​uit drie 15 minute aanbiedings, gevolg deur 15 minute Q en A. Daar sal slegs een "roadshow" wees met alle streke wat uitgenooi word. Opnames van die aanbiedings </w:t>
      </w:r>
      <w:r w:rsidR="00C92AE1">
        <w:rPr>
          <w:rFonts w:asciiTheme="minorHAnsi" w:eastAsiaTheme="minorHAnsi" w:hAnsiTheme="minorHAnsi" w:cstheme="minorBidi"/>
          <w:noProof/>
          <w:lang w:val="af-ZA"/>
        </w:rPr>
        <w:t xml:space="preserve">sal 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>gemaak word vir produsente wat nie die vergadering kan bywoon nie.</w:t>
      </w:r>
      <w:r>
        <w:rPr>
          <w:rFonts w:asciiTheme="minorHAnsi" w:eastAsiaTheme="minorHAnsi" w:hAnsiTheme="minorHAnsi" w:cstheme="minorBidi"/>
          <w:noProof/>
          <w:lang w:val="af-ZA"/>
        </w:rPr>
        <w:t xml:space="preserve">  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Besonderhede oor die roadshows sal gedeel word sodra dit </w:t>
      </w:r>
      <w:r w:rsidR="00C92AE1">
        <w:rPr>
          <w:rFonts w:asciiTheme="minorHAnsi" w:eastAsiaTheme="minorHAnsi" w:hAnsiTheme="minorHAnsi" w:cstheme="minorBidi"/>
          <w:noProof/>
          <w:lang w:val="af-ZA"/>
        </w:rPr>
        <w:t xml:space="preserve">gefinaliseer 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>is.</w:t>
      </w:r>
    </w:p>
    <w:p w14:paraId="4C1C257C" w14:textId="77777777" w:rsidR="000972E9" w:rsidRPr="000972E9" w:rsidRDefault="000972E9" w:rsidP="000972E9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</w:pPr>
      <w:r w:rsidRPr="000972E9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>VARI</w:t>
      </w:r>
      <w:r w:rsidRPr="000972E9">
        <w:rPr>
          <w:rFonts w:asciiTheme="minorHAnsi" w:eastAsiaTheme="minorHAnsi" w:hAnsiTheme="minorHAnsi" w:cstheme="minorHAnsi"/>
          <w:b/>
          <w:bCs/>
          <w:noProof/>
          <w:color w:val="7030A0"/>
          <w:u w:val="single"/>
          <w:lang w:val="af-ZA"/>
        </w:rPr>
        <w:t>Ë</w:t>
      </w:r>
      <w:r w:rsidRPr="000972E9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>TEITSFOKUSGROEPE (VFG)</w:t>
      </w:r>
    </w:p>
    <w:p w14:paraId="6ED6E341" w14:textId="04D4A4DB" w:rsidR="000972E9" w:rsidRPr="000972E9" w:rsidRDefault="000972E9" w:rsidP="00C92AE1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972E9">
        <w:rPr>
          <w:rFonts w:asciiTheme="minorHAnsi" w:eastAsiaTheme="minorHAnsi" w:hAnsiTheme="minorHAnsi" w:cstheme="minorBidi"/>
          <w:noProof/>
          <w:lang w:val="af-ZA"/>
        </w:rPr>
        <w:t>Die voorsitters van bei</w:t>
      </w:r>
      <w:r w:rsidR="00C92AE1">
        <w:rPr>
          <w:rFonts w:asciiTheme="minorHAnsi" w:eastAsiaTheme="minorHAnsi" w:hAnsiTheme="minorHAnsi" w:cstheme="minorBidi"/>
          <w:noProof/>
          <w:lang w:val="af-ZA"/>
        </w:rPr>
        <w:t>de die Suurlemoen (LFG) en die S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agte </w:t>
      </w:r>
      <w:r w:rsidR="00C92AE1">
        <w:rPr>
          <w:rFonts w:asciiTheme="minorHAnsi" w:eastAsiaTheme="minorHAnsi" w:hAnsiTheme="minorHAnsi" w:cstheme="minorBidi"/>
          <w:noProof/>
          <w:lang w:val="af-ZA"/>
        </w:rPr>
        <w:t>S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itrus </w:t>
      </w:r>
      <w:r w:rsidR="00C92AE1">
        <w:rPr>
          <w:rFonts w:asciiTheme="minorHAnsi" w:eastAsiaTheme="minorHAnsi" w:hAnsiTheme="minorHAnsi" w:cstheme="minorBidi"/>
          <w:noProof/>
          <w:lang w:val="af-ZA"/>
        </w:rPr>
        <w:t xml:space="preserve">(SCFG) 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>fokusgroepe het datums vir hul eerste vergaderings vasgestel - die LFG sal op 24 Februarie 2021 wees, terwyl die SCFG op 25 Februarie 2021 gehou sal word. Die Pomelo Fokusg</w:t>
      </w:r>
      <w:r w:rsidR="009D3CA5">
        <w:rPr>
          <w:rFonts w:asciiTheme="minorHAnsi" w:eastAsiaTheme="minorHAnsi" w:hAnsiTheme="minorHAnsi" w:cstheme="minorBidi"/>
          <w:noProof/>
          <w:lang w:val="af-ZA"/>
        </w:rPr>
        <w:t xml:space="preserve">roep sal hul tweede vergadering, 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>die volgende dag - 26 Februarie 2021</w:t>
      </w:r>
      <w:r w:rsidR="009D3CA5">
        <w:rPr>
          <w:rFonts w:asciiTheme="minorHAnsi" w:eastAsiaTheme="minorHAnsi" w:hAnsiTheme="minorHAnsi" w:cstheme="minorBidi"/>
          <w:noProof/>
          <w:lang w:val="af-ZA"/>
        </w:rPr>
        <w:t>,</w:t>
      </w: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 hou.</w:t>
      </w:r>
    </w:p>
    <w:p w14:paraId="44D93351" w14:textId="77777777" w:rsidR="000972E9" w:rsidRPr="009D3CA5" w:rsidRDefault="000972E9" w:rsidP="000972E9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</w:pPr>
      <w:r w:rsidRPr="009D3CA5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>SIKLOON ELOISE</w:t>
      </w:r>
    </w:p>
    <w:p w14:paraId="5B928A42" w14:textId="27981F50" w:rsidR="000972E9" w:rsidRPr="009D3CA5" w:rsidRDefault="000972E9" w:rsidP="009D3CA5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noProof/>
          <w:lang w:val="af-ZA"/>
        </w:rPr>
      </w:pPr>
      <w:r w:rsidRPr="000972E9">
        <w:rPr>
          <w:rFonts w:asciiTheme="minorHAnsi" w:eastAsiaTheme="minorHAnsi" w:hAnsiTheme="minorHAnsi" w:cstheme="minorBidi"/>
          <w:noProof/>
          <w:lang w:val="af-ZA"/>
        </w:rPr>
        <w:t xml:space="preserve">Nog terugvoering van die streke oor die onlangse goeie reën. </w:t>
      </w:r>
      <w:r w:rsidR="00C92AE1">
        <w:rPr>
          <w:rFonts w:asciiTheme="minorHAnsi" w:eastAsiaTheme="minorHAnsi" w:hAnsiTheme="minorHAnsi" w:cstheme="minorBidi"/>
          <w:i/>
          <w:iCs/>
          <w:noProof/>
          <w:lang w:val="af-ZA"/>
        </w:rPr>
        <w:t xml:space="preserve">Van die Letsitele </w:t>
      </w:r>
      <w:r w:rsidRPr="009D3CA5">
        <w:rPr>
          <w:rFonts w:asciiTheme="minorHAnsi" w:eastAsiaTheme="minorHAnsi" w:hAnsiTheme="minorHAnsi" w:cstheme="minorBidi"/>
          <w:i/>
          <w:iCs/>
          <w:noProof/>
          <w:lang w:val="af-ZA"/>
        </w:rPr>
        <w:t>direkteur Jan Louis Pretorius: Op die plaas in Letsitele gedurende die periode 23/01 tot 01/02 het ons net minder as 150 mm gehad, met nog 100 mm sedertdien. Die reën was redelik kol-kol, dus kon ander</w:t>
      </w:r>
      <w:r w:rsidR="00C92AE1">
        <w:rPr>
          <w:rFonts w:asciiTheme="minorHAnsi" w:eastAsiaTheme="minorHAnsi" w:hAnsiTheme="minorHAnsi" w:cstheme="minorBidi"/>
          <w:i/>
          <w:iCs/>
          <w:noProof/>
          <w:lang w:val="af-ZA"/>
        </w:rPr>
        <w:t xml:space="preserve"> gebiede in en rondom Letsitele</w:t>
      </w:r>
      <w:r w:rsidRPr="009D3CA5">
        <w:rPr>
          <w:rFonts w:asciiTheme="minorHAnsi" w:eastAsiaTheme="minorHAnsi" w:hAnsiTheme="minorHAnsi" w:cstheme="minorBidi"/>
          <w:i/>
          <w:iCs/>
          <w:noProof/>
          <w:lang w:val="af-ZA"/>
        </w:rPr>
        <w:t xml:space="preserve"> min</w:t>
      </w:r>
      <w:r w:rsidR="009D3CA5">
        <w:rPr>
          <w:rFonts w:asciiTheme="minorHAnsi" w:eastAsiaTheme="minorHAnsi" w:hAnsiTheme="minorHAnsi" w:cstheme="minorBidi"/>
          <w:i/>
          <w:iCs/>
          <w:noProof/>
          <w:lang w:val="af-ZA"/>
        </w:rPr>
        <w:t>der</w:t>
      </w:r>
      <w:r w:rsidRPr="009D3CA5">
        <w:rPr>
          <w:rFonts w:asciiTheme="minorHAnsi" w:eastAsiaTheme="minorHAnsi" w:hAnsiTheme="minorHAnsi" w:cstheme="minorBidi"/>
          <w:i/>
          <w:iCs/>
          <w:noProof/>
          <w:lang w:val="af-ZA"/>
        </w:rPr>
        <w:t xml:space="preserve"> of meer gehad het. Absoluut geen skade aan infrastruktuur of boorde nie - inteendeel! Damme raak vol en die vrugte groei.</w:t>
      </w:r>
    </w:p>
    <w:p w14:paraId="1FCEEC08" w14:textId="77777777" w:rsidR="000972E9" w:rsidRDefault="000972E9" w:rsidP="000972E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noProof/>
          <w:lang w:val="af-ZA"/>
        </w:rPr>
      </w:pPr>
      <w:r w:rsidRPr="009D3CA5">
        <w:rPr>
          <w:rFonts w:asciiTheme="minorHAnsi" w:eastAsiaTheme="minorHAnsi" w:hAnsiTheme="minorHAnsi" w:cstheme="minorBidi"/>
          <w:i/>
          <w:iCs/>
          <w:noProof/>
          <w:lang w:val="af-ZA"/>
        </w:rPr>
        <w:t>Alhoewel ek nie amptelike statistieke het nie, het die opvangsgebied vir die Ebenezer- en Tzaneen-damme aansienlike reën gehad. Gedurende die 23/01 tot 01/02 periode, waarskynlik tussen 450mm en 650mm, afhangende van die area. Die Tzaneen-dam staan ​​nou op 67% en die Ebenezer op 67,7%.</w:t>
      </w:r>
    </w:p>
    <w:p w14:paraId="18F38862" w14:textId="77777777" w:rsidR="009D3CA5" w:rsidRDefault="009D3CA5" w:rsidP="009D3CA5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color w:val="7030A0"/>
          <w:u w:val="single"/>
          <w:lang w:val="en-US"/>
        </w:rPr>
      </w:pPr>
      <w:r>
        <w:rPr>
          <w:rFonts w:asciiTheme="minorHAnsi" w:eastAsiaTheme="minorHAnsi" w:hAnsiTheme="minorHAnsi" w:cstheme="minorBidi"/>
          <w:b/>
          <w:bCs/>
          <w:color w:val="7030A0"/>
          <w:u w:val="single"/>
          <w:lang w:val="en-US"/>
        </w:rPr>
        <w:t>WEEKLIKSE STATISTIEKE</w:t>
      </w:r>
    </w:p>
    <w:p w14:paraId="51C3D1D2" w14:textId="6C8D5B13" w:rsidR="009D3CA5" w:rsidRPr="009D3CA5" w:rsidRDefault="009D3CA5" w:rsidP="0078101D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9D3CA5">
        <w:rPr>
          <w:rFonts w:asciiTheme="minorHAnsi" w:eastAsiaTheme="minorHAnsi" w:hAnsiTheme="minorHAnsi" w:cstheme="minorBidi"/>
          <w:noProof/>
          <w:lang w:val="af-ZA"/>
        </w:rPr>
        <w:t>In meeste statistiese bronne word suurlemoene en lemmetjies in een kategorie gegroepeer. Alhoewel Mexiko die voorloper in  hierdie kategorie is - is die oorgrote meerderheid van die produk</w:t>
      </w:r>
      <w:r w:rsidR="0078101D">
        <w:rPr>
          <w:rFonts w:asciiTheme="minorHAnsi" w:eastAsiaTheme="minorHAnsi" w:hAnsiTheme="minorHAnsi" w:cstheme="minorBidi"/>
          <w:noProof/>
          <w:lang w:val="af-ZA"/>
        </w:rPr>
        <w:t>,</w:t>
      </w:r>
      <w:r w:rsidRPr="009D3CA5">
        <w:rPr>
          <w:rFonts w:asciiTheme="minorHAnsi" w:eastAsiaTheme="minorHAnsi" w:hAnsiTheme="minorHAnsi" w:cstheme="minorBidi"/>
          <w:noProof/>
          <w:lang w:val="af-ZA"/>
        </w:rPr>
        <w:t xml:space="preserve"> lemmetjies. As ons kyk na die afgelope ses jaar, produseer Mexiko gemiddeld 2 568 miljoen ton lemmetjies en suurlemoene per jaar. Die meeste bronne dui aan dat die Mexikaanse suurlemoenproduksie ongeveer 140 000 ton is; 'n klein persentasie van die totale suurlemoene en lemmetjies.</w:t>
      </w:r>
    </w:p>
    <w:p w14:paraId="6055444C" w14:textId="05EBD321" w:rsidR="009D3CA5" w:rsidRPr="009D3CA5" w:rsidRDefault="009D3CA5" w:rsidP="0078101D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9D3CA5">
        <w:rPr>
          <w:rFonts w:asciiTheme="minorHAnsi" w:eastAsiaTheme="minorHAnsi" w:hAnsiTheme="minorHAnsi" w:cstheme="minorBidi"/>
          <w:noProof/>
          <w:lang w:val="af-ZA"/>
        </w:rPr>
        <w:t xml:space="preserve">Dit wil voorkom asof die </w:t>
      </w:r>
      <w:r w:rsidRPr="0078101D">
        <w:rPr>
          <w:rFonts w:asciiTheme="minorHAnsi" w:eastAsiaTheme="minorHAnsi" w:hAnsiTheme="minorHAnsi" w:cstheme="minorBidi"/>
          <w:noProof/>
          <w:u w:val="single"/>
          <w:lang w:val="af-ZA"/>
        </w:rPr>
        <w:t>suurlemoenproduksie</w:t>
      </w:r>
      <w:r w:rsidRPr="009D3CA5">
        <w:rPr>
          <w:rFonts w:asciiTheme="minorHAnsi" w:eastAsiaTheme="minorHAnsi" w:hAnsiTheme="minorHAnsi" w:cstheme="minorBidi"/>
          <w:noProof/>
          <w:lang w:val="af-ZA"/>
        </w:rPr>
        <w:t xml:space="preserve"> ranglys so lyk: 1. Europese Unie (1,52 miljoen ton); 2. Argentinië (1,48 miljoen); 3. Turkye (930 000); 4. VSA (880 000); 5. Suid-Afrika (500 000).</w:t>
      </w:r>
    </w:p>
    <w:p w14:paraId="4229FDBD" w14:textId="77777777" w:rsidR="009D3CA5" w:rsidRPr="009D3CA5" w:rsidRDefault="009D3CA5" w:rsidP="009D3CA5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9D3CA5">
        <w:rPr>
          <w:rFonts w:asciiTheme="minorHAnsi" w:eastAsiaTheme="minorHAnsi" w:hAnsiTheme="minorHAnsi" w:cstheme="minorBidi"/>
          <w:noProof/>
          <w:lang w:val="af-ZA"/>
        </w:rPr>
        <w:t xml:space="preserve">Die </w:t>
      </w:r>
      <w:r w:rsidRPr="0078101D">
        <w:rPr>
          <w:rFonts w:asciiTheme="minorHAnsi" w:eastAsiaTheme="minorHAnsi" w:hAnsiTheme="minorHAnsi" w:cstheme="minorBidi"/>
          <w:noProof/>
          <w:u w:val="single"/>
          <w:lang w:val="af-ZA"/>
        </w:rPr>
        <w:t>suurlemoen-uitvoer</w:t>
      </w:r>
      <w:r w:rsidRPr="009D3CA5">
        <w:rPr>
          <w:rFonts w:asciiTheme="minorHAnsi" w:eastAsiaTheme="minorHAnsi" w:hAnsiTheme="minorHAnsi" w:cstheme="minorBidi"/>
          <w:noProof/>
          <w:lang w:val="af-ZA"/>
        </w:rPr>
        <w:t xml:space="preserve"> ranglys lyk so: 1. Turkye (477 000); 2. Suid-Afrika (359 000); 3. Argentinië (245 000); 4. Europese Unie (76 000).</w:t>
      </w:r>
    </w:p>
    <w:p w14:paraId="5FF8053D" w14:textId="77777777" w:rsidR="009D3CA5" w:rsidRPr="009D3CA5" w:rsidRDefault="009D3CA5" w:rsidP="009D3CA5">
      <w:pPr>
        <w:spacing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9D3CA5">
        <w:rPr>
          <w:rFonts w:asciiTheme="minorHAnsi" w:eastAsiaTheme="minorHAnsi" w:hAnsiTheme="minorHAnsi" w:cstheme="minorBidi"/>
          <w:noProof/>
          <w:lang w:val="af-ZA"/>
        </w:rPr>
        <w:t>Bron: USDA FAS.</w:t>
      </w:r>
    </w:p>
    <w:p w14:paraId="7B426761" w14:textId="77777777" w:rsidR="009D3CA5" w:rsidRPr="009D3CA5" w:rsidRDefault="009D3CA5" w:rsidP="000972E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noProof/>
          <w:lang w:val="af-ZA"/>
        </w:rPr>
      </w:pPr>
    </w:p>
    <w:sectPr w:rsidR="009D3CA5" w:rsidRPr="009D3CA5" w:rsidSect="005859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BAE65" w14:textId="77777777" w:rsidR="003C5FF2" w:rsidRDefault="003C5FF2" w:rsidP="00595E08">
      <w:pPr>
        <w:spacing w:after="0" w:line="240" w:lineRule="auto"/>
      </w:pPr>
      <w:r>
        <w:separator/>
      </w:r>
    </w:p>
  </w:endnote>
  <w:endnote w:type="continuationSeparator" w:id="0">
    <w:p w14:paraId="1C2AACBF" w14:textId="77777777" w:rsidR="003C5FF2" w:rsidRDefault="003C5FF2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3995" w14:textId="77777777" w:rsidR="008E3E09" w:rsidRPr="00AD79A4" w:rsidRDefault="008E3E09">
    <w:pPr>
      <w:pStyle w:val="Footer"/>
      <w:rPr>
        <w:i/>
      </w:rPr>
    </w:pPr>
    <w:r w:rsidRPr="00AD79A4">
      <w:rPr>
        <w:b/>
        <w:i/>
        <w:color w:val="7030A0"/>
      </w:rPr>
      <w:t>THE CGA GROUP (CRI, RIVER BIOSCIENCE, XSIT, CGA CULTIVAR COMPANY, CGA GROWER DEVELOPMENT COMPANY &amp; CITRUS ACADEMY) ARE SUPPORTED BY AND WORK FOR THE SOUTHERN AFRICAN CITRUS GROWERS</w:t>
    </w:r>
  </w:p>
  <w:p w14:paraId="7190B542" w14:textId="77777777" w:rsidR="008E3E09" w:rsidRDefault="008E3E09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583A" w14:textId="77777777" w:rsidR="003C5FF2" w:rsidRDefault="003C5FF2" w:rsidP="00595E08">
      <w:pPr>
        <w:spacing w:after="0" w:line="240" w:lineRule="auto"/>
      </w:pPr>
      <w:r>
        <w:separator/>
      </w:r>
    </w:p>
  </w:footnote>
  <w:footnote w:type="continuationSeparator" w:id="0">
    <w:p w14:paraId="56F1B5F2" w14:textId="77777777" w:rsidR="003C5FF2" w:rsidRDefault="003C5FF2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1C21"/>
    <w:rsid w:val="00040706"/>
    <w:rsid w:val="00045FE2"/>
    <w:rsid w:val="00047EA1"/>
    <w:rsid w:val="00070D40"/>
    <w:rsid w:val="0008376F"/>
    <w:rsid w:val="000972E9"/>
    <w:rsid w:val="000A258A"/>
    <w:rsid w:val="000A2A31"/>
    <w:rsid w:val="000A2F5C"/>
    <w:rsid w:val="000A39E7"/>
    <w:rsid w:val="000C4B73"/>
    <w:rsid w:val="000C4E72"/>
    <w:rsid w:val="000D2F64"/>
    <w:rsid w:val="000D629E"/>
    <w:rsid w:val="000D7425"/>
    <w:rsid w:val="000E541C"/>
    <w:rsid w:val="000E7748"/>
    <w:rsid w:val="000F059E"/>
    <w:rsid w:val="000F28FF"/>
    <w:rsid w:val="000F5B14"/>
    <w:rsid w:val="000F7D05"/>
    <w:rsid w:val="00110F70"/>
    <w:rsid w:val="00117598"/>
    <w:rsid w:val="001218D8"/>
    <w:rsid w:val="00122FC7"/>
    <w:rsid w:val="00124699"/>
    <w:rsid w:val="00136127"/>
    <w:rsid w:val="00142E5B"/>
    <w:rsid w:val="0015485D"/>
    <w:rsid w:val="00174465"/>
    <w:rsid w:val="00175573"/>
    <w:rsid w:val="00175734"/>
    <w:rsid w:val="001757E7"/>
    <w:rsid w:val="00177BFC"/>
    <w:rsid w:val="00181B2D"/>
    <w:rsid w:val="00185357"/>
    <w:rsid w:val="00190EE1"/>
    <w:rsid w:val="001A29BD"/>
    <w:rsid w:val="001B1783"/>
    <w:rsid w:val="001B203D"/>
    <w:rsid w:val="001B673C"/>
    <w:rsid w:val="001C679B"/>
    <w:rsid w:val="001C723E"/>
    <w:rsid w:val="001D36FE"/>
    <w:rsid w:val="001D573C"/>
    <w:rsid w:val="001D69A2"/>
    <w:rsid w:val="001D7278"/>
    <w:rsid w:val="001E6EFD"/>
    <w:rsid w:val="0020144B"/>
    <w:rsid w:val="00205049"/>
    <w:rsid w:val="00211CCD"/>
    <w:rsid w:val="002139D0"/>
    <w:rsid w:val="002139DB"/>
    <w:rsid w:val="002176D6"/>
    <w:rsid w:val="00220D8E"/>
    <w:rsid w:val="00225418"/>
    <w:rsid w:val="00230CA5"/>
    <w:rsid w:val="002341C4"/>
    <w:rsid w:val="0023735C"/>
    <w:rsid w:val="00244DA4"/>
    <w:rsid w:val="002512C0"/>
    <w:rsid w:val="002626A3"/>
    <w:rsid w:val="00267052"/>
    <w:rsid w:val="0027201C"/>
    <w:rsid w:val="0027721A"/>
    <w:rsid w:val="00280379"/>
    <w:rsid w:val="00280B32"/>
    <w:rsid w:val="00297526"/>
    <w:rsid w:val="002A3E51"/>
    <w:rsid w:val="002A597D"/>
    <w:rsid w:val="002A5A13"/>
    <w:rsid w:val="002B3545"/>
    <w:rsid w:val="002B41CC"/>
    <w:rsid w:val="002C18E4"/>
    <w:rsid w:val="002C616B"/>
    <w:rsid w:val="002C65CD"/>
    <w:rsid w:val="002D122B"/>
    <w:rsid w:val="002D17EB"/>
    <w:rsid w:val="002E1866"/>
    <w:rsid w:val="002F2F8A"/>
    <w:rsid w:val="002F5CD3"/>
    <w:rsid w:val="0030169A"/>
    <w:rsid w:val="00313CB1"/>
    <w:rsid w:val="0032546F"/>
    <w:rsid w:val="00325D4E"/>
    <w:rsid w:val="00331707"/>
    <w:rsid w:val="00337B83"/>
    <w:rsid w:val="003474D9"/>
    <w:rsid w:val="00352FAF"/>
    <w:rsid w:val="00361403"/>
    <w:rsid w:val="00365BBF"/>
    <w:rsid w:val="003736BF"/>
    <w:rsid w:val="0038002B"/>
    <w:rsid w:val="003959C7"/>
    <w:rsid w:val="003A1DA8"/>
    <w:rsid w:val="003B09E4"/>
    <w:rsid w:val="003B3CE2"/>
    <w:rsid w:val="003B7DEC"/>
    <w:rsid w:val="003C0D53"/>
    <w:rsid w:val="003C1BB1"/>
    <w:rsid w:val="003C27D4"/>
    <w:rsid w:val="003C4018"/>
    <w:rsid w:val="003C5FF2"/>
    <w:rsid w:val="003D193B"/>
    <w:rsid w:val="003D70AB"/>
    <w:rsid w:val="003E3699"/>
    <w:rsid w:val="003F0C6F"/>
    <w:rsid w:val="003F2574"/>
    <w:rsid w:val="003F6E31"/>
    <w:rsid w:val="003F7804"/>
    <w:rsid w:val="004046F2"/>
    <w:rsid w:val="0040634F"/>
    <w:rsid w:val="00426110"/>
    <w:rsid w:val="0043300C"/>
    <w:rsid w:val="004435D9"/>
    <w:rsid w:val="00452062"/>
    <w:rsid w:val="00455927"/>
    <w:rsid w:val="004645E1"/>
    <w:rsid w:val="004711F0"/>
    <w:rsid w:val="00473BDF"/>
    <w:rsid w:val="004911D6"/>
    <w:rsid w:val="00495189"/>
    <w:rsid w:val="00496A4F"/>
    <w:rsid w:val="004A0BC7"/>
    <w:rsid w:val="004A1073"/>
    <w:rsid w:val="004A371F"/>
    <w:rsid w:val="004B158E"/>
    <w:rsid w:val="004B20D5"/>
    <w:rsid w:val="004C29DE"/>
    <w:rsid w:val="004C3976"/>
    <w:rsid w:val="004C529E"/>
    <w:rsid w:val="004C73F2"/>
    <w:rsid w:val="004D222E"/>
    <w:rsid w:val="004D3ECA"/>
    <w:rsid w:val="004E0F63"/>
    <w:rsid w:val="004E60FC"/>
    <w:rsid w:val="004F122F"/>
    <w:rsid w:val="004F24A1"/>
    <w:rsid w:val="00502EEB"/>
    <w:rsid w:val="0050561C"/>
    <w:rsid w:val="00505C06"/>
    <w:rsid w:val="005121A0"/>
    <w:rsid w:val="00513E04"/>
    <w:rsid w:val="005330E2"/>
    <w:rsid w:val="005350A0"/>
    <w:rsid w:val="005369A5"/>
    <w:rsid w:val="00536B64"/>
    <w:rsid w:val="00540ACC"/>
    <w:rsid w:val="00541EB1"/>
    <w:rsid w:val="00546152"/>
    <w:rsid w:val="00547C6C"/>
    <w:rsid w:val="00562B1F"/>
    <w:rsid w:val="00566C56"/>
    <w:rsid w:val="0056775E"/>
    <w:rsid w:val="005678A0"/>
    <w:rsid w:val="00572AA0"/>
    <w:rsid w:val="0057302D"/>
    <w:rsid w:val="00574032"/>
    <w:rsid w:val="005822CF"/>
    <w:rsid w:val="005859D8"/>
    <w:rsid w:val="0058684F"/>
    <w:rsid w:val="005913D8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C6EF1"/>
    <w:rsid w:val="005E05EF"/>
    <w:rsid w:val="005E29B8"/>
    <w:rsid w:val="005E62DC"/>
    <w:rsid w:val="005F2989"/>
    <w:rsid w:val="005F4137"/>
    <w:rsid w:val="00600B79"/>
    <w:rsid w:val="00601C02"/>
    <w:rsid w:val="006042E1"/>
    <w:rsid w:val="006046D7"/>
    <w:rsid w:val="00611C22"/>
    <w:rsid w:val="00612231"/>
    <w:rsid w:val="00613228"/>
    <w:rsid w:val="00613C1F"/>
    <w:rsid w:val="006254FA"/>
    <w:rsid w:val="006302CB"/>
    <w:rsid w:val="0063644A"/>
    <w:rsid w:val="006412FF"/>
    <w:rsid w:val="00641661"/>
    <w:rsid w:val="0064682B"/>
    <w:rsid w:val="00663769"/>
    <w:rsid w:val="00670FBB"/>
    <w:rsid w:val="0067189B"/>
    <w:rsid w:val="006737A5"/>
    <w:rsid w:val="006832EE"/>
    <w:rsid w:val="006852F9"/>
    <w:rsid w:val="00690E5D"/>
    <w:rsid w:val="0069320C"/>
    <w:rsid w:val="0069350E"/>
    <w:rsid w:val="00695012"/>
    <w:rsid w:val="006A0B6E"/>
    <w:rsid w:val="006A5DD3"/>
    <w:rsid w:val="006B22E7"/>
    <w:rsid w:val="006E0A15"/>
    <w:rsid w:val="006E394D"/>
    <w:rsid w:val="006F29BD"/>
    <w:rsid w:val="006F43EB"/>
    <w:rsid w:val="00705569"/>
    <w:rsid w:val="007264AE"/>
    <w:rsid w:val="00726D85"/>
    <w:rsid w:val="00731F8B"/>
    <w:rsid w:val="00732CB3"/>
    <w:rsid w:val="007547E0"/>
    <w:rsid w:val="00756469"/>
    <w:rsid w:val="00756592"/>
    <w:rsid w:val="00757321"/>
    <w:rsid w:val="00761318"/>
    <w:rsid w:val="00762C4F"/>
    <w:rsid w:val="007666C5"/>
    <w:rsid w:val="00771B83"/>
    <w:rsid w:val="0078101D"/>
    <w:rsid w:val="007830CC"/>
    <w:rsid w:val="00791B8A"/>
    <w:rsid w:val="007958FA"/>
    <w:rsid w:val="00795921"/>
    <w:rsid w:val="007A07FA"/>
    <w:rsid w:val="007A4C30"/>
    <w:rsid w:val="007A5391"/>
    <w:rsid w:val="007A6F34"/>
    <w:rsid w:val="007C298B"/>
    <w:rsid w:val="007D4D85"/>
    <w:rsid w:val="007D4E14"/>
    <w:rsid w:val="007E360C"/>
    <w:rsid w:val="007E6B47"/>
    <w:rsid w:val="007F6B60"/>
    <w:rsid w:val="0081352C"/>
    <w:rsid w:val="00823F18"/>
    <w:rsid w:val="00830C8C"/>
    <w:rsid w:val="00836320"/>
    <w:rsid w:val="008421EA"/>
    <w:rsid w:val="00843CDE"/>
    <w:rsid w:val="008441E2"/>
    <w:rsid w:val="0085133F"/>
    <w:rsid w:val="00852AAD"/>
    <w:rsid w:val="00853DBC"/>
    <w:rsid w:val="008543FD"/>
    <w:rsid w:val="00860C1E"/>
    <w:rsid w:val="0086232D"/>
    <w:rsid w:val="008654A3"/>
    <w:rsid w:val="008662D2"/>
    <w:rsid w:val="0087221E"/>
    <w:rsid w:val="00874807"/>
    <w:rsid w:val="00874BAF"/>
    <w:rsid w:val="008755FB"/>
    <w:rsid w:val="008756F8"/>
    <w:rsid w:val="00893C68"/>
    <w:rsid w:val="008A0D72"/>
    <w:rsid w:val="008A2357"/>
    <w:rsid w:val="008A23F8"/>
    <w:rsid w:val="008A2BE9"/>
    <w:rsid w:val="008A3110"/>
    <w:rsid w:val="008B1479"/>
    <w:rsid w:val="008B4C03"/>
    <w:rsid w:val="008B5FDB"/>
    <w:rsid w:val="008B7F6E"/>
    <w:rsid w:val="008E3E09"/>
    <w:rsid w:val="008F2289"/>
    <w:rsid w:val="00912266"/>
    <w:rsid w:val="009206C6"/>
    <w:rsid w:val="0092158A"/>
    <w:rsid w:val="00940202"/>
    <w:rsid w:val="00947800"/>
    <w:rsid w:val="00951943"/>
    <w:rsid w:val="0095280D"/>
    <w:rsid w:val="00953EE0"/>
    <w:rsid w:val="00954793"/>
    <w:rsid w:val="00954DBD"/>
    <w:rsid w:val="00955884"/>
    <w:rsid w:val="00971B7F"/>
    <w:rsid w:val="0097764C"/>
    <w:rsid w:val="00992221"/>
    <w:rsid w:val="009A0E3D"/>
    <w:rsid w:val="009A1B72"/>
    <w:rsid w:val="009B1746"/>
    <w:rsid w:val="009C0212"/>
    <w:rsid w:val="009D0040"/>
    <w:rsid w:val="009D3CA5"/>
    <w:rsid w:val="009D709A"/>
    <w:rsid w:val="009D7FAF"/>
    <w:rsid w:val="009F0F82"/>
    <w:rsid w:val="00A03E2F"/>
    <w:rsid w:val="00A066BE"/>
    <w:rsid w:val="00A132E6"/>
    <w:rsid w:val="00A20F03"/>
    <w:rsid w:val="00A24A2F"/>
    <w:rsid w:val="00A31AD6"/>
    <w:rsid w:val="00A320B1"/>
    <w:rsid w:val="00A36102"/>
    <w:rsid w:val="00A40974"/>
    <w:rsid w:val="00A44ECB"/>
    <w:rsid w:val="00A46408"/>
    <w:rsid w:val="00A508B7"/>
    <w:rsid w:val="00A54595"/>
    <w:rsid w:val="00A751D8"/>
    <w:rsid w:val="00A837EA"/>
    <w:rsid w:val="00A94119"/>
    <w:rsid w:val="00A958B0"/>
    <w:rsid w:val="00A96822"/>
    <w:rsid w:val="00AA07D0"/>
    <w:rsid w:val="00AA3687"/>
    <w:rsid w:val="00AA51FF"/>
    <w:rsid w:val="00AB0657"/>
    <w:rsid w:val="00AB4C0D"/>
    <w:rsid w:val="00AB5EC1"/>
    <w:rsid w:val="00AB7955"/>
    <w:rsid w:val="00AC37AC"/>
    <w:rsid w:val="00AC3F8B"/>
    <w:rsid w:val="00AC7D19"/>
    <w:rsid w:val="00AD1C85"/>
    <w:rsid w:val="00AD79A4"/>
    <w:rsid w:val="00B0109A"/>
    <w:rsid w:val="00B04E97"/>
    <w:rsid w:val="00B06DA7"/>
    <w:rsid w:val="00B11F72"/>
    <w:rsid w:val="00B1345B"/>
    <w:rsid w:val="00B1434B"/>
    <w:rsid w:val="00B31CDA"/>
    <w:rsid w:val="00B3410E"/>
    <w:rsid w:val="00B363CB"/>
    <w:rsid w:val="00B65EBE"/>
    <w:rsid w:val="00B673C4"/>
    <w:rsid w:val="00B84D8D"/>
    <w:rsid w:val="00B86765"/>
    <w:rsid w:val="00BA3973"/>
    <w:rsid w:val="00BA3CFA"/>
    <w:rsid w:val="00BA5B31"/>
    <w:rsid w:val="00BB03E9"/>
    <w:rsid w:val="00BB0DE8"/>
    <w:rsid w:val="00BB2034"/>
    <w:rsid w:val="00BB2F61"/>
    <w:rsid w:val="00BB4B0B"/>
    <w:rsid w:val="00BB6988"/>
    <w:rsid w:val="00BC0F93"/>
    <w:rsid w:val="00BC47DD"/>
    <w:rsid w:val="00BD141A"/>
    <w:rsid w:val="00BD293E"/>
    <w:rsid w:val="00BE1805"/>
    <w:rsid w:val="00BE7774"/>
    <w:rsid w:val="00BF0FF8"/>
    <w:rsid w:val="00BF156E"/>
    <w:rsid w:val="00BF1983"/>
    <w:rsid w:val="00BF3E3C"/>
    <w:rsid w:val="00C02E4C"/>
    <w:rsid w:val="00C10569"/>
    <w:rsid w:val="00C11C5D"/>
    <w:rsid w:val="00C167F6"/>
    <w:rsid w:val="00C16839"/>
    <w:rsid w:val="00C20658"/>
    <w:rsid w:val="00C25111"/>
    <w:rsid w:val="00C2737B"/>
    <w:rsid w:val="00C34A68"/>
    <w:rsid w:val="00C35B43"/>
    <w:rsid w:val="00C41489"/>
    <w:rsid w:val="00C41C65"/>
    <w:rsid w:val="00C455DE"/>
    <w:rsid w:val="00C510B2"/>
    <w:rsid w:val="00C51114"/>
    <w:rsid w:val="00C62C71"/>
    <w:rsid w:val="00C81584"/>
    <w:rsid w:val="00C86158"/>
    <w:rsid w:val="00C878E2"/>
    <w:rsid w:val="00C9171B"/>
    <w:rsid w:val="00C92AE1"/>
    <w:rsid w:val="00C92E66"/>
    <w:rsid w:val="00CA2B0B"/>
    <w:rsid w:val="00CA6ECC"/>
    <w:rsid w:val="00CB303A"/>
    <w:rsid w:val="00CC000B"/>
    <w:rsid w:val="00CE5103"/>
    <w:rsid w:val="00CE71FD"/>
    <w:rsid w:val="00CF5E26"/>
    <w:rsid w:val="00D00ED9"/>
    <w:rsid w:val="00D0558A"/>
    <w:rsid w:val="00D2092A"/>
    <w:rsid w:val="00D219B0"/>
    <w:rsid w:val="00D278A3"/>
    <w:rsid w:val="00D32A42"/>
    <w:rsid w:val="00D33202"/>
    <w:rsid w:val="00D361AB"/>
    <w:rsid w:val="00D3722B"/>
    <w:rsid w:val="00D410D1"/>
    <w:rsid w:val="00D41361"/>
    <w:rsid w:val="00D43608"/>
    <w:rsid w:val="00D478DE"/>
    <w:rsid w:val="00D66358"/>
    <w:rsid w:val="00D66490"/>
    <w:rsid w:val="00D67D4B"/>
    <w:rsid w:val="00D81CCB"/>
    <w:rsid w:val="00D84A21"/>
    <w:rsid w:val="00D875E6"/>
    <w:rsid w:val="00D94669"/>
    <w:rsid w:val="00DA0CE9"/>
    <w:rsid w:val="00DB0052"/>
    <w:rsid w:val="00DB75AA"/>
    <w:rsid w:val="00DC0B1C"/>
    <w:rsid w:val="00DC1241"/>
    <w:rsid w:val="00DC4F50"/>
    <w:rsid w:val="00DD3275"/>
    <w:rsid w:val="00DE100B"/>
    <w:rsid w:val="00DE58C6"/>
    <w:rsid w:val="00E01533"/>
    <w:rsid w:val="00E017AC"/>
    <w:rsid w:val="00E018E6"/>
    <w:rsid w:val="00E0676F"/>
    <w:rsid w:val="00E14724"/>
    <w:rsid w:val="00E21612"/>
    <w:rsid w:val="00E31082"/>
    <w:rsid w:val="00E3323F"/>
    <w:rsid w:val="00E40090"/>
    <w:rsid w:val="00E43E76"/>
    <w:rsid w:val="00E5448E"/>
    <w:rsid w:val="00E5772E"/>
    <w:rsid w:val="00E62F08"/>
    <w:rsid w:val="00E66070"/>
    <w:rsid w:val="00E843E7"/>
    <w:rsid w:val="00E84CDC"/>
    <w:rsid w:val="00EA09AE"/>
    <w:rsid w:val="00EA49C3"/>
    <w:rsid w:val="00EA50F1"/>
    <w:rsid w:val="00EA7106"/>
    <w:rsid w:val="00EA717C"/>
    <w:rsid w:val="00EB343C"/>
    <w:rsid w:val="00EC5A93"/>
    <w:rsid w:val="00EC600D"/>
    <w:rsid w:val="00ED209B"/>
    <w:rsid w:val="00EE00D6"/>
    <w:rsid w:val="00EE395A"/>
    <w:rsid w:val="00EF1109"/>
    <w:rsid w:val="00EF40E1"/>
    <w:rsid w:val="00F03251"/>
    <w:rsid w:val="00F208EC"/>
    <w:rsid w:val="00F26119"/>
    <w:rsid w:val="00F3153F"/>
    <w:rsid w:val="00F3231D"/>
    <w:rsid w:val="00F34519"/>
    <w:rsid w:val="00F40554"/>
    <w:rsid w:val="00F440B1"/>
    <w:rsid w:val="00F454F9"/>
    <w:rsid w:val="00F50DDA"/>
    <w:rsid w:val="00F55830"/>
    <w:rsid w:val="00F57F49"/>
    <w:rsid w:val="00F6437C"/>
    <w:rsid w:val="00F679DE"/>
    <w:rsid w:val="00F867C4"/>
    <w:rsid w:val="00F915E8"/>
    <w:rsid w:val="00F936DB"/>
    <w:rsid w:val="00FA06B9"/>
    <w:rsid w:val="00FA1295"/>
    <w:rsid w:val="00FA1DC3"/>
    <w:rsid w:val="00FA3EDC"/>
    <w:rsid w:val="00FA6F1F"/>
    <w:rsid w:val="00FA7DB0"/>
    <w:rsid w:val="00FB3BE0"/>
    <w:rsid w:val="00FB3EF7"/>
    <w:rsid w:val="00FB437C"/>
    <w:rsid w:val="00FB792D"/>
    <w:rsid w:val="00FC36D2"/>
    <w:rsid w:val="00FC5148"/>
    <w:rsid w:val="00FC5BD0"/>
    <w:rsid w:val="00FD5F83"/>
    <w:rsid w:val="00FE7527"/>
    <w:rsid w:val="00FE7729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E73E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Anon</cp:lastModifiedBy>
  <cp:revision>2</cp:revision>
  <cp:lastPrinted>2021-02-17T14:21:00Z</cp:lastPrinted>
  <dcterms:created xsi:type="dcterms:W3CDTF">2021-02-22T06:50:00Z</dcterms:created>
  <dcterms:modified xsi:type="dcterms:W3CDTF">2021-02-22T06:50:00Z</dcterms:modified>
</cp:coreProperties>
</file>