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0774"/>
      </w:tblGrid>
      <w:tr w:rsidR="00F553C7" w:rsidRPr="00901D81" w:rsidTr="00DB0ADC">
        <w:trPr>
          <w:trHeight w:val="15677"/>
          <w:tblCellSpacing w:w="0" w:type="dxa"/>
        </w:trPr>
        <w:tc>
          <w:tcPr>
            <w:tcW w:w="10774" w:type="dxa"/>
            <w:shd w:val="clear" w:color="auto" w:fill="auto"/>
            <w:vAlign w:val="center"/>
          </w:tcPr>
          <w:tbl>
            <w:tblPr>
              <w:tblpPr w:leftFromText="180" w:rightFromText="180" w:vertAnchor="text" w:horzAnchor="margin" w:tblpY="-201"/>
              <w:tblOverlap w:val="never"/>
              <w:tblW w:w="1119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6096"/>
              <w:gridCol w:w="141"/>
              <w:gridCol w:w="425"/>
            </w:tblGrid>
            <w:tr w:rsidR="00B416E0" w:rsidRPr="008C6E3A" w:rsidTr="00B636C9">
              <w:trPr>
                <w:trHeight w:val="1773"/>
                <w:tblCellSpacing w:w="0" w:type="dxa"/>
              </w:trPr>
              <w:tc>
                <w:tcPr>
                  <w:tcW w:w="4536" w:type="dxa"/>
                  <w:shd w:val="clear" w:color="auto" w:fill="auto"/>
                  <w:tcMar>
                    <w:top w:w="67" w:type="dxa"/>
                    <w:left w:w="67" w:type="dxa"/>
                    <w:bottom w:w="67" w:type="dxa"/>
                    <w:right w:w="67" w:type="dxa"/>
                  </w:tcMar>
                  <w:hideMark/>
                </w:tcPr>
                <w:p w:rsidR="00B416E0" w:rsidRPr="003B058F" w:rsidRDefault="003B058F" w:rsidP="00B416E0">
                  <w:pPr>
                    <w:spacing w:after="0" w:line="240" w:lineRule="auto"/>
                    <w:jc w:val="center"/>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B416E0" w:rsidRPr="003B058F">
                    <w:rPr>
                      <w:rFonts w:ascii="Comic Sans MS" w:hAnsi="Comic Sans MS"/>
                      <w:b/>
                      <w:i/>
                      <w:noProof/>
                      <w:sz w:val="32"/>
                      <w:szCs w:val="32"/>
                      <w:lang w:val="af-ZA"/>
                    </w:rPr>
                    <w:t>CEO</w:t>
                  </w:r>
                  <w:r w:rsidR="003737D9" w:rsidRPr="003B058F">
                    <w:rPr>
                      <w:rFonts w:ascii="Comic Sans MS" w:hAnsi="Comic Sans MS"/>
                      <w:b/>
                      <w:i/>
                      <w:noProof/>
                      <w:sz w:val="32"/>
                      <w:szCs w:val="32"/>
                      <w:lang w:val="af-ZA"/>
                    </w:rPr>
                    <w:t xml:space="preserve"> (35</w:t>
                  </w:r>
                  <w:r w:rsidR="00B416E0" w:rsidRPr="003B058F">
                    <w:rPr>
                      <w:rFonts w:ascii="Comic Sans MS" w:hAnsi="Comic Sans MS"/>
                      <w:b/>
                      <w:i/>
                      <w:noProof/>
                      <w:sz w:val="32"/>
                      <w:szCs w:val="32"/>
                      <w:lang w:val="af-ZA"/>
                    </w:rPr>
                    <w:t>/18)</w:t>
                  </w:r>
                </w:p>
                <w:p w:rsidR="00B416E0" w:rsidRPr="003B058F" w:rsidRDefault="00B416E0" w:rsidP="00B416E0">
                  <w:pPr>
                    <w:spacing w:after="0" w:line="240" w:lineRule="auto"/>
                    <w:rPr>
                      <w:rFonts w:ascii="Comic Sans MS" w:hAnsi="Comic Sans MS"/>
                      <w:b/>
                      <w:noProof/>
                      <w:color w:val="00B050"/>
                      <w:sz w:val="20"/>
                      <w:szCs w:val="20"/>
                      <w:lang w:val="af-ZA"/>
                    </w:rPr>
                  </w:pPr>
                  <w:r w:rsidRPr="003B058F">
                    <w:rPr>
                      <w:rFonts w:ascii="Comic Sans MS" w:hAnsi="Comic Sans MS"/>
                      <w:b/>
                      <w:noProof/>
                      <w:color w:val="00B050"/>
                      <w:sz w:val="20"/>
                      <w:szCs w:val="20"/>
                      <w:lang w:val="af-ZA"/>
                    </w:rPr>
                    <w:t>(</w:t>
                  </w:r>
                  <w:r w:rsidR="003B058F">
                    <w:rPr>
                      <w:rFonts w:ascii="Comic Sans MS" w:hAnsi="Comic Sans MS"/>
                      <w:b/>
                      <w:noProof/>
                      <w:color w:val="00B050"/>
                      <w:sz w:val="20"/>
                      <w:szCs w:val="20"/>
                      <w:lang w:val="af-ZA"/>
                    </w:rPr>
                    <w:t>Volg my op</w:t>
                  </w:r>
                  <w:r w:rsidRPr="003B058F">
                    <w:rPr>
                      <w:rFonts w:ascii="Comic Sans MS" w:hAnsi="Comic Sans MS"/>
                      <w:b/>
                      <w:noProof/>
                      <w:color w:val="00B050"/>
                      <w:sz w:val="20"/>
                      <w:szCs w:val="20"/>
                      <w:lang w:val="af-ZA"/>
                    </w:rPr>
                    <w:t xml:space="preserve"> Twitter justchad_cga)</w:t>
                  </w:r>
                </w:p>
                <w:p w:rsidR="00B416E0" w:rsidRPr="003B058F" w:rsidRDefault="00B416E0" w:rsidP="00B416E0">
                  <w:pPr>
                    <w:spacing w:after="120" w:line="240" w:lineRule="auto"/>
                    <w:rPr>
                      <w:rFonts w:ascii="Comic Sans MS" w:hAnsi="Comic Sans MS"/>
                      <w:i/>
                      <w:noProof/>
                      <w:sz w:val="2"/>
                      <w:szCs w:val="20"/>
                      <w:lang w:val="af-ZA"/>
                    </w:rPr>
                  </w:pPr>
                </w:p>
                <w:p w:rsidR="00B416E0" w:rsidRPr="00E36139" w:rsidRDefault="004F23C5" w:rsidP="00E36139">
                  <w:pPr>
                    <w:spacing w:after="120" w:line="240" w:lineRule="auto"/>
                    <w:rPr>
                      <w:rFonts w:ascii="Comic Sans MS" w:hAnsi="Comic Sans MS"/>
                      <w:i/>
                      <w:sz w:val="20"/>
                      <w:szCs w:val="20"/>
                    </w:rPr>
                  </w:pPr>
                  <w:r w:rsidRPr="003B058F">
                    <w:rPr>
                      <w:rFonts w:ascii="Comic Sans MS" w:hAnsi="Comic Sans MS"/>
                      <w:i/>
                      <w:noProof/>
                      <w:sz w:val="20"/>
                      <w:szCs w:val="20"/>
                      <w:lang w:val="af-ZA"/>
                    </w:rPr>
                    <w:t xml:space="preserve">Justin Chadwick </w:t>
                  </w:r>
                  <w:r w:rsidR="00E36139" w:rsidRPr="003B058F">
                    <w:rPr>
                      <w:rFonts w:ascii="Comic Sans MS" w:hAnsi="Comic Sans MS"/>
                      <w:i/>
                      <w:noProof/>
                      <w:sz w:val="20"/>
                      <w:szCs w:val="20"/>
                      <w:lang w:val="af-ZA"/>
                    </w:rPr>
                    <w:t>31</w:t>
                  </w:r>
                  <w:r w:rsidR="00B416E0" w:rsidRPr="003B058F">
                    <w:rPr>
                      <w:rFonts w:ascii="Comic Sans MS" w:hAnsi="Comic Sans MS"/>
                      <w:i/>
                      <w:noProof/>
                      <w:sz w:val="20"/>
                      <w:szCs w:val="20"/>
                      <w:lang w:val="af-ZA"/>
                    </w:rPr>
                    <w:t xml:space="preserve"> August</w:t>
                  </w:r>
                  <w:r w:rsidR="003B058F">
                    <w:rPr>
                      <w:rFonts w:ascii="Comic Sans MS" w:hAnsi="Comic Sans MS"/>
                      <w:i/>
                      <w:noProof/>
                      <w:sz w:val="20"/>
                      <w:szCs w:val="20"/>
                      <w:lang w:val="af-ZA"/>
                    </w:rPr>
                    <w:t>us</w:t>
                  </w:r>
                  <w:r w:rsidR="00B416E0" w:rsidRPr="003B058F">
                    <w:rPr>
                      <w:rFonts w:ascii="Comic Sans MS" w:hAnsi="Comic Sans MS"/>
                      <w:i/>
                      <w:noProof/>
                      <w:sz w:val="20"/>
                      <w:szCs w:val="20"/>
                      <w:lang w:val="af-ZA"/>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662" w:type="dxa"/>
                  <w:gridSpan w:val="3"/>
                  <w:shd w:val="clear" w:color="auto" w:fill="auto"/>
                </w:tcPr>
                <w:p w:rsidR="00B416E0" w:rsidRPr="00064F3C" w:rsidRDefault="00E36139" w:rsidP="00B416E0">
                  <w:pPr>
                    <w:spacing w:after="0" w:line="240" w:lineRule="auto"/>
                    <w:ind w:right="-353"/>
                    <w:rPr>
                      <w:rFonts w:ascii="Comic Sans MS" w:hAnsi="Comic Sans MS"/>
                      <w:b/>
                      <w:i/>
                      <w:noProof/>
                      <w:sz w:val="32"/>
                      <w:szCs w:val="32"/>
                    </w:rPr>
                  </w:pPr>
                  <w:r>
                    <w:rPr>
                      <w:noProof/>
                      <w:lang w:eastAsia="en-ZA"/>
                    </w:rPr>
                    <w:drawing>
                      <wp:anchor distT="0" distB="0" distL="114300" distR="114300" simplePos="0" relativeHeight="251659264" behindDoc="0" locked="0" layoutInCell="1" allowOverlap="1" wp14:anchorId="0909D1B3" wp14:editId="58BE742D">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32083B" w:rsidTr="00A072C8">
              <w:trPr>
                <w:gridAfter w:val="1"/>
                <w:wAfter w:w="425" w:type="dxa"/>
                <w:trHeight w:val="35"/>
                <w:tblCellSpacing w:w="0" w:type="dxa"/>
              </w:trPr>
              <w:tc>
                <w:tcPr>
                  <w:tcW w:w="10773" w:type="dxa"/>
                  <w:gridSpan w:val="3"/>
                  <w:vAlign w:val="center"/>
                  <w:hideMark/>
                </w:tcPr>
                <w:p w:rsidR="00B416E0" w:rsidRDefault="00B636C9" w:rsidP="00A072C8">
                  <w:pPr>
                    <w:pStyle w:val="NormalWeb"/>
                    <w:widowControl w:val="0"/>
                    <w:spacing w:before="0" w:beforeAutospacing="0" w:after="0" w:afterAutospacing="0"/>
                    <w:jc w:val="both"/>
                    <w:rPr>
                      <w:rFonts w:ascii="Arial" w:hAnsi="Arial" w:cs="Arial"/>
                      <w:b/>
                      <w:i/>
                      <w:color w:val="auto"/>
                      <w:sz w:val="20"/>
                    </w:rPr>
                  </w:pPr>
                  <w:r w:rsidRPr="00B636C9">
                    <w:rPr>
                      <w:rFonts w:ascii="Arial" w:hAnsi="Arial" w:cs="Arial"/>
                      <w:b/>
                      <w:i/>
                      <w:color w:val="auto"/>
                      <w:sz w:val="20"/>
                    </w:rPr>
                    <w:t xml:space="preserve">“If your goal is anything but profitability – if </w:t>
                  </w:r>
                  <w:r w:rsidR="00B03B4F" w:rsidRPr="00B636C9">
                    <w:rPr>
                      <w:rFonts w:ascii="Arial" w:hAnsi="Arial" w:cs="Arial"/>
                      <w:b/>
                      <w:i/>
                      <w:color w:val="auto"/>
                      <w:sz w:val="20"/>
                    </w:rPr>
                    <w:t>it’s</w:t>
                  </w:r>
                  <w:r w:rsidRPr="00B636C9">
                    <w:rPr>
                      <w:rFonts w:ascii="Arial" w:hAnsi="Arial" w:cs="Arial"/>
                      <w:b/>
                      <w:i/>
                      <w:color w:val="auto"/>
                      <w:sz w:val="20"/>
                    </w:rPr>
                    <w:t xml:space="preserve"> to be big, or to grow fast, or to become a technology leader – you’ll hit problems” Michael Porter.</w:t>
                  </w:r>
                </w:p>
                <w:p w:rsidR="00835003" w:rsidRPr="00C816F7" w:rsidRDefault="00DB162A" w:rsidP="00C816F7">
                  <w:pPr>
                    <w:spacing w:after="0" w:line="240" w:lineRule="auto"/>
                    <w:jc w:val="both"/>
                    <w:rPr>
                      <w:rFonts w:ascii="Arial" w:eastAsiaTheme="minorHAnsi" w:hAnsi="Arial" w:cs="Arial"/>
                      <w:b/>
                      <w:color w:val="0070C0"/>
                      <w:u w:val="single"/>
                    </w:rPr>
                  </w:pPr>
                  <w:r>
                    <w:rPr>
                      <w:rFonts w:asciiTheme="minorHAnsi" w:eastAsiaTheme="minorHAnsi" w:hAnsiTheme="minorHAnsi" w:cstheme="minorBidi"/>
                      <w:b/>
                      <w:color w:val="0070C0"/>
                      <w:u w:val="single"/>
                    </w:rPr>
                    <w:t>‘n</w:t>
                  </w:r>
                  <w:r w:rsidR="00835003" w:rsidRPr="00C816F7">
                    <w:rPr>
                      <w:rFonts w:ascii="Arial" w:eastAsiaTheme="minorHAnsi" w:hAnsi="Arial" w:cs="Arial"/>
                      <w:b/>
                      <w:color w:val="0070C0"/>
                      <w:u w:val="single"/>
                    </w:rPr>
                    <w:t xml:space="preserve"> 5-PUNT LOGISTIEKE PLAN GEKOPPEL AAN DIE NOORDELIKE STREKE SE GROEI IN UITVOERE </w:t>
                  </w:r>
                </w:p>
                <w:p w:rsidR="00835003" w:rsidRPr="00E52761" w:rsidRDefault="00835003" w:rsidP="00C64F28">
                  <w:pPr>
                    <w:spacing w:after="0" w:line="240" w:lineRule="auto"/>
                    <w:jc w:val="both"/>
                    <w:rPr>
                      <w:rFonts w:ascii="Arial" w:eastAsiaTheme="minorHAnsi" w:hAnsi="Arial" w:cs="Arial"/>
                      <w:noProof/>
                      <w:sz w:val="20"/>
                      <w:szCs w:val="20"/>
                      <w:lang w:val="af-ZA"/>
                    </w:rPr>
                  </w:pPr>
                  <w:r w:rsidRPr="00E52761">
                    <w:rPr>
                      <w:rFonts w:ascii="Arial" w:eastAsiaTheme="minorHAnsi" w:hAnsi="Arial" w:cs="Arial"/>
                      <w:noProof/>
                      <w:sz w:val="20"/>
                      <w:szCs w:val="20"/>
                      <w:lang w:val="af-ZA"/>
                    </w:rPr>
                    <w:t xml:space="preserve">Bo en behalwe alles het die 2018 seisoen gewys dat </w:t>
                  </w:r>
                  <w:r w:rsidR="00EF7B9C">
                    <w:rPr>
                      <w:rFonts w:ascii="Arial" w:eastAsiaTheme="minorHAnsi" w:hAnsi="Arial" w:cs="Arial"/>
                      <w:noProof/>
                      <w:sz w:val="20"/>
                      <w:szCs w:val="20"/>
                      <w:lang w:val="af-ZA"/>
                    </w:rPr>
                    <w:t xml:space="preserve">daar baie gedink moet word </w:t>
                  </w:r>
                  <w:r w:rsidRPr="00E52761">
                    <w:rPr>
                      <w:rFonts w:ascii="Arial" w:eastAsiaTheme="minorHAnsi" w:hAnsi="Arial" w:cs="Arial"/>
                      <w:noProof/>
                      <w:sz w:val="20"/>
                      <w:szCs w:val="20"/>
                      <w:lang w:val="af-ZA"/>
                    </w:rPr>
                    <w:t>om die groei in uitvoervolume van die noordelike streke</w:t>
                  </w:r>
                  <w:r w:rsidR="00DB162A">
                    <w:rPr>
                      <w:rFonts w:ascii="Arial" w:eastAsiaTheme="minorHAnsi" w:hAnsi="Arial" w:cs="Arial"/>
                      <w:noProof/>
                      <w:sz w:val="20"/>
                      <w:szCs w:val="20"/>
                      <w:lang w:val="af-ZA"/>
                    </w:rPr>
                    <w:t xml:space="preserve"> logisties </w:t>
                  </w:r>
                  <w:r w:rsidRPr="00E52761">
                    <w:rPr>
                      <w:rFonts w:ascii="Arial" w:eastAsiaTheme="minorHAnsi" w:hAnsi="Arial" w:cs="Arial"/>
                      <w:noProof/>
                      <w:sz w:val="20"/>
                      <w:szCs w:val="20"/>
                      <w:lang w:val="af-ZA"/>
                    </w:rPr>
                    <w:t xml:space="preserve">te bestuur - anders </w:t>
                  </w:r>
                  <w:r w:rsidR="00DB162A">
                    <w:rPr>
                      <w:rFonts w:ascii="Arial" w:eastAsiaTheme="minorHAnsi" w:hAnsi="Arial" w:cs="Arial"/>
                      <w:noProof/>
                      <w:sz w:val="20"/>
                      <w:szCs w:val="20"/>
                      <w:lang w:val="af-ZA"/>
                    </w:rPr>
                    <w:t xml:space="preserve">gaan </w:t>
                  </w:r>
                  <w:r w:rsidRPr="00E52761">
                    <w:rPr>
                      <w:rFonts w:ascii="Arial" w:eastAsiaTheme="minorHAnsi" w:hAnsi="Arial" w:cs="Arial"/>
                      <w:noProof/>
                      <w:sz w:val="20"/>
                      <w:szCs w:val="20"/>
                      <w:lang w:val="af-ZA"/>
                    </w:rPr>
                    <w:t>daar ernstige problem</w:t>
                  </w:r>
                  <w:r w:rsidR="00C816F7" w:rsidRPr="00E52761">
                    <w:rPr>
                      <w:rFonts w:ascii="Arial" w:eastAsiaTheme="minorHAnsi" w:hAnsi="Arial" w:cs="Arial"/>
                      <w:noProof/>
                      <w:sz w:val="20"/>
                      <w:szCs w:val="20"/>
                      <w:lang w:val="af-ZA"/>
                    </w:rPr>
                    <w:t>e</w:t>
                  </w:r>
                  <w:r w:rsidRPr="00E52761">
                    <w:rPr>
                      <w:rFonts w:ascii="Arial" w:eastAsiaTheme="minorHAnsi" w:hAnsi="Arial" w:cs="Arial"/>
                      <w:noProof/>
                      <w:sz w:val="20"/>
                      <w:szCs w:val="20"/>
                      <w:lang w:val="af-ZA"/>
                    </w:rPr>
                    <w:t xml:space="preserve"> wees. Die groei in produksie vanaf 2015 tot 2018 was so groot dat die logistiek en infrastruktuur bo die limiet getoets is. In 2016 het die noordelike streek 56 miljoen kartonne vir uitvoer gepak, in 2017 het dit tot 72 miljoen kartonne vermeerder en in 2018 is die voorspelling 80 miljoen kartonne. Die projeksie toon dat dit binnekort tot 92 miljoen kartonne sal vermeerder. In 2018 was die aanvraag na vragmotors op die hoogste</w:t>
                  </w:r>
                  <w:r w:rsidR="00DB162A">
                    <w:rPr>
                      <w:rFonts w:ascii="Arial" w:eastAsiaTheme="minorHAnsi" w:hAnsi="Arial" w:cs="Arial"/>
                      <w:noProof/>
                      <w:sz w:val="20"/>
                      <w:szCs w:val="20"/>
                      <w:lang w:val="af-ZA"/>
                    </w:rPr>
                    <w:t>,</w:t>
                  </w:r>
                  <w:r w:rsidRPr="00E52761">
                    <w:rPr>
                      <w:rFonts w:ascii="Arial" w:eastAsiaTheme="minorHAnsi" w:hAnsi="Arial" w:cs="Arial"/>
                      <w:noProof/>
                      <w:sz w:val="20"/>
                      <w:szCs w:val="20"/>
                      <w:lang w:val="af-ZA"/>
                    </w:rPr>
                    <w:t xml:space="preserve"> met gereelde opeen</w:t>
                  </w:r>
                  <w:r w:rsidR="00DB162A">
                    <w:rPr>
                      <w:rFonts w:ascii="Arial" w:eastAsiaTheme="minorHAnsi" w:hAnsi="Arial" w:cs="Arial"/>
                      <w:noProof/>
                      <w:sz w:val="20"/>
                      <w:szCs w:val="20"/>
                      <w:lang w:val="af-ZA"/>
                    </w:rPr>
                    <w:t xml:space="preserve">hoping in die hawe en lang rye </w:t>
                  </w:r>
                  <w:r w:rsidRPr="00E52761">
                    <w:rPr>
                      <w:rFonts w:ascii="Arial" w:eastAsiaTheme="minorHAnsi" w:hAnsi="Arial" w:cs="Arial"/>
                      <w:noProof/>
                      <w:sz w:val="20"/>
                      <w:szCs w:val="20"/>
                      <w:lang w:val="af-ZA"/>
                    </w:rPr>
                    <w:t>vragmotors wat die paaie blo</w:t>
                  </w:r>
                  <w:r w:rsidR="00DB162A">
                    <w:rPr>
                      <w:rFonts w:ascii="Arial" w:eastAsiaTheme="minorHAnsi" w:hAnsi="Arial" w:cs="Arial"/>
                      <w:noProof/>
                      <w:sz w:val="20"/>
                      <w:szCs w:val="20"/>
                      <w:lang w:val="af-ZA"/>
                    </w:rPr>
                    <w:t>kkeer en beweging belemmer. Koel</w:t>
                  </w:r>
                  <w:r w:rsidRPr="00E52761">
                    <w:rPr>
                      <w:rFonts w:ascii="Arial" w:eastAsiaTheme="minorHAnsi" w:hAnsi="Arial" w:cs="Arial"/>
                      <w:noProof/>
                      <w:sz w:val="20"/>
                      <w:szCs w:val="20"/>
                      <w:lang w:val="af-ZA"/>
                    </w:rPr>
                    <w:t xml:space="preserve">stoor kapasiteit in Durban is oorbenut met baie vrugte wat deur </w:t>
                  </w:r>
                  <w:r w:rsidR="00DB162A">
                    <w:rPr>
                      <w:rFonts w:ascii="Arial" w:eastAsiaTheme="minorHAnsi" w:hAnsi="Arial" w:cs="Arial"/>
                      <w:noProof/>
                      <w:sz w:val="20"/>
                      <w:szCs w:val="20"/>
                      <w:lang w:val="af-ZA"/>
                    </w:rPr>
                    <w:t xml:space="preserve">gewone </w:t>
                  </w:r>
                  <w:r w:rsidRPr="00E52761">
                    <w:rPr>
                      <w:rFonts w:ascii="Arial" w:eastAsiaTheme="minorHAnsi" w:hAnsi="Arial" w:cs="Arial"/>
                      <w:noProof/>
                      <w:sz w:val="20"/>
                      <w:szCs w:val="20"/>
                      <w:lang w:val="af-ZA"/>
                    </w:rPr>
                    <w:t>stoor</w:t>
                  </w:r>
                  <w:r w:rsidR="00DB162A">
                    <w:rPr>
                      <w:rFonts w:ascii="Arial" w:eastAsiaTheme="minorHAnsi" w:hAnsi="Arial" w:cs="Arial"/>
                      <w:noProof/>
                      <w:sz w:val="20"/>
                      <w:szCs w:val="20"/>
                      <w:lang w:val="af-ZA"/>
                    </w:rPr>
                    <w:t>-</w:t>
                  </w:r>
                  <w:r w:rsidRPr="00E52761">
                    <w:rPr>
                      <w:rFonts w:ascii="Arial" w:eastAsiaTheme="minorHAnsi" w:hAnsi="Arial" w:cs="Arial"/>
                      <w:noProof/>
                      <w:sz w:val="20"/>
                      <w:szCs w:val="20"/>
                      <w:lang w:val="af-ZA"/>
                    </w:rPr>
                    <w:t xml:space="preserve">fasiliteite gekanaliseer moes word - net sodat vragmotors afgelaai kon word. Die aanvraag na houers was meer as wat beskikbaar was, veral houers wat </w:t>
                  </w:r>
                  <w:r w:rsidR="00DB162A">
                    <w:rPr>
                      <w:rFonts w:ascii="Arial" w:eastAsiaTheme="minorHAnsi" w:hAnsi="Arial" w:cs="Arial"/>
                      <w:noProof/>
                      <w:sz w:val="20"/>
                      <w:szCs w:val="20"/>
                      <w:lang w:val="af-ZA"/>
                    </w:rPr>
                    <w:t xml:space="preserve">vir </w:t>
                  </w:r>
                  <w:r w:rsidRPr="00E52761">
                    <w:rPr>
                      <w:rFonts w:ascii="Arial" w:eastAsiaTheme="minorHAnsi" w:hAnsi="Arial" w:cs="Arial"/>
                      <w:noProof/>
                      <w:sz w:val="20"/>
                      <w:szCs w:val="20"/>
                      <w:lang w:val="af-ZA"/>
                    </w:rPr>
                    <w:t>koue</w:t>
                  </w:r>
                  <w:r w:rsidR="00DB162A">
                    <w:rPr>
                      <w:rFonts w:ascii="Arial" w:eastAsiaTheme="minorHAnsi" w:hAnsi="Arial" w:cs="Arial"/>
                      <w:noProof/>
                      <w:sz w:val="20"/>
                      <w:szCs w:val="20"/>
                      <w:lang w:val="af-ZA"/>
                    </w:rPr>
                    <w:t>-</w:t>
                  </w:r>
                  <w:r w:rsidRPr="00E52761">
                    <w:rPr>
                      <w:rFonts w:ascii="Arial" w:eastAsiaTheme="minorHAnsi" w:hAnsi="Arial" w:cs="Arial"/>
                      <w:noProof/>
                      <w:sz w:val="20"/>
                      <w:szCs w:val="20"/>
                      <w:lang w:val="af-ZA"/>
                    </w:rPr>
                    <w:t>behandeling verskepings</w:t>
                  </w:r>
                  <w:r w:rsidR="00DB162A">
                    <w:rPr>
                      <w:rFonts w:ascii="Arial" w:eastAsiaTheme="minorHAnsi" w:hAnsi="Arial" w:cs="Arial"/>
                      <w:noProof/>
                      <w:sz w:val="20"/>
                      <w:szCs w:val="20"/>
                      <w:lang w:val="af-ZA"/>
                    </w:rPr>
                    <w:t xml:space="preserve"> geskik is</w:t>
                  </w:r>
                  <w:r w:rsidRPr="00E52761">
                    <w:rPr>
                      <w:rFonts w:ascii="Arial" w:eastAsiaTheme="minorHAnsi" w:hAnsi="Arial" w:cs="Arial"/>
                      <w:noProof/>
                      <w:sz w:val="20"/>
                      <w:szCs w:val="20"/>
                      <w:lang w:val="af-ZA"/>
                    </w:rPr>
                    <w:t xml:space="preserve">. Kragpunte by die Durban Houer Terminale was </w:t>
                  </w:r>
                  <w:r w:rsidR="00DB162A">
                    <w:rPr>
                      <w:rFonts w:ascii="Arial" w:eastAsiaTheme="minorHAnsi" w:hAnsi="Arial" w:cs="Arial"/>
                      <w:noProof/>
                      <w:sz w:val="20"/>
                      <w:szCs w:val="20"/>
                      <w:lang w:val="af-ZA"/>
                    </w:rPr>
                    <w:t>tydens</w:t>
                  </w:r>
                  <w:r w:rsidRPr="00E52761">
                    <w:rPr>
                      <w:rFonts w:ascii="Arial" w:eastAsiaTheme="minorHAnsi" w:hAnsi="Arial" w:cs="Arial"/>
                      <w:noProof/>
                      <w:sz w:val="20"/>
                      <w:szCs w:val="20"/>
                      <w:lang w:val="af-ZA"/>
                    </w:rPr>
                    <w:t xml:space="preserve"> 3 afsonderlike geleenthede te min. Die toename in verskepings na China, wat tans meer as dubbel</w:t>
                  </w:r>
                  <w:r w:rsidR="00DB162A">
                    <w:rPr>
                      <w:rFonts w:ascii="Arial" w:eastAsiaTheme="minorHAnsi" w:hAnsi="Arial" w:cs="Arial"/>
                      <w:noProof/>
                      <w:sz w:val="20"/>
                      <w:szCs w:val="20"/>
                      <w:lang w:val="af-ZA"/>
                    </w:rPr>
                    <w:t>d</w:t>
                  </w:r>
                  <w:r w:rsidRPr="00E52761">
                    <w:rPr>
                      <w:rFonts w:ascii="Arial" w:eastAsiaTheme="minorHAnsi" w:hAnsi="Arial" w:cs="Arial"/>
                      <w:noProof/>
                      <w:sz w:val="20"/>
                      <w:szCs w:val="20"/>
                      <w:lang w:val="af-ZA"/>
                    </w:rPr>
                    <w:t xml:space="preserve"> as vorige verskepings</w:t>
                  </w:r>
                  <w:r w:rsidR="00895982">
                    <w:rPr>
                      <w:rFonts w:ascii="Arial" w:eastAsiaTheme="minorHAnsi" w:hAnsi="Arial" w:cs="Arial"/>
                      <w:noProof/>
                      <w:sz w:val="20"/>
                      <w:szCs w:val="20"/>
                      <w:lang w:val="af-ZA"/>
                    </w:rPr>
                    <w:t xml:space="preserve"> is</w:t>
                  </w:r>
                  <w:r w:rsidRPr="00E52761">
                    <w:rPr>
                      <w:rFonts w:ascii="Arial" w:eastAsiaTheme="minorHAnsi" w:hAnsi="Arial" w:cs="Arial"/>
                      <w:noProof/>
                      <w:sz w:val="20"/>
                      <w:szCs w:val="20"/>
                      <w:lang w:val="af-ZA"/>
                    </w:rPr>
                    <w:t>, het ook probleme vir DAFF geskep. Die feit is dat as niks radikaals  gedoen word nie, hierdie probleme net buite beheer sal raak. Die CGA stel 'n 5-punt-logistieke plan vir die uitvoere van die noordelike streke voor; wat direk daarop gemik is om hierdie probleme te midde van die groeiprojeksies op te los-</w:t>
                  </w:r>
                </w:p>
                <w:p w:rsidR="00E52761" w:rsidRPr="00C64F28" w:rsidRDefault="00E52761" w:rsidP="00722C64">
                  <w:pPr>
                    <w:tabs>
                      <w:tab w:val="left" w:pos="270"/>
                    </w:tabs>
                    <w:spacing w:after="0" w:line="240" w:lineRule="auto"/>
                    <w:ind w:left="269" w:hanging="269"/>
                    <w:jc w:val="both"/>
                    <w:rPr>
                      <w:rFonts w:ascii="Arial" w:hAnsi="Arial" w:cs="Arial"/>
                      <w:noProof/>
                      <w:sz w:val="18"/>
                      <w:szCs w:val="18"/>
                      <w:lang w:val="af-ZA"/>
                    </w:rPr>
                  </w:pPr>
                  <w:r>
                    <w:t xml:space="preserve">1.  </w:t>
                  </w:r>
                  <w:r w:rsidRPr="00C64F28">
                    <w:rPr>
                      <w:rFonts w:ascii="Arial" w:hAnsi="Arial" w:cs="Arial"/>
                      <w:noProof/>
                      <w:sz w:val="18"/>
                      <w:szCs w:val="18"/>
                      <w:lang w:val="af-ZA"/>
                    </w:rPr>
                    <w:t>Ontwikkeling en uitbreiding van ko</w:t>
                  </w:r>
                  <w:r w:rsidR="00722C64" w:rsidRPr="00C64F28">
                    <w:rPr>
                      <w:rFonts w:ascii="Arial" w:hAnsi="Arial" w:cs="Arial"/>
                      <w:noProof/>
                      <w:sz w:val="18"/>
                      <w:szCs w:val="18"/>
                      <w:lang w:val="af-ZA"/>
                    </w:rPr>
                    <w:t>el</w:t>
                  </w:r>
                  <w:r w:rsidRPr="00C64F28">
                    <w:rPr>
                      <w:rFonts w:ascii="Arial" w:hAnsi="Arial" w:cs="Arial"/>
                      <w:noProof/>
                      <w:sz w:val="18"/>
                      <w:szCs w:val="18"/>
                      <w:lang w:val="af-ZA"/>
                    </w:rPr>
                    <w:t xml:space="preserve">stoor - infrastruktuur: afgesien van </w:t>
                  </w:r>
                  <w:r w:rsidR="00B43A18">
                    <w:rPr>
                      <w:rFonts w:ascii="Arial" w:hAnsi="Arial" w:cs="Arial"/>
                      <w:noProof/>
                      <w:sz w:val="18"/>
                      <w:szCs w:val="18"/>
                      <w:lang w:val="af-ZA"/>
                    </w:rPr>
                    <w:t xml:space="preserve">die </w:t>
                  </w:r>
                  <w:r w:rsidRPr="00C64F28">
                    <w:rPr>
                      <w:rFonts w:ascii="Arial" w:hAnsi="Arial" w:cs="Arial"/>
                      <w:noProof/>
                      <w:sz w:val="18"/>
                      <w:szCs w:val="18"/>
                      <w:lang w:val="af-ZA"/>
                    </w:rPr>
                    <w:t>k</w:t>
                  </w:r>
                  <w:r w:rsidR="00722C64" w:rsidRPr="00C64F28">
                    <w:rPr>
                      <w:rFonts w:ascii="Arial" w:hAnsi="Arial" w:cs="Arial"/>
                      <w:noProof/>
                      <w:sz w:val="18"/>
                      <w:szCs w:val="18"/>
                      <w:lang w:val="af-ZA"/>
                    </w:rPr>
                    <w:t xml:space="preserve">oelstoor </w:t>
                  </w:r>
                  <w:r w:rsidRPr="00C64F28">
                    <w:rPr>
                      <w:rFonts w:ascii="Arial" w:hAnsi="Arial" w:cs="Arial"/>
                      <w:noProof/>
                      <w:sz w:val="18"/>
                      <w:szCs w:val="18"/>
                      <w:lang w:val="af-ZA"/>
                    </w:rPr>
                    <w:t>uitbreidingsplanne wat in die Durban</w:t>
                  </w:r>
                  <w:r w:rsidR="00722C64" w:rsidRPr="00C64F28">
                    <w:rPr>
                      <w:rFonts w:ascii="Arial" w:hAnsi="Arial" w:cs="Arial"/>
                      <w:noProof/>
                      <w:sz w:val="18"/>
                      <w:szCs w:val="18"/>
                      <w:lang w:val="af-ZA"/>
                    </w:rPr>
                    <w:t xml:space="preserve"> </w:t>
                  </w:r>
                  <w:r w:rsidRPr="00C64F28">
                    <w:rPr>
                      <w:rFonts w:ascii="Arial" w:hAnsi="Arial" w:cs="Arial"/>
                      <w:noProof/>
                      <w:sz w:val="18"/>
                      <w:szCs w:val="18"/>
                      <w:lang w:val="af-ZA"/>
                    </w:rPr>
                    <w:t>hawe op bestaande terreine ontwikkel moet word.  ‘n Paa</w:t>
                  </w:r>
                  <w:r w:rsidR="00722C64" w:rsidRPr="00C64F28">
                    <w:rPr>
                      <w:rFonts w:ascii="Arial" w:hAnsi="Arial" w:cs="Arial"/>
                      <w:noProof/>
                      <w:sz w:val="18"/>
                      <w:szCs w:val="18"/>
                      <w:lang w:val="af-ZA"/>
                    </w:rPr>
                    <w:t xml:space="preserve">r nuwe vars uitgedinkte idees </w:t>
                  </w:r>
                  <w:r w:rsidRPr="00C64F28">
                    <w:rPr>
                      <w:rFonts w:ascii="Arial" w:hAnsi="Arial" w:cs="Arial"/>
                      <w:noProof/>
                      <w:sz w:val="18"/>
                      <w:szCs w:val="18"/>
                      <w:lang w:val="af-ZA"/>
                    </w:rPr>
                    <w:t xml:space="preserve">word </w:t>
                  </w:r>
                  <w:r w:rsidR="00B43A18">
                    <w:rPr>
                      <w:rFonts w:ascii="Arial" w:hAnsi="Arial" w:cs="Arial"/>
                      <w:noProof/>
                      <w:sz w:val="18"/>
                      <w:szCs w:val="18"/>
                      <w:lang w:val="af-ZA"/>
                    </w:rPr>
                    <w:t xml:space="preserve">tans </w:t>
                  </w:r>
                  <w:r w:rsidRPr="00C64F28">
                    <w:rPr>
                      <w:rFonts w:ascii="Arial" w:hAnsi="Arial" w:cs="Arial"/>
                      <w:noProof/>
                      <w:sz w:val="18"/>
                      <w:szCs w:val="18"/>
                      <w:lang w:val="af-ZA"/>
                    </w:rPr>
                    <w:t xml:space="preserve">in areas soos Hammarsdale, Cato Ridge, en selfs Nelspruit en Komatipoort </w:t>
                  </w:r>
                  <w:r w:rsidR="00B43A18">
                    <w:rPr>
                      <w:rFonts w:ascii="Arial" w:hAnsi="Arial" w:cs="Arial"/>
                      <w:noProof/>
                      <w:sz w:val="18"/>
                      <w:szCs w:val="18"/>
                      <w:lang w:val="af-ZA"/>
                    </w:rPr>
                    <w:t>bespreek -</w:t>
                  </w:r>
                  <w:r w:rsidRPr="00C64F28">
                    <w:rPr>
                      <w:rFonts w:ascii="Arial" w:hAnsi="Arial" w:cs="Arial"/>
                      <w:noProof/>
                      <w:sz w:val="18"/>
                      <w:szCs w:val="18"/>
                      <w:lang w:val="af-ZA"/>
                    </w:rPr>
                    <w:t xml:space="preserve"> laasgenoemde is gekoppel aan uitvoere van houers vanaf Maputo (met aanvaarding van “preclearance” inspeksies vir Japan, Suid-Korea en China in gedagte).</w:t>
                  </w:r>
                </w:p>
                <w:p w:rsidR="00E52761" w:rsidRPr="00C64F28" w:rsidRDefault="00E52761" w:rsidP="00722C64">
                  <w:pPr>
                    <w:spacing w:after="0" w:line="240" w:lineRule="auto"/>
                    <w:ind w:left="269" w:hanging="269"/>
                    <w:jc w:val="both"/>
                    <w:rPr>
                      <w:rFonts w:ascii="Arial" w:hAnsi="Arial" w:cs="Arial"/>
                      <w:noProof/>
                      <w:sz w:val="18"/>
                      <w:szCs w:val="18"/>
                      <w:lang w:val="af-ZA"/>
                    </w:rPr>
                  </w:pPr>
                  <w:r w:rsidRPr="00C64F28">
                    <w:rPr>
                      <w:rFonts w:ascii="Arial" w:hAnsi="Arial" w:cs="Arial"/>
                      <w:noProof/>
                      <w:sz w:val="18"/>
                      <w:szCs w:val="18"/>
                      <w:lang w:val="af-ZA"/>
                    </w:rPr>
                    <w:t xml:space="preserve">2. </w:t>
                  </w:r>
                  <w:r w:rsidR="00722C64" w:rsidRPr="00C64F28">
                    <w:rPr>
                      <w:rFonts w:ascii="Arial" w:hAnsi="Arial" w:cs="Arial"/>
                      <w:noProof/>
                      <w:sz w:val="18"/>
                      <w:szCs w:val="18"/>
                      <w:lang w:val="af-ZA"/>
                    </w:rPr>
                    <w:t xml:space="preserve"> </w:t>
                  </w:r>
                  <w:r w:rsidRPr="00C64F28">
                    <w:rPr>
                      <w:rFonts w:ascii="Arial" w:hAnsi="Arial" w:cs="Arial"/>
                      <w:noProof/>
                      <w:sz w:val="18"/>
                      <w:szCs w:val="18"/>
                      <w:lang w:val="af-ZA"/>
                    </w:rPr>
                    <w:t>Uitvoere vanaf Maputo</w:t>
                  </w:r>
                  <w:r w:rsidR="005F1356">
                    <w:rPr>
                      <w:rFonts w:ascii="Arial" w:hAnsi="Arial" w:cs="Arial"/>
                      <w:noProof/>
                      <w:sz w:val="18"/>
                      <w:szCs w:val="18"/>
                      <w:lang w:val="af-ZA"/>
                    </w:rPr>
                    <w:t xml:space="preserve"> </w:t>
                  </w:r>
                  <w:r w:rsidRPr="00C64F28">
                    <w:rPr>
                      <w:rFonts w:ascii="Arial" w:hAnsi="Arial" w:cs="Arial"/>
                      <w:noProof/>
                      <w:sz w:val="18"/>
                      <w:szCs w:val="18"/>
                      <w:lang w:val="af-ZA"/>
                    </w:rPr>
                    <w:t>hawe: Infrastruktuur</w:t>
                  </w:r>
                  <w:r w:rsidR="00B43A18">
                    <w:rPr>
                      <w:rFonts w:ascii="Arial" w:hAnsi="Arial" w:cs="Arial"/>
                      <w:noProof/>
                      <w:sz w:val="18"/>
                      <w:szCs w:val="18"/>
                      <w:lang w:val="af-ZA"/>
                    </w:rPr>
                    <w:t>-</w:t>
                  </w:r>
                  <w:r w:rsidRPr="00C64F28">
                    <w:rPr>
                      <w:rFonts w:ascii="Arial" w:hAnsi="Arial" w:cs="Arial"/>
                      <w:noProof/>
                      <w:sz w:val="18"/>
                      <w:szCs w:val="18"/>
                      <w:lang w:val="af-ZA"/>
                    </w:rPr>
                    <w:t>ontwikkeling in die hawe van Maputo het teen 'n radikale tempo ontwikkel, veral by DP World. Verskeie houerlyne het sterk belangstelling getoon om 'n diens te plaas wat gekoppel is aan sitrusuitvoere na die Midde- en Verre Oosterse markte. Die ontwikkeling van ko</w:t>
                  </w:r>
                  <w:r w:rsidR="00722C64" w:rsidRPr="00C64F28">
                    <w:rPr>
                      <w:rFonts w:ascii="Arial" w:hAnsi="Arial" w:cs="Arial"/>
                      <w:noProof/>
                      <w:sz w:val="18"/>
                      <w:szCs w:val="18"/>
                      <w:lang w:val="af-ZA"/>
                    </w:rPr>
                    <w:t xml:space="preserve">elstoor </w:t>
                  </w:r>
                  <w:r w:rsidRPr="00C64F28">
                    <w:rPr>
                      <w:rFonts w:ascii="Arial" w:hAnsi="Arial" w:cs="Arial"/>
                      <w:noProof/>
                      <w:sz w:val="18"/>
                      <w:szCs w:val="18"/>
                      <w:lang w:val="af-ZA"/>
                    </w:rPr>
                    <w:t xml:space="preserve">infrastruktuur op die Maputo-korridor sal </w:t>
                  </w:r>
                  <w:r w:rsidR="005F1356">
                    <w:rPr>
                      <w:rFonts w:ascii="Arial" w:hAnsi="Arial" w:cs="Arial"/>
                      <w:noProof/>
                      <w:sz w:val="18"/>
                      <w:szCs w:val="18"/>
                      <w:lang w:val="af-ZA"/>
                    </w:rPr>
                    <w:t xml:space="preserve">van </w:t>
                  </w:r>
                  <w:r w:rsidRPr="00C64F28">
                    <w:rPr>
                      <w:rFonts w:ascii="Arial" w:hAnsi="Arial" w:cs="Arial"/>
                      <w:noProof/>
                      <w:sz w:val="18"/>
                      <w:szCs w:val="18"/>
                      <w:lang w:val="af-ZA"/>
                    </w:rPr>
                    <w:t>hierdie plan ‘n werklikheid maak.</w:t>
                  </w:r>
                </w:p>
                <w:p w:rsidR="00E52761" w:rsidRPr="00C64F28" w:rsidRDefault="00E52761" w:rsidP="00B24F40">
                  <w:pPr>
                    <w:spacing w:after="0" w:line="240" w:lineRule="auto"/>
                    <w:ind w:left="269" w:hanging="269"/>
                    <w:jc w:val="both"/>
                    <w:rPr>
                      <w:rFonts w:ascii="Arial" w:hAnsi="Arial" w:cs="Arial"/>
                      <w:noProof/>
                      <w:sz w:val="18"/>
                      <w:szCs w:val="18"/>
                      <w:lang w:val="af-ZA"/>
                    </w:rPr>
                  </w:pPr>
                  <w:r w:rsidRPr="00C64F28">
                    <w:rPr>
                      <w:rFonts w:ascii="Arial" w:hAnsi="Arial" w:cs="Arial"/>
                      <w:noProof/>
                      <w:sz w:val="18"/>
                      <w:szCs w:val="18"/>
                      <w:lang w:val="af-ZA"/>
                    </w:rPr>
                    <w:t>3.  Ontwikkeling van spoorvervoer: dit is fundamenteel dat produsente en uitvoerders die posisie van spoorvervoer ernstig in die toekoms opneem. Daar word beraam dat sowat 400 bykomende vragmotor-ritte per week en 8 000 vragmotor-ritte per jaar nodig sal wees om sitrus na hawens in die nabye toekoms te vervoer.  Om aan hierdie massiewe aanvraag te voldoen, sal 10 000 houers gepak en van die binneland na die hawens vervoer moet word. In die noorde is daar spoor</w:t>
                  </w:r>
                  <w:r w:rsidR="005F1356">
                    <w:rPr>
                      <w:rFonts w:ascii="Arial" w:hAnsi="Arial" w:cs="Arial"/>
                      <w:noProof/>
                      <w:sz w:val="18"/>
                      <w:szCs w:val="18"/>
                      <w:lang w:val="af-ZA"/>
                    </w:rPr>
                    <w:t>-</w:t>
                  </w:r>
                  <w:r w:rsidRPr="00C64F28">
                    <w:rPr>
                      <w:rFonts w:ascii="Arial" w:hAnsi="Arial" w:cs="Arial"/>
                      <w:noProof/>
                      <w:sz w:val="18"/>
                      <w:szCs w:val="18"/>
                      <w:lang w:val="af-ZA"/>
                    </w:rPr>
                    <w:t>aktiwiteite van</w:t>
                  </w:r>
                  <w:r w:rsidR="005F1356">
                    <w:rPr>
                      <w:rFonts w:ascii="Arial" w:hAnsi="Arial" w:cs="Arial"/>
                      <w:noProof/>
                      <w:sz w:val="18"/>
                      <w:szCs w:val="18"/>
                      <w:lang w:val="af-ZA"/>
                    </w:rPr>
                    <w:t>af</w:t>
                  </w:r>
                  <w:r w:rsidRPr="00C64F28">
                    <w:rPr>
                      <w:rFonts w:ascii="Arial" w:hAnsi="Arial" w:cs="Arial"/>
                      <w:noProof/>
                      <w:sz w:val="18"/>
                      <w:szCs w:val="18"/>
                      <w:lang w:val="af-ZA"/>
                    </w:rPr>
                    <w:t xml:space="preserve"> Musina, Tzaneen, Bela Bela en City Deep waar houers wat gepak is, afgelewer word en per trein na die hawe vervoer word. Wie weet daar kan dalk weer spoor</w:t>
                  </w:r>
                  <w:r w:rsidR="005F1356">
                    <w:rPr>
                      <w:rFonts w:ascii="Arial" w:hAnsi="Arial" w:cs="Arial"/>
                      <w:noProof/>
                      <w:sz w:val="18"/>
                      <w:szCs w:val="18"/>
                      <w:lang w:val="af-ZA"/>
                    </w:rPr>
                    <w:t>-</w:t>
                  </w:r>
                  <w:r w:rsidRPr="00C64F28">
                    <w:rPr>
                      <w:rFonts w:ascii="Arial" w:hAnsi="Arial" w:cs="Arial"/>
                      <w:noProof/>
                      <w:sz w:val="18"/>
                      <w:szCs w:val="18"/>
                      <w:lang w:val="af-ZA"/>
                    </w:rPr>
                    <w:t>aktiwiteit langs die Maputo-korridor wees, waar houers wat by die voorgestelde verkoelingsfasiliteit gepak word, na Maputo vervoer kan word.</w:t>
                  </w:r>
                </w:p>
                <w:p w:rsidR="00B24F40" w:rsidRPr="00C64F28" w:rsidRDefault="00B24F40" w:rsidP="00B24F40">
                  <w:pPr>
                    <w:spacing w:after="0" w:line="240" w:lineRule="auto"/>
                    <w:ind w:left="269" w:hanging="269"/>
                    <w:jc w:val="both"/>
                    <w:rPr>
                      <w:rFonts w:ascii="Arial" w:eastAsiaTheme="minorHAnsi" w:hAnsi="Arial" w:cs="Arial"/>
                      <w:noProof/>
                      <w:sz w:val="18"/>
                      <w:szCs w:val="18"/>
                      <w:lang w:val="af-ZA"/>
                    </w:rPr>
                  </w:pPr>
                  <w:r w:rsidRPr="00C64F28">
                    <w:rPr>
                      <w:rFonts w:ascii="Arial" w:eastAsiaTheme="minorHAnsi" w:hAnsi="Arial" w:cs="Arial"/>
                      <w:sz w:val="18"/>
                      <w:szCs w:val="18"/>
                    </w:rPr>
                    <w:t xml:space="preserve">4.  </w:t>
                  </w:r>
                  <w:r w:rsidRPr="00C64F28">
                    <w:rPr>
                      <w:rFonts w:ascii="Arial" w:eastAsiaTheme="minorHAnsi" w:hAnsi="Arial" w:cs="Arial"/>
                      <w:noProof/>
                      <w:sz w:val="18"/>
                      <w:szCs w:val="18"/>
                      <w:lang w:val="af-ZA"/>
                    </w:rPr>
                    <w:t xml:space="preserve">Toenemende konvensionele </w:t>
                  </w:r>
                  <w:bookmarkStart w:id="0" w:name="_GoBack"/>
                  <w:bookmarkEnd w:id="0"/>
                  <w:r w:rsidRPr="00C64F28">
                    <w:rPr>
                      <w:rFonts w:ascii="Arial" w:eastAsiaTheme="minorHAnsi" w:hAnsi="Arial" w:cs="Arial"/>
                      <w:noProof/>
                      <w:sz w:val="18"/>
                      <w:szCs w:val="18"/>
                      <w:lang w:val="af-ZA"/>
                    </w:rPr>
                    <w:t>verskepings: hierdie jaar sal 42 000 houers waarskynlik vanaf Durban verskeep word, op van</w:t>
                  </w:r>
                  <w:r w:rsidR="00EF7B9C">
                    <w:rPr>
                      <w:rFonts w:ascii="Arial" w:eastAsiaTheme="minorHAnsi" w:hAnsi="Arial" w:cs="Arial"/>
                      <w:noProof/>
                      <w:sz w:val="18"/>
                      <w:szCs w:val="18"/>
                      <w:lang w:val="af-ZA"/>
                    </w:rPr>
                    <w:t>af</w:t>
                  </w:r>
                  <w:r w:rsidRPr="00C64F28">
                    <w:rPr>
                      <w:rFonts w:ascii="Arial" w:eastAsiaTheme="minorHAnsi" w:hAnsi="Arial" w:cs="Arial"/>
                      <w:noProof/>
                      <w:sz w:val="18"/>
                      <w:szCs w:val="18"/>
                      <w:lang w:val="af-ZA"/>
                    </w:rPr>
                    <w:t xml:space="preserve"> ‘n gemiddelde van 35 000, en met 'n voorspelling van 49 000 houers wat in die toekoms benodig word. Nasionaal is die voorspelling vir die aanvraag van nog 30 000 houers wat benodig sal word om met die toename in uitvoere tred te hou. Eenvoudig gestel, die CGA moedig sterk aan dat heroorweging gegee word aan verskeping van sitrus na Europa, die VK en Rusland, in konvensionele </w:t>
                  </w:r>
                  <w:r w:rsidR="00EF7B9C">
                    <w:rPr>
                      <w:rFonts w:ascii="Arial" w:eastAsiaTheme="minorHAnsi" w:hAnsi="Arial" w:cs="Arial"/>
                      <w:noProof/>
                      <w:sz w:val="18"/>
                      <w:szCs w:val="18"/>
                      <w:lang w:val="af-ZA"/>
                    </w:rPr>
                    <w:t>skepe,</w:t>
                  </w:r>
                  <w:r w:rsidRPr="00C64F28">
                    <w:rPr>
                      <w:rFonts w:ascii="Arial" w:eastAsiaTheme="minorHAnsi" w:hAnsi="Arial" w:cs="Arial"/>
                      <w:noProof/>
                      <w:sz w:val="18"/>
                      <w:szCs w:val="18"/>
                      <w:lang w:val="af-ZA"/>
                    </w:rPr>
                    <w:t xml:space="preserve"> om aan hierdie aanvraag te voldoen. As 'n vol skip elke week vanaf Durban na Europa, die VK en Rusland gelaai kan word, kan dit moontlik 250 houers neem. In die toekoms kan moontlik twee skepe per week nodig wees. Gegewe die toename in uitvoere na China en indien toelaatbaar, sal dit baie voordelig wees om konvensionele verskeping van</w:t>
                  </w:r>
                  <w:r w:rsidR="00EF7B9C">
                    <w:rPr>
                      <w:rFonts w:ascii="Arial" w:eastAsiaTheme="minorHAnsi" w:hAnsi="Arial" w:cs="Arial"/>
                      <w:noProof/>
                      <w:sz w:val="18"/>
                      <w:szCs w:val="18"/>
                      <w:lang w:val="af-ZA"/>
                    </w:rPr>
                    <w:t>af</w:t>
                  </w:r>
                  <w:r w:rsidRPr="00C64F28">
                    <w:rPr>
                      <w:rFonts w:ascii="Arial" w:eastAsiaTheme="minorHAnsi" w:hAnsi="Arial" w:cs="Arial"/>
                      <w:noProof/>
                      <w:sz w:val="18"/>
                      <w:szCs w:val="18"/>
                      <w:lang w:val="af-ZA"/>
                    </w:rPr>
                    <w:t xml:space="preserve"> Durban na China te implementeer. Konvensionele verskeping sal baie help om die probleme rondom vervoer, houervoorsiening, opeenhoping en kragpuntkapasiteit by die houerterminale op te los.</w:t>
                  </w:r>
                </w:p>
                <w:p w:rsidR="00B24F40" w:rsidRPr="00C64F28" w:rsidRDefault="00B24F40" w:rsidP="00C64F28">
                  <w:pPr>
                    <w:spacing w:after="0" w:line="240" w:lineRule="auto"/>
                    <w:ind w:left="269" w:hanging="269"/>
                    <w:jc w:val="both"/>
                    <w:rPr>
                      <w:rFonts w:ascii="Arial" w:eastAsiaTheme="minorHAnsi" w:hAnsi="Arial" w:cs="Arial"/>
                      <w:noProof/>
                      <w:sz w:val="18"/>
                      <w:szCs w:val="18"/>
                      <w:lang w:val="af-ZA"/>
                    </w:rPr>
                  </w:pPr>
                  <w:r w:rsidRPr="00C64F28">
                    <w:rPr>
                      <w:rFonts w:ascii="Arial" w:eastAsiaTheme="minorHAnsi" w:hAnsi="Arial" w:cs="Arial"/>
                      <w:sz w:val="18"/>
                      <w:szCs w:val="18"/>
                    </w:rPr>
                    <w:t xml:space="preserve">5. </w:t>
                  </w:r>
                  <w:r w:rsidRPr="00C64F28">
                    <w:rPr>
                      <w:rFonts w:ascii="Arial" w:eastAsiaTheme="minorHAnsi" w:hAnsi="Arial" w:cs="Arial"/>
                      <w:noProof/>
                      <w:sz w:val="18"/>
                      <w:szCs w:val="18"/>
                      <w:lang w:val="af-ZA"/>
                    </w:rPr>
                    <w:t>Durban hawe bedrywighede en infrastruktuur: die groei in DAFF “preclearance” inspeksies regverdig 'n mate van ingryping om die “preclearance” inspeksie</w:t>
                  </w:r>
                  <w:r w:rsidR="00EF7B9C">
                    <w:rPr>
                      <w:rFonts w:ascii="Arial" w:eastAsiaTheme="minorHAnsi" w:hAnsi="Arial" w:cs="Arial"/>
                      <w:noProof/>
                      <w:sz w:val="18"/>
                      <w:szCs w:val="18"/>
                      <w:lang w:val="af-ZA"/>
                    </w:rPr>
                    <w:t>s</w:t>
                  </w:r>
                  <w:r w:rsidRPr="00C64F28">
                    <w:rPr>
                      <w:rFonts w:ascii="Arial" w:eastAsiaTheme="minorHAnsi" w:hAnsi="Arial" w:cs="Arial"/>
                      <w:noProof/>
                      <w:sz w:val="18"/>
                      <w:szCs w:val="18"/>
                      <w:lang w:val="af-ZA"/>
                    </w:rPr>
                    <w:t xml:space="preserve"> te help en te verbeter. Watter ingryping is tans nie duidelik nie, maar konsultasie met DAFF,</w:t>
                  </w:r>
                  <w:r w:rsidR="00EF7B9C">
                    <w:rPr>
                      <w:rFonts w:ascii="Arial" w:eastAsiaTheme="minorHAnsi" w:hAnsi="Arial" w:cs="Arial"/>
                      <w:noProof/>
                      <w:sz w:val="18"/>
                      <w:szCs w:val="18"/>
                      <w:lang w:val="af-ZA"/>
                    </w:rPr>
                    <w:t xml:space="preserve"> koel</w:t>
                  </w:r>
                  <w:r w:rsidRPr="00C64F28">
                    <w:rPr>
                      <w:rFonts w:ascii="Arial" w:eastAsiaTheme="minorHAnsi" w:hAnsi="Arial" w:cs="Arial"/>
                      <w:noProof/>
                      <w:sz w:val="18"/>
                      <w:szCs w:val="18"/>
                      <w:lang w:val="af-ZA"/>
                    </w:rPr>
                    <w:t xml:space="preserve">stoor fasiliteite, skeepsrederye en TPT sal waarskynlik tot 'n oplossing lei. Dit sal tydens die jaarlikse sitrus koördineringsvergadering bespreek word. </w:t>
                  </w:r>
                  <w:r w:rsidR="00C64F28" w:rsidRPr="00C64F28">
                    <w:rPr>
                      <w:rFonts w:ascii="Arial" w:eastAsiaTheme="minorHAnsi" w:hAnsi="Arial" w:cs="Arial"/>
                      <w:noProof/>
                      <w:sz w:val="18"/>
                      <w:szCs w:val="18"/>
                      <w:lang w:val="af-ZA"/>
                    </w:rPr>
                    <w:t xml:space="preserve">Inaggenome </w:t>
                  </w:r>
                  <w:r w:rsidRPr="00C64F28">
                    <w:rPr>
                      <w:rFonts w:ascii="Arial" w:eastAsiaTheme="minorHAnsi" w:hAnsi="Arial" w:cs="Arial"/>
                      <w:noProof/>
                      <w:sz w:val="18"/>
                      <w:szCs w:val="18"/>
                      <w:lang w:val="af-ZA"/>
                    </w:rPr>
                    <w:t>al die bogenoemde voorstelle, is daar steeds 'n groot hoeveelheid houers wat van</w:t>
                  </w:r>
                  <w:r w:rsidR="00EF7B9C">
                    <w:rPr>
                      <w:rFonts w:ascii="Arial" w:eastAsiaTheme="minorHAnsi" w:hAnsi="Arial" w:cs="Arial"/>
                      <w:noProof/>
                      <w:sz w:val="18"/>
                      <w:szCs w:val="18"/>
                      <w:lang w:val="af-ZA"/>
                    </w:rPr>
                    <w:t>af</w:t>
                  </w:r>
                  <w:r w:rsidRPr="00C64F28">
                    <w:rPr>
                      <w:rFonts w:ascii="Arial" w:eastAsiaTheme="minorHAnsi" w:hAnsi="Arial" w:cs="Arial"/>
                      <w:noProof/>
                      <w:sz w:val="18"/>
                      <w:szCs w:val="18"/>
                      <w:lang w:val="af-ZA"/>
                    </w:rPr>
                    <w:t xml:space="preserve"> Durban uitgevoer word. Die CGA het 'n strategiese sessie met die TPT op 28 September, waar die probleem rondom DCT opeenhoping en kragpunt kapasiteit bespreek sal word. Nog 'n inisiatief wat in die verlede na gekyk is</w:t>
                  </w:r>
                  <w:r w:rsidR="00C64F28" w:rsidRPr="00C64F28">
                    <w:rPr>
                      <w:rFonts w:ascii="Arial" w:eastAsiaTheme="minorHAnsi" w:hAnsi="Arial" w:cs="Arial"/>
                      <w:noProof/>
                      <w:sz w:val="18"/>
                      <w:szCs w:val="18"/>
                      <w:lang w:val="af-ZA"/>
                    </w:rPr>
                    <w:t xml:space="preserve">, maar </w:t>
                  </w:r>
                  <w:r w:rsidRPr="00C64F28">
                    <w:rPr>
                      <w:rFonts w:ascii="Arial" w:eastAsiaTheme="minorHAnsi" w:hAnsi="Arial" w:cs="Arial"/>
                      <w:noProof/>
                      <w:sz w:val="18"/>
                      <w:szCs w:val="18"/>
                      <w:lang w:val="af-ZA"/>
                    </w:rPr>
                    <w:t xml:space="preserve">wat nie gebeur het nie, is die moontlike behoefte om 'n sentrale vragmotorbesprekingsstelsel op te bou en dalk selfs so ver as om 'n vragmotor “staging” area te sentraliseer. Die bestuur van vervoer vanaf pakhuise wat sitrus in Durban </w:t>
                  </w:r>
                  <w:r w:rsidR="00EF7B9C">
                    <w:rPr>
                      <w:rFonts w:ascii="Arial" w:eastAsiaTheme="minorHAnsi" w:hAnsi="Arial" w:cs="Arial"/>
                      <w:noProof/>
                      <w:sz w:val="18"/>
                      <w:szCs w:val="18"/>
                      <w:lang w:val="af-ZA"/>
                    </w:rPr>
                    <w:t xml:space="preserve">by </w:t>
                  </w:r>
                  <w:r w:rsidRPr="00C64F28">
                    <w:rPr>
                      <w:rFonts w:ascii="Arial" w:eastAsiaTheme="minorHAnsi" w:hAnsi="Arial" w:cs="Arial"/>
                      <w:noProof/>
                      <w:sz w:val="18"/>
                      <w:szCs w:val="18"/>
                      <w:lang w:val="af-ZA"/>
                    </w:rPr>
                    <w:t>koelstoor fasiliteite lewer, benodig 'n beter benadering om vragmotorvertragings en opeenhoping te verminder.</w:t>
                  </w:r>
                </w:p>
                <w:p w:rsidR="00B24F40" w:rsidRPr="00B24F40" w:rsidRDefault="00B24F40" w:rsidP="00C64F28">
                  <w:pPr>
                    <w:spacing w:after="0" w:line="240" w:lineRule="auto"/>
                    <w:rPr>
                      <w:rFonts w:ascii="Arial" w:eastAsiaTheme="minorHAnsi" w:hAnsi="Arial" w:cs="Arial"/>
                      <w:noProof/>
                      <w:sz w:val="20"/>
                      <w:szCs w:val="20"/>
                      <w:lang w:val="af-ZA"/>
                    </w:rPr>
                  </w:pPr>
                  <w:r w:rsidRPr="00B24F40">
                    <w:rPr>
                      <w:rFonts w:ascii="Arial" w:eastAsiaTheme="minorHAnsi" w:hAnsi="Arial" w:cs="Arial"/>
                      <w:noProof/>
                      <w:sz w:val="20"/>
                      <w:szCs w:val="20"/>
                      <w:lang w:val="af-ZA"/>
                    </w:rPr>
                    <w:t>Hierdie 5-punt plan sal tydens die volgende Sitrusbemarkingsforum aangebied en bespreek word.</w:t>
                  </w:r>
                </w:p>
                <w:p w:rsidR="00ED030D" w:rsidRPr="00B636C9" w:rsidRDefault="00ED030D" w:rsidP="00A072C8">
                  <w:pPr>
                    <w:pStyle w:val="NormalWeb"/>
                    <w:widowControl w:val="0"/>
                    <w:spacing w:before="0" w:beforeAutospacing="0" w:after="0" w:afterAutospacing="0"/>
                    <w:jc w:val="both"/>
                    <w:rPr>
                      <w:rFonts w:ascii="Arial" w:hAnsi="Arial" w:cs="Arial"/>
                      <w:color w:val="auto"/>
                      <w:sz w:val="20"/>
                    </w:rPr>
                  </w:pPr>
                </w:p>
              </w:tc>
            </w:tr>
            <w:tr w:rsidR="00C64F28" w:rsidRPr="00C64F28" w:rsidTr="00B636C9">
              <w:trPr>
                <w:gridAfter w:val="2"/>
                <w:wAfter w:w="566" w:type="dxa"/>
                <w:trHeight w:val="35"/>
                <w:tblCellSpacing w:w="0" w:type="dxa"/>
              </w:trPr>
              <w:tc>
                <w:tcPr>
                  <w:tcW w:w="10632" w:type="dxa"/>
                  <w:gridSpan w:val="2"/>
                  <w:vAlign w:val="center"/>
                </w:tcPr>
                <w:p w:rsidR="00E52761" w:rsidRDefault="00C64F28" w:rsidP="00C64F28">
                  <w:pPr>
                    <w:pStyle w:val="NormalWeb"/>
                    <w:widowControl w:val="0"/>
                    <w:spacing w:before="0" w:beforeAutospacing="0" w:after="0" w:afterAutospacing="0"/>
                    <w:rPr>
                      <w:rFonts w:ascii="Arial" w:hAnsi="Arial" w:cs="Arial"/>
                      <w:b/>
                      <w:color w:val="0070C0"/>
                      <w:sz w:val="20"/>
                      <w:u w:val="single"/>
                    </w:rPr>
                  </w:pPr>
                  <w:r w:rsidRPr="00C64F28">
                    <w:rPr>
                      <w:rFonts w:ascii="Arial" w:hAnsi="Arial" w:cs="Arial"/>
                      <w:b/>
                      <w:color w:val="0070C0"/>
                      <w:sz w:val="20"/>
                      <w:u w:val="single"/>
                    </w:rPr>
                    <w:t>GEPAK EN VERSKEEP</w:t>
                  </w:r>
                </w:p>
                <w:p w:rsidR="00C64F28" w:rsidRPr="00C64F28" w:rsidRDefault="00C64F28" w:rsidP="00C64F28">
                  <w:pPr>
                    <w:pStyle w:val="NormalWeb"/>
                    <w:widowControl w:val="0"/>
                    <w:spacing w:before="0" w:beforeAutospacing="0" w:after="0" w:afterAutospacing="0"/>
                    <w:rPr>
                      <w:rFonts w:ascii="Arial" w:hAnsi="Arial" w:cs="Arial"/>
                      <w:b/>
                      <w:color w:val="0070C0"/>
                      <w:sz w:val="20"/>
                      <w:u w:val="single"/>
                    </w:rPr>
                  </w:pPr>
                </w:p>
              </w:tc>
            </w:tr>
          </w:tbl>
          <w:tbl>
            <w:tblPr>
              <w:tblpPr w:leftFromText="180" w:rightFromText="180" w:vertAnchor="text" w:horzAnchor="margin" w:tblpY="-223"/>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945"/>
              <w:gridCol w:w="992"/>
              <w:gridCol w:w="993"/>
              <w:gridCol w:w="992"/>
              <w:gridCol w:w="992"/>
              <w:gridCol w:w="1280"/>
              <w:gridCol w:w="1272"/>
              <w:gridCol w:w="1021"/>
            </w:tblGrid>
            <w:tr w:rsidR="00C64F28" w:rsidRPr="00C64F28" w:rsidTr="00C64F28">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E52761" w:rsidRPr="00C64F28" w:rsidRDefault="00E52761" w:rsidP="00E52761">
                  <w:pPr>
                    <w:spacing w:after="0" w:line="240" w:lineRule="auto"/>
                    <w:ind w:left="337" w:hanging="337"/>
                    <w:rPr>
                      <w:rFonts w:ascii="Arial" w:hAnsi="Arial" w:cs="Arial"/>
                      <w:noProof/>
                      <w:sz w:val="18"/>
                      <w:szCs w:val="18"/>
                      <w:lang w:val="af-ZA"/>
                    </w:rPr>
                  </w:pPr>
                  <w:bookmarkStart w:id="1" w:name="OLE_LINK1"/>
                  <w:bookmarkStart w:id="2" w:name="OLE_LINK2"/>
                  <w:r w:rsidRPr="00C64F28">
                    <w:rPr>
                      <w:rFonts w:ascii="Arial" w:hAnsi="Arial" w:cs="Arial"/>
                      <w:noProof/>
                      <w:sz w:val="18"/>
                      <w:szCs w:val="18"/>
                      <w:lang w:val="af-ZA"/>
                    </w:rPr>
                    <w:t>To</w:t>
                  </w:r>
                  <w:r w:rsidR="00C64F28">
                    <w:rPr>
                      <w:rFonts w:ascii="Arial" w:hAnsi="Arial" w:cs="Arial"/>
                      <w:noProof/>
                      <w:sz w:val="18"/>
                      <w:szCs w:val="18"/>
                      <w:lang w:val="af-ZA"/>
                    </w:rPr>
                    <w:t>t</w:t>
                  </w:r>
                  <w:r w:rsidRPr="00C64F28">
                    <w:rPr>
                      <w:rFonts w:ascii="Arial" w:hAnsi="Arial" w:cs="Arial"/>
                      <w:noProof/>
                      <w:sz w:val="18"/>
                      <w:szCs w:val="18"/>
                      <w:lang w:val="af-ZA"/>
                    </w:rPr>
                    <w:t xml:space="preserve"> Week 34</w:t>
                  </w:r>
                </w:p>
                <w:p w:rsidR="00E52761" w:rsidRPr="00C64F28" w:rsidRDefault="00E52761" w:rsidP="00C64F28">
                  <w:pPr>
                    <w:spacing w:after="0" w:line="240" w:lineRule="auto"/>
                    <w:rPr>
                      <w:rFonts w:ascii="Arial" w:hAnsi="Arial" w:cs="Arial"/>
                      <w:noProof/>
                      <w:sz w:val="18"/>
                      <w:szCs w:val="18"/>
                      <w:lang w:val="af-ZA"/>
                    </w:rPr>
                  </w:pPr>
                  <w:r w:rsidRPr="00C64F28">
                    <w:rPr>
                      <w:rFonts w:ascii="Arial" w:hAnsi="Arial" w:cs="Arial"/>
                      <w:noProof/>
                      <w:sz w:val="18"/>
                      <w:szCs w:val="18"/>
                      <w:lang w:val="af-ZA"/>
                    </w:rPr>
                    <w:t>M</w:t>
                  </w:r>
                  <w:r w:rsidR="00C64F28">
                    <w:rPr>
                      <w:rFonts w:ascii="Arial" w:hAnsi="Arial" w:cs="Arial"/>
                      <w:noProof/>
                      <w:sz w:val="18"/>
                      <w:szCs w:val="18"/>
                      <w:lang w:val="af-ZA"/>
                    </w:rPr>
                    <w:t>iljoen 1</w:t>
                  </w:r>
                  <w:r w:rsidRPr="00C64F28">
                    <w:rPr>
                      <w:rFonts w:ascii="Arial" w:hAnsi="Arial" w:cs="Arial"/>
                      <w:noProof/>
                      <w:sz w:val="18"/>
                      <w:szCs w:val="18"/>
                      <w:lang w:val="af-ZA"/>
                    </w:rPr>
                    <w:t xml:space="preserve">5 Kg </w:t>
                  </w:r>
                  <w:r w:rsidR="00C64F28">
                    <w:rPr>
                      <w:rFonts w:ascii="Arial" w:hAnsi="Arial" w:cs="Arial"/>
                      <w:noProof/>
                      <w:sz w:val="18"/>
                      <w:szCs w:val="18"/>
                      <w:lang w:val="af-ZA"/>
                    </w:rPr>
                    <w:t>Kartonne</w:t>
                  </w:r>
                </w:p>
              </w:tc>
              <w:tc>
                <w:tcPr>
                  <w:tcW w:w="945" w:type="dxa"/>
                  <w:tcBorders>
                    <w:top w:val="single" w:sz="4" w:space="0" w:color="000000"/>
                    <w:left w:val="single" w:sz="4" w:space="0" w:color="000000"/>
                    <w:bottom w:val="single" w:sz="4" w:space="0" w:color="000000"/>
                    <w:right w:val="single" w:sz="4" w:space="0" w:color="000000"/>
                  </w:tcBorders>
                  <w:shd w:val="clear" w:color="auto" w:fill="CCCCCC"/>
                  <w:hideMark/>
                </w:tcPr>
                <w:p w:rsidR="00E52761" w:rsidRPr="00C64F28" w:rsidRDefault="00C64F28" w:rsidP="00C64F28">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E52761" w:rsidRPr="00C64F28">
                    <w:rPr>
                      <w:rFonts w:ascii="Arial" w:hAnsi="Arial" w:cs="Arial"/>
                      <w:noProof/>
                      <w:sz w:val="18"/>
                      <w:szCs w:val="18"/>
                      <w:lang w:val="af-ZA"/>
                    </w:rPr>
                    <w:t xml:space="preserve">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52761" w:rsidRPr="00C64F28" w:rsidRDefault="00C64F28" w:rsidP="00E52761">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3"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E52761" w:rsidRPr="00C64F28" w:rsidRDefault="00C64F28" w:rsidP="00E52761">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52761" w:rsidRPr="00C64F28" w:rsidRDefault="00C64F28" w:rsidP="00E52761">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992"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E52761" w:rsidRPr="00C64F28" w:rsidRDefault="00C64F28" w:rsidP="00E52761">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52761" w:rsidRPr="00C64F28" w:rsidRDefault="00C64F28" w:rsidP="00C64F28">
                  <w:pPr>
                    <w:spacing w:after="0" w:line="240" w:lineRule="auto"/>
                    <w:jc w:val="right"/>
                    <w:rPr>
                      <w:rFonts w:ascii="Arial" w:hAnsi="Arial" w:cs="Arial"/>
                      <w:noProof/>
                      <w:sz w:val="18"/>
                      <w:szCs w:val="18"/>
                      <w:lang w:val="af-ZA"/>
                    </w:rPr>
                  </w:pPr>
                  <w:r>
                    <w:rPr>
                      <w:rFonts w:ascii="Arial" w:hAnsi="Arial" w:cs="Arial"/>
                      <w:noProof/>
                      <w:sz w:val="18"/>
                      <w:szCs w:val="18"/>
                      <w:lang w:val="af-ZA"/>
                    </w:rPr>
                    <w:t>Aanvankilke Skatting</w:t>
                  </w:r>
                </w:p>
              </w:tc>
              <w:tc>
                <w:tcPr>
                  <w:tcW w:w="1272" w:type="dxa"/>
                  <w:tcBorders>
                    <w:top w:val="single" w:sz="4" w:space="0" w:color="000000"/>
                    <w:left w:val="single" w:sz="4" w:space="0" w:color="000000"/>
                    <w:bottom w:val="single" w:sz="4" w:space="0" w:color="000000"/>
                    <w:right w:val="single" w:sz="4" w:space="0" w:color="000000"/>
                  </w:tcBorders>
                  <w:shd w:val="clear" w:color="auto" w:fill="E6E6E6"/>
                  <w:hideMark/>
                </w:tcPr>
                <w:p w:rsidR="00E52761" w:rsidRPr="00C64F28" w:rsidRDefault="00C64F28" w:rsidP="00C64F28">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1021" w:type="dxa"/>
                  <w:tcBorders>
                    <w:top w:val="single" w:sz="4" w:space="0" w:color="000000"/>
                    <w:left w:val="single" w:sz="4" w:space="0" w:color="000000"/>
                    <w:bottom w:val="single" w:sz="4" w:space="0" w:color="000000"/>
                    <w:right w:val="single" w:sz="4" w:space="0" w:color="000000"/>
                  </w:tcBorders>
                  <w:shd w:val="clear" w:color="auto" w:fill="E6E6E6"/>
                </w:tcPr>
                <w:p w:rsidR="00E52761" w:rsidRPr="00C64F28" w:rsidRDefault="00E52761" w:rsidP="00E52761">
                  <w:pPr>
                    <w:spacing w:after="0" w:line="240" w:lineRule="auto"/>
                    <w:jc w:val="right"/>
                    <w:rPr>
                      <w:rFonts w:ascii="Arial" w:hAnsi="Arial" w:cs="Arial"/>
                      <w:noProof/>
                      <w:sz w:val="18"/>
                      <w:szCs w:val="18"/>
                      <w:lang w:val="af-ZA"/>
                    </w:rPr>
                  </w:pPr>
                  <w:r w:rsidRPr="00C64F28">
                    <w:rPr>
                      <w:rFonts w:ascii="Arial" w:hAnsi="Arial" w:cs="Arial"/>
                      <w:noProof/>
                      <w:sz w:val="18"/>
                      <w:szCs w:val="18"/>
                      <w:lang w:val="af-ZA"/>
                    </w:rPr>
                    <w:t>Fina</w:t>
                  </w:r>
                  <w:r w:rsidR="00C64F28">
                    <w:rPr>
                      <w:rFonts w:ascii="Arial" w:hAnsi="Arial" w:cs="Arial"/>
                      <w:noProof/>
                      <w:sz w:val="18"/>
                      <w:szCs w:val="18"/>
                      <w:lang w:val="af-ZA"/>
                    </w:rPr>
                    <w:t>a</w:t>
                  </w:r>
                  <w:r w:rsidRPr="00C64F28">
                    <w:rPr>
                      <w:rFonts w:ascii="Arial" w:hAnsi="Arial" w:cs="Arial"/>
                      <w:noProof/>
                      <w:sz w:val="18"/>
                      <w:szCs w:val="18"/>
                      <w:lang w:val="af-ZA"/>
                    </w:rPr>
                    <w:t xml:space="preserve">l </w:t>
                  </w:r>
                  <w:r w:rsidR="00C64F28">
                    <w:rPr>
                      <w:rFonts w:ascii="Arial" w:hAnsi="Arial" w:cs="Arial"/>
                      <w:noProof/>
                      <w:sz w:val="18"/>
                      <w:szCs w:val="18"/>
                      <w:lang w:val="af-ZA"/>
                    </w:rPr>
                    <w:t>Gepak</w:t>
                  </w:r>
                </w:p>
                <w:p w:rsidR="00E52761" w:rsidRPr="00C64F28" w:rsidRDefault="00E52761" w:rsidP="00E52761">
                  <w:pPr>
                    <w:spacing w:after="0" w:line="240" w:lineRule="auto"/>
                    <w:jc w:val="right"/>
                    <w:rPr>
                      <w:rFonts w:ascii="Arial" w:hAnsi="Arial" w:cs="Arial"/>
                      <w:noProof/>
                      <w:sz w:val="18"/>
                      <w:szCs w:val="18"/>
                      <w:lang w:val="af-ZA"/>
                    </w:rPr>
                  </w:pPr>
                </w:p>
              </w:tc>
            </w:tr>
            <w:tr w:rsidR="00C64F28" w:rsidRPr="00C64F28" w:rsidTr="00C64F28">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E52761" w:rsidRPr="00C64F28" w:rsidRDefault="00C64F28" w:rsidP="00E52761">
                  <w:pPr>
                    <w:spacing w:after="0" w:line="240" w:lineRule="auto"/>
                    <w:rPr>
                      <w:rFonts w:ascii="Arial" w:hAnsi="Arial" w:cs="Arial"/>
                      <w:noProof/>
                      <w:sz w:val="18"/>
                      <w:szCs w:val="18"/>
                      <w:lang w:val="af-ZA"/>
                    </w:rPr>
                  </w:pPr>
                  <w:r>
                    <w:rPr>
                      <w:rFonts w:ascii="Arial" w:hAnsi="Arial" w:cs="Arial"/>
                      <w:noProof/>
                      <w:sz w:val="18"/>
                      <w:szCs w:val="18"/>
                      <w:lang w:val="af-ZA"/>
                    </w:rPr>
                    <w:t>BRON</w:t>
                  </w:r>
                  <w:r w:rsidR="00E52761" w:rsidRPr="00C64F28">
                    <w:rPr>
                      <w:rFonts w:ascii="Arial" w:hAnsi="Arial" w:cs="Arial"/>
                      <w:noProof/>
                      <w:sz w:val="18"/>
                      <w:szCs w:val="18"/>
                      <w:lang w:val="af-ZA"/>
                    </w:rPr>
                    <w:t>: PPECB</w:t>
                  </w:r>
                </w:p>
              </w:tc>
              <w:tc>
                <w:tcPr>
                  <w:tcW w:w="945" w:type="dxa"/>
                  <w:tcBorders>
                    <w:top w:val="single" w:sz="4" w:space="0" w:color="000000"/>
                    <w:left w:val="single" w:sz="4" w:space="0" w:color="000000"/>
                    <w:bottom w:val="single" w:sz="4" w:space="0" w:color="000000"/>
                    <w:right w:val="single" w:sz="4" w:space="0" w:color="000000"/>
                  </w:tcBorders>
                  <w:shd w:val="clear" w:color="auto" w:fill="CCCCCC"/>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2017</w:t>
                  </w:r>
                </w:p>
              </w:tc>
              <w:tc>
                <w:tcPr>
                  <w:tcW w:w="993"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2018</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2017</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2018</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2018</w:t>
                  </w:r>
                </w:p>
              </w:tc>
              <w:tc>
                <w:tcPr>
                  <w:tcW w:w="1272" w:type="dxa"/>
                  <w:tcBorders>
                    <w:top w:val="single" w:sz="4" w:space="0" w:color="000000"/>
                    <w:left w:val="single" w:sz="4" w:space="0" w:color="000000"/>
                    <w:bottom w:val="single" w:sz="4" w:space="0" w:color="000000"/>
                    <w:right w:val="single" w:sz="4" w:space="0" w:color="000000"/>
                  </w:tcBorders>
                  <w:shd w:val="clear" w:color="auto" w:fill="E6E6E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2018</w:t>
                  </w:r>
                </w:p>
              </w:tc>
              <w:tc>
                <w:tcPr>
                  <w:tcW w:w="1021" w:type="dxa"/>
                  <w:tcBorders>
                    <w:top w:val="single" w:sz="4" w:space="0" w:color="000000"/>
                    <w:left w:val="single" w:sz="4" w:space="0" w:color="000000"/>
                    <w:bottom w:val="single" w:sz="4" w:space="0" w:color="000000"/>
                    <w:right w:val="single" w:sz="4" w:space="0" w:color="000000"/>
                  </w:tcBorders>
                  <w:shd w:val="clear" w:color="auto" w:fill="E6E6E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2017</w:t>
                  </w:r>
                </w:p>
              </w:tc>
            </w:tr>
            <w:tr w:rsidR="00C64F28" w:rsidRPr="00C64F28" w:rsidTr="00C64F28">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E52761" w:rsidRPr="00C64F28" w:rsidRDefault="00C64F28" w:rsidP="00E52761">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945" w:type="dxa"/>
                  <w:tcBorders>
                    <w:top w:val="single" w:sz="4" w:space="0" w:color="000000"/>
                    <w:left w:val="single" w:sz="4" w:space="0" w:color="000000"/>
                    <w:bottom w:val="single" w:sz="4" w:space="0" w:color="000000"/>
                    <w:right w:val="single" w:sz="4" w:space="0" w:color="000000"/>
                  </w:tcBorders>
                  <w:shd w:val="clear" w:color="auto" w:fill="CCCCCC"/>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13.6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15.4 m</w:t>
                  </w:r>
                </w:p>
              </w:tc>
              <w:tc>
                <w:tcPr>
                  <w:tcW w:w="993"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18.2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14.6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16.8 m</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52761" w:rsidRPr="00C64F28" w:rsidRDefault="00E52761" w:rsidP="00E52761">
                  <w:pPr>
                    <w:spacing w:after="0" w:line="240" w:lineRule="auto"/>
                    <w:jc w:val="right"/>
                    <w:rPr>
                      <w:rFonts w:ascii="Arial" w:hAnsi="Arial" w:cs="Arial"/>
                      <w:noProof/>
                      <w:sz w:val="18"/>
                      <w:szCs w:val="18"/>
                      <w:lang w:val="af-ZA"/>
                    </w:rPr>
                  </w:pPr>
                  <w:r w:rsidRPr="00C64F28">
                    <w:rPr>
                      <w:rFonts w:ascii="Arial" w:hAnsi="Arial" w:cs="Arial"/>
                      <w:noProof/>
                      <w:sz w:val="18"/>
                      <w:szCs w:val="18"/>
                      <w:lang w:val="af-ZA"/>
                    </w:rPr>
                    <w:t>16.8 m</w:t>
                  </w:r>
                </w:p>
              </w:tc>
              <w:tc>
                <w:tcPr>
                  <w:tcW w:w="1272" w:type="dxa"/>
                  <w:tcBorders>
                    <w:top w:val="single" w:sz="4" w:space="0" w:color="000000"/>
                    <w:left w:val="single" w:sz="4" w:space="0" w:color="000000"/>
                    <w:bottom w:val="single" w:sz="4" w:space="0" w:color="000000"/>
                    <w:right w:val="single" w:sz="4" w:space="0" w:color="000000"/>
                  </w:tcBorders>
                  <w:shd w:val="clear" w:color="auto" w:fill="E6E6E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18.6 m</w:t>
                  </w:r>
                </w:p>
              </w:tc>
              <w:tc>
                <w:tcPr>
                  <w:tcW w:w="1021" w:type="dxa"/>
                  <w:tcBorders>
                    <w:top w:val="single" w:sz="4" w:space="0" w:color="000000"/>
                    <w:left w:val="single" w:sz="4" w:space="0" w:color="000000"/>
                    <w:bottom w:val="single" w:sz="4" w:space="0" w:color="000000"/>
                    <w:right w:val="single" w:sz="4" w:space="0" w:color="000000"/>
                  </w:tcBorders>
                  <w:shd w:val="clear" w:color="auto" w:fill="E6E6E6"/>
                  <w:hideMark/>
                </w:tcPr>
                <w:p w:rsidR="00E52761" w:rsidRPr="00C64F28" w:rsidRDefault="00E52761" w:rsidP="00E52761">
                  <w:pPr>
                    <w:spacing w:after="0" w:line="240" w:lineRule="auto"/>
                    <w:jc w:val="right"/>
                    <w:rPr>
                      <w:rFonts w:ascii="Arial" w:hAnsi="Arial" w:cs="Arial"/>
                      <w:noProof/>
                      <w:sz w:val="18"/>
                      <w:szCs w:val="18"/>
                      <w:lang w:val="af-ZA"/>
                    </w:rPr>
                  </w:pPr>
                  <w:r w:rsidRPr="00C64F28">
                    <w:rPr>
                      <w:rFonts w:ascii="Arial" w:hAnsi="Arial" w:cs="Arial"/>
                      <w:noProof/>
                      <w:sz w:val="18"/>
                      <w:szCs w:val="18"/>
                      <w:lang w:val="af-ZA"/>
                    </w:rPr>
                    <w:t>15.7 m</w:t>
                  </w:r>
                </w:p>
              </w:tc>
            </w:tr>
            <w:tr w:rsidR="00C64F28" w:rsidRPr="00C64F28" w:rsidTr="00C64F28">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E52761" w:rsidRPr="00C64F28" w:rsidRDefault="00E52761" w:rsidP="00C64F28">
                  <w:pPr>
                    <w:spacing w:after="0" w:line="240" w:lineRule="auto"/>
                    <w:rPr>
                      <w:rFonts w:ascii="Arial" w:hAnsi="Arial" w:cs="Arial"/>
                      <w:noProof/>
                      <w:sz w:val="18"/>
                      <w:szCs w:val="18"/>
                      <w:lang w:val="af-ZA"/>
                    </w:rPr>
                  </w:pPr>
                  <w:r w:rsidRPr="00C64F28">
                    <w:rPr>
                      <w:rFonts w:ascii="Arial" w:hAnsi="Arial" w:cs="Arial"/>
                      <w:noProof/>
                      <w:sz w:val="18"/>
                      <w:szCs w:val="18"/>
                      <w:lang w:val="af-ZA"/>
                    </w:rPr>
                    <w:t>S</w:t>
                  </w:r>
                  <w:r w:rsidR="00C64F28">
                    <w:rPr>
                      <w:rFonts w:ascii="Arial" w:hAnsi="Arial" w:cs="Arial"/>
                      <w:noProof/>
                      <w:sz w:val="18"/>
                      <w:szCs w:val="18"/>
                      <w:lang w:val="af-ZA"/>
                    </w:rPr>
                    <w:t>agte Sitrus</w:t>
                  </w:r>
                </w:p>
              </w:tc>
              <w:tc>
                <w:tcPr>
                  <w:tcW w:w="945" w:type="dxa"/>
                  <w:tcBorders>
                    <w:top w:val="single" w:sz="4" w:space="0" w:color="000000"/>
                    <w:left w:val="single" w:sz="4" w:space="0" w:color="000000"/>
                    <w:bottom w:val="single" w:sz="4" w:space="0" w:color="000000"/>
                    <w:right w:val="single" w:sz="4" w:space="0" w:color="000000"/>
                  </w:tcBorders>
                  <w:shd w:val="clear" w:color="auto" w:fill="CCCCCC"/>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11.6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12.5 m</w:t>
                  </w:r>
                </w:p>
              </w:tc>
              <w:tc>
                <w:tcPr>
                  <w:tcW w:w="993"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14.8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11.4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13.4 m</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52761" w:rsidRPr="00C64F28" w:rsidRDefault="00E52761" w:rsidP="00E52761">
                  <w:pPr>
                    <w:spacing w:after="0" w:line="240" w:lineRule="auto"/>
                    <w:jc w:val="right"/>
                    <w:rPr>
                      <w:rFonts w:ascii="Arial" w:hAnsi="Arial" w:cs="Arial"/>
                      <w:noProof/>
                      <w:sz w:val="18"/>
                      <w:szCs w:val="18"/>
                      <w:lang w:val="af-ZA"/>
                    </w:rPr>
                  </w:pPr>
                  <w:r w:rsidRPr="00C64F28">
                    <w:rPr>
                      <w:rFonts w:ascii="Arial" w:hAnsi="Arial" w:cs="Arial"/>
                      <w:noProof/>
                      <w:sz w:val="18"/>
                      <w:szCs w:val="18"/>
                      <w:lang w:val="af-ZA"/>
                    </w:rPr>
                    <w:t>14.7 m</w:t>
                  </w:r>
                </w:p>
              </w:tc>
              <w:tc>
                <w:tcPr>
                  <w:tcW w:w="1272" w:type="dxa"/>
                  <w:tcBorders>
                    <w:top w:val="single" w:sz="4" w:space="0" w:color="000000"/>
                    <w:left w:val="single" w:sz="4" w:space="0" w:color="000000"/>
                    <w:bottom w:val="single" w:sz="4" w:space="0" w:color="000000"/>
                    <w:right w:val="single" w:sz="4" w:space="0" w:color="000000"/>
                  </w:tcBorders>
                  <w:shd w:val="clear" w:color="auto" w:fill="E6E6E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17 m</w:t>
                  </w:r>
                </w:p>
              </w:tc>
              <w:tc>
                <w:tcPr>
                  <w:tcW w:w="1021" w:type="dxa"/>
                  <w:tcBorders>
                    <w:top w:val="single" w:sz="4" w:space="0" w:color="000000"/>
                    <w:left w:val="single" w:sz="4" w:space="0" w:color="000000"/>
                    <w:bottom w:val="single" w:sz="4" w:space="0" w:color="000000"/>
                    <w:right w:val="single" w:sz="4" w:space="0" w:color="000000"/>
                  </w:tcBorders>
                  <w:shd w:val="clear" w:color="auto" w:fill="E6E6E6"/>
                  <w:hideMark/>
                </w:tcPr>
                <w:p w:rsidR="00E52761" w:rsidRPr="00C64F28" w:rsidRDefault="00E52761" w:rsidP="00E52761">
                  <w:pPr>
                    <w:spacing w:after="0" w:line="240" w:lineRule="auto"/>
                    <w:jc w:val="right"/>
                    <w:rPr>
                      <w:rFonts w:ascii="Arial" w:hAnsi="Arial" w:cs="Arial"/>
                      <w:noProof/>
                      <w:sz w:val="18"/>
                      <w:szCs w:val="18"/>
                      <w:lang w:val="af-ZA"/>
                    </w:rPr>
                  </w:pPr>
                  <w:r w:rsidRPr="00C64F28">
                    <w:rPr>
                      <w:rFonts w:ascii="Arial" w:hAnsi="Arial" w:cs="Arial"/>
                      <w:noProof/>
                      <w:sz w:val="18"/>
                      <w:szCs w:val="18"/>
                      <w:lang w:val="af-ZA"/>
                    </w:rPr>
                    <w:t>13.4 m</w:t>
                  </w:r>
                </w:p>
              </w:tc>
            </w:tr>
            <w:tr w:rsidR="00C64F28" w:rsidRPr="00C64F28" w:rsidTr="00C64F28">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E52761" w:rsidRPr="00C64F28" w:rsidRDefault="00C64F28" w:rsidP="00C64F28">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945" w:type="dxa"/>
                  <w:tcBorders>
                    <w:top w:val="single" w:sz="4" w:space="0" w:color="000000"/>
                    <w:left w:val="single" w:sz="4" w:space="0" w:color="000000"/>
                    <w:bottom w:val="single" w:sz="4" w:space="0" w:color="000000"/>
                    <w:right w:val="single" w:sz="4" w:space="0" w:color="000000"/>
                  </w:tcBorders>
                  <w:shd w:val="clear" w:color="auto" w:fill="CCCCCC"/>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14.3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18.2 m</w:t>
                  </w:r>
                </w:p>
              </w:tc>
              <w:tc>
                <w:tcPr>
                  <w:tcW w:w="993"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18.3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17.5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17 m</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52761" w:rsidRPr="00C64F28" w:rsidRDefault="00E52761" w:rsidP="00E52761">
                  <w:pPr>
                    <w:spacing w:after="0" w:line="240" w:lineRule="auto"/>
                    <w:jc w:val="right"/>
                    <w:rPr>
                      <w:rFonts w:ascii="Arial" w:hAnsi="Arial" w:cs="Arial"/>
                      <w:noProof/>
                      <w:sz w:val="18"/>
                      <w:szCs w:val="18"/>
                      <w:lang w:val="af-ZA"/>
                    </w:rPr>
                  </w:pPr>
                  <w:r w:rsidRPr="00C64F28">
                    <w:rPr>
                      <w:rFonts w:ascii="Arial" w:hAnsi="Arial" w:cs="Arial"/>
                      <w:noProof/>
                      <w:sz w:val="18"/>
                      <w:szCs w:val="18"/>
                      <w:lang w:val="af-ZA"/>
                    </w:rPr>
                    <w:t>20.6 m</w:t>
                  </w:r>
                </w:p>
              </w:tc>
              <w:tc>
                <w:tcPr>
                  <w:tcW w:w="1272" w:type="dxa"/>
                  <w:tcBorders>
                    <w:top w:val="single" w:sz="4" w:space="0" w:color="000000"/>
                    <w:left w:val="single" w:sz="4" w:space="0" w:color="000000"/>
                    <w:bottom w:val="single" w:sz="4" w:space="0" w:color="000000"/>
                    <w:right w:val="single" w:sz="4" w:space="0" w:color="000000"/>
                  </w:tcBorders>
                  <w:shd w:val="clear" w:color="auto" w:fill="E6E6E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19.9 m</w:t>
                  </w:r>
                </w:p>
              </w:tc>
              <w:tc>
                <w:tcPr>
                  <w:tcW w:w="1021" w:type="dxa"/>
                  <w:tcBorders>
                    <w:top w:val="single" w:sz="4" w:space="0" w:color="000000"/>
                    <w:left w:val="single" w:sz="4" w:space="0" w:color="000000"/>
                    <w:bottom w:val="single" w:sz="4" w:space="0" w:color="000000"/>
                    <w:right w:val="single" w:sz="4" w:space="0" w:color="000000"/>
                  </w:tcBorders>
                  <w:shd w:val="clear" w:color="auto" w:fill="E6E6E6"/>
                  <w:hideMark/>
                </w:tcPr>
                <w:p w:rsidR="00E52761" w:rsidRPr="00C64F28" w:rsidRDefault="00E52761" w:rsidP="00E52761">
                  <w:pPr>
                    <w:spacing w:after="0" w:line="240" w:lineRule="auto"/>
                    <w:jc w:val="right"/>
                    <w:rPr>
                      <w:rFonts w:ascii="Arial" w:hAnsi="Arial" w:cs="Arial"/>
                      <w:noProof/>
                      <w:sz w:val="18"/>
                      <w:szCs w:val="18"/>
                      <w:lang w:val="af-ZA"/>
                    </w:rPr>
                  </w:pPr>
                  <w:r w:rsidRPr="00C64F28">
                    <w:rPr>
                      <w:rFonts w:ascii="Arial" w:hAnsi="Arial" w:cs="Arial"/>
                      <w:noProof/>
                      <w:sz w:val="18"/>
                      <w:szCs w:val="18"/>
                      <w:lang w:val="af-ZA"/>
                    </w:rPr>
                    <w:t>19 m</w:t>
                  </w:r>
                </w:p>
              </w:tc>
            </w:tr>
            <w:tr w:rsidR="00C64F28" w:rsidRPr="00C64F28" w:rsidTr="00C64F28">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E52761" w:rsidRPr="00C64F28" w:rsidRDefault="00C64F28" w:rsidP="00E52761">
                  <w:pPr>
                    <w:spacing w:after="0" w:line="240" w:lineRule="auto"/>
                    <w:rPr>
                      <w:rFonts w:ascii="Arial" w:hAnsi="Arial" w:cs="Arial"/>
                      <w:noProof/>
                      <w:sz w:val="18"/>
                      <w:szCs w:val="18"/>
                      <w:lang w:val="af-ZA"/>
                    </w:rPr>
                  </w:pPr>
                  <w:r>
                    <w:rPr>
                      <w:rFonts w:ascii="Arial" w:hAnsi="Arial" w:cs="Arial"/>
                      <w:noProof/>
                      <w:sz w:val="18"/>
                      <w:szCs w:val="18"/>
                      <w:lang w:val="af-ZA"/>
                    </w:rPr>
                    <w:t>Nawe</w:t>
                  </w:r>
                  <w:r w:rsidR="00E52761" w:rsidRPr="00C64F28">
                    <w:rPr>
                      <w:rFonts w:ascii="Arial" w:hAnsi="Arial" w:cs="Arial"/>
                      <w:noProof/>
                      <w:sz w:val="18"/>
                      <w:szCs w:val="18"/>
                      <w:lang w:val="af-ZA"/>
                    </w:rPr>
                    <w:t>ls</w:t>
                  </w:r>
                </w:p>
              </w:tc>
              <w:tc>
                <w:tcPr>
                  <w:tcW w:w="945" w:type="dxa"/>
                  <w:tcBorders>
                    <w:top w:val="single" w:sz="4" w:space="0" w:color="000000"/>
                    <w:left w:val="single" w:sz="4" w:space="0" w:color="000000"/>
                    <w:bottom w:val="single" w:sz="4" w:space="0" w:color="000000"/>
                    <w:right w:val="single" w:sz="4" w:space="0" w:color="000000"/>
                  </w:tcBorders>
                  <w:shd w:val="clear" w:color="auto" w:fill="CCCCCC"/>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25.8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20.8 m</w:t>
                  </w:r>
                </w:p>
              </w:tc>
              <w:tc>
                <w:tcPr>
                  <w:tcW w:w="993"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25.9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20.1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24.2 m</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52761" w:rsidRPr="00C64F28" w:rsidRDefault="00E52761" w:rsidP="00E52761">
                  <w:pPr>
                    <w:spacing w:after="0" w:line="240" w:lineRule="auto"/>
                    <w:jc w:val="right"/>
                    <w:rPr>
                      <w:rFonts w:ascii="Arial" w:hAnsi="Arial" w:cs="Arial"/>
                      <w:noProof/>
                      <w:sz w:val="18"/>
                      <w:szCs w:val="18"/>
                      <w:lang w:val="af-ZA"/>
                    </w:rPr>
                  </w:pPr>
                  <w:r w:rsidRPr="00C64F28">
                    <w:rPr>
                      <w:rFonts w:ascii="Arial" w:hAnsi="Arial" w:cs="Arial"/>
                      <w:noProof/>
                      <w:sz w:val="18"/>
                      <w:szCs w:val="18"/>
                      <w:lang w:val="af-ZA"/>
                    </w:rPr>
                    <w:t>25.7 m</w:t>
                  </w:r>
                </w:p>
              </w:tc>
              <w:tc>
                <w:tcPr>
                  <w:tcW w:w="1272" w:type="dxa"/>
                  <w:tcBorders>
                    <w:top w:val="single" w:sz="4" w:space="0" w:color="000000"/>
                    <w:left w:val="single" w:sz="4" w:space="0" w:color="000000"/>
                    <w:bottom w:val="single" w:sz="4" w:space="0" w:color="000000"/>
                    <w:right w:val="single" w:sz="4" w:space="0" w:color="000000"/>
                  </w:tcBorders>
                  <w:shd w:val="clear" w:color="auto" w:fill="E6E6E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25.9 m</w:t>
                  </w:r>
                </w:p>
              </w:tc>
              <w:tc>
                <w:tcPr>
                  <w:tcW w:w="1021" w:type="dxa"/>
                  <w:tcBorders>
                    <w:top w:val="single" w:sz="4" w:space="0" w:color="000000"/>
                    <w:left w:val="single" w:sz="4" w:space="0" w:color="000000"/>
                    <w:bottom w:val="single" w:sz="4" w:space="0" w:color="000000"/>
                    <w:right w:val="single" w:sz="4" w:space="0" w:color="000000"/>
                  </w:tcBorders>
                  <w:shd w:val="clear" w:color="auto" w:fill="E6E6E6"/>
                  <w:hideMark/>
                </w:tcPr>
                <w:p w:rsidR="00E52761" w:rsidRPr="00C64F28" w:rsidRDefault="00E52761" w:rsidP="00E52761">
                  <w:pPr>
                    <w:spacing w:after="0" w:line="240" w:lineRule="auto"/>
                    <w:jc w:val="right"/>
                    <w:rPr>
                      <w:rFonts w:ascii="Arial" w:hAnsi="Arial" w:cs="Arial"/>
                      <w:noProof/>
                      <w:sz w:val="18"/>
                      <w:szCs w:val="18"/>
                      <w:lang w:val="af-ZA"/>
                    </w:rPr>
                  </w:pPr>
                  <w:r w:rsidRPr="00C64F28">
                    <w:rPr>
                      <w:rFonts w:ascii="Arial" w:hAnsi="Arial" w:cs="Arial"/>
                      <w:noProof/>
                      <w:sz w:val="18"/>
                      <w:szCs w:val="18"/>
                      <w:lang w:val="af-ZA"/>
                    </w:rPr>
                    <w:t>21.1 m</w:t>
                  </w:r>
                </w:p>
              </w:tc>
            </w:tr>
            <w:tr w:rsidR="00C64F28" w:rsidRPr="00C64F28" w:rsidTr="00C64F28">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E52761" w:rsidRPr="00C64F28" w:rsidRDefault="00E52761" w:rsidP="00E52761">
                  <w:pPr>
                    <w:spacing w:after="0" w:line="240" w:lineRule="auto"/>
                    <w:rPr>
                      <w:rFonts w:ascii="Arial" w:hAnsi="Arial" w:cs="Arial"/>
                      <w:noProof/>
                      <w:sz w:val="18"/>
                      <w:szCs w:val="18"/>
                      <w:lang w:val="af-ZA"/>
                    </w:rPr>
                  </w:pPr>
                  <w:r w:rsidRPr="00C64F28">
                    <w:rPr>
                      <w:rFonts w:ascii="Arial" w:hAnsi="Arial" w:cs="Arial"/>
                      <w:noProof/>
                      <w:sz w:val="18"/>
                      <w:szCs w:val="18"/>
                      <w:lang w:val="af-ZA"/>
                    </w:rPr>
                    <w:t>Valencia</w:t>
                  </w:r>
                  <w:r w:rsidR="00C64F28">
                    <w:rPr>
                      <w:rFonts w:ascii="Arial" w:hAnsi="Arial" w:cs="Arial"/>
                      <w:noProof/>
                      <w:sz w:val="18"/>
                      <w:szCs w:val="18"/>
                      <w:lang w:val="af-ZA"/>
                    </w:rPr>
                    <w:t>s</w:t>
                  </w:r>
                </w:p>
              </w:tc>
              <w:tc>
                <w:tcPr>
                  <w:tcW w:w="945" w:type="dxa"/>
                  <w:tcBorders>
                    <w:top w:val="single" w:sz="4" w:space="0" w:color="000000"/>
                    <w:left w:val="single" w:sz="4" w:space="0" w:color="000000"/>
                    <w:bottom w:val="single" w:sz="4" w:space="0" w:color="000000"/>
                    <w:right w:val="single" w:sz="4" w:space="0" w:color="000000"/>
                  </w:tcBorders>
                  <w:shd w:val="clear" w:color="auto" w:fill="CCCCCC"/>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31.4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36.5 m</w:t>
                  </w:r>
                </w:p>
              </w:tc>
              <w:tc>
                <w:tcPr>
                  <w:tcW w:w="993"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32.8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25.4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21 m</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52761" w:rsidRPr="00C64F28" w:rsidRDefault="00E52761" w:rsidP="00E52761">
                  <w:pPr>
                    <w:spacing w:after="0" w:line="240" w:lineRule="auto"/>
                    <w:jc w:val="right"/>
                    <w:rPr>
                      <w:rFonts w:ascii="Arial" w:hAnsi="Arial" w:cs="Arial"/>
                      <w:noProof/>
                      <w:sz w:val="18"/>
                      <w:szCs w:val="18"/>
                      <w:lang w:val="af-ZA"/>
                    </w:rPr>
                  </w:pPr>
                  <w:r w:rsidRPr="00C64F28">
                    <w:rPr>
                      <w:rFonts w:ascii="Arial" w:hAnsi="Arial" w:cs="Arial"/>
                      <w:noProof/>
                      <w:sz w:val="18"/>
                      <w:szCs w:val="18"/>
                      <w:lang w:val="af-ZA"/>
                    </w:rPr>
                    <w:t>53.9 m</w:t>
                  </w:r>
                </w:p>
              </w:tc>
              <w:tc>
                <w:tcPr>
                  <w:tcW w:w="1272" w:type="dxa"/>
                  <w:tcBorders>
                    <w:top w:val="single" w:sz="4" w:space="0" w:color="000000"/>
                    <w:left w:val="single" w:sz="4" w:space="0" w:color="000000"/>
                    <w:bottom w:val="single" w:sz="4" w:space="0" w:color="000000"/>
                    <w:right w:val="single" w:sz="4" w:space="0" w:color="000000"/>
                  </w:tcBorders>
                  <w:shd w:val="clear" w:color="auto" w:fill="E6E6E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51.2 m</w:t>
                  </w:r>
                </w:p>
              </w:tc>
              <w:tc>
                <w:tcPr>
                  <w:tcW w:w="1021" w:type="dxa"/>
                  <w:tcBorders>
                    <w:top w:val="single" w:sz="4" w:space="0" w:color="000000"/>
                    <w:left w:val="single" w:sz="4" w:space="0" w:color="000000"/>
                    <w:bottom w:val="single" w:sz="4" w:space="0" w:color="000000"/>
                    <w:right w:val="single" w:sz="4" w:space="0" w:color="000000"/>
                  </w:tcBorders>
                  <w:shd w:val="clear" w:color="auto" w:fill="E6E6E6"/>
                  <w:hideMark/>
                </w:tcPr>
                <w:p w:rsidR="00E52761" w:rsidRPr="00C64F28" w:rsidRDefault="00E52761" w:rsidP="00E52761">
                  <w:pPr>
                    <w:spacing w:after="0" w:line="240" w:lineRule="auto"/>
                    <w:jc w:val="right"/>
                    <w:rPr>
                      <w:rFonts w:ascii="Arial" w:hAnsi="Arial" w:cs="Arial"/>
                      <w:noProof/>
                      <w:sz w:val="18"/>
                      <w:szCs w:val="18"/>
                      <w:lang w:val="af-ZA"/>
                    </w:rPr>
                  </w:pPr>
                  <w:r w:rsidRPr="00C64F28">
                    <w:rPr>
                      <w:rFonts w:ascii="Arial" w:hAnsi="Arial" w:cs="Arial"/>
                      <w:noProof/>
                      <w:sz w:val="18"/>
                      <w:szCs w:val="18"/>
                      <w:lang w:val="af-ZA"/>
                    </w:rPr>
                    <w:t>53.8 m</w:t>
                  </w:r>
                </w:p>
              </w:tc>
            </w:tr>
            <w:tr w:rsidR="00C64F28" w:rsidRPr="00C64F28" w:rsidTr="00C64F28">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52761" w:rsidRPr="00C64F28" w:rsidRDefault="00E52761" w:rsidP="00E52761">
                  <w:pPr>
                    <w:spacing w:after="0" w:line="240" w:lineRule="auto"/>
                    <w:rPr>
                      <w:rFonts w:ascii="Arial" w:hAnsi="Arial" w:cs="Arial"/>
                      <w:noProof/>
                      <w:sz w:val="18"/>
                      <w:szCs w:val="18"/>
                      <w:lang w:val="af-ZA"/>
                    </w:rPr>
                  </w:pPr>
                  <w:r w:rsidRPr="00C64F28">
                    <w:rPr>
                      <w:rFonts w:ascii="Arial" w:hAnsi="Arial" w:cs="Arial"/>
                      <w:noProof/>
                      <w:sz w:val="18"/>
                      <w:szCs w:val="18"/>
                      <w:lang w:val="af-ZA"/>
                    </w:rPr>
                    <w:t>Tota</w:t>
                  </w:r>
                  <w:r w:rsidR="00C64F28">
                    <w:rPr>
                      <w:rFonts w:ascii="Arial" w:hAnsi="Arial" w:cs="Arial"/>
                      <w:noProof/>
                      <w:sz w:val="18"/>
                      <w:szCs w:val="18"/>
                      <w:lang w:val="af-ZA"/>
                    </w:rPr>
                    <w:t>a</w:t>
                  </w:r>
                  <w:r w:rsidRPr="00C64F28">
                    <w:rPr>
                      <w:rFonts w:ascii="Arial" w:hAnsi="Arial" w:cs="Arial"/>
                      <w:noProof/>
                      <w:sz w:val="18"/>
                      <w:szCs w:val="18"/>
                      <w:lang w:val="af-ZA"/>
                    </w:rPr>
                    <w:t>l</w:t>
                  </w:r>
                </w:p>
              </w:tc>
              <w:tc>
                <w:tcPr>
                  <w:tcW w:w="94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96.7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103.4 m</w:t>
                  </w:r>
                </w:p>
              </w:tc>
              <w:tc>
                <w:tcPr>
                  <w:tcW w:w="993"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110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89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92.4 m</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E52761" w:rsidRPr="00C64F28" w:rsidRDefault="00E52761" w:rsidP="00E52761">
                  <w:pPr>
                    <w:spacing w:after="0" w:line="240" w:lineRule="auto"/>
                    <w:jc w:val="right"/>
                    <w:rPr>
                      <w:rFonts w:ascii="Arial" w:hAnsi="Arial" w:cs="Arial"/>
                      <w:noProof/>
                      <w:sz w:val="18"/>
                      <w:szCs w:val="18"/>
                      <w:lang w:val="af-ZA"/>
                    </w:rPr>
                  </w:pPr>
                  <w:r w:rsidRPr="00C64F28">
                    <w:rPr>
                      <w:rFonts w:ascii="Arial" w:hAnsi="Arial" w:cs="Arial"/>
                      <w:noProof/>
                      <w:sz w:val="18"/>
                      <w:szCs w:val="18"/>
                      <w:lang w:val="af-ZA"/>
                    </w:rPr>
                    <w:t>131.7 m</w:t>
                  </w:r>
                </w:p>
              </w:tc>
              <w:tc>
                <w:tcPr>
                  <w:tcW w:w="127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52761" w:rsidRPr="00C64F28" w:rsidRDefault="00E52761" w:rsidP="00E52761">
                  <w:pPr>
                    <w:spacing w:after="0" w:line="240" w:lineRule="auto"/>
                    <w:jc w:val="center"/>
                    <w:rPr>
                      <w:rFonts w:ascii="Arial" w:hAnsi="Arial" w:cs="Arial"/>
                      <w:noProof/>
                      <w:sz w:val="18"/>
                      <w:szCs w:val="18"/>
                      <w:lang w:val="af-ZA"/>
                    </w:rPr>
                  </w:pPr>
                  <w:r w:rsidRPr="00C64F28">
                    <w:rPr>
                      <w:rFonts w:ascii="Arial" w:hAnsi="Arial" w:cs="Arial"/>
                      <w:noProof/>
                      <w:sz w:val="18"/>
                      <w:szCs w:val="18"/>
                      <w:lang w:val="af-ZA"/>
                    </w:rPr>
                    <w:t>132.6 m</w:t>
                  </w:r>
                </w:p>
              </w:tc>
              <w:tc>
                <w:tcPr>
                  <w:tcW w:w="10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52761" w:rsidRPr="00C64F28" w:rsidRDefault="00E52761" w:rsidP="00E52761">
                  <w:pPr>
                    <w:spacing w:after="0" w:line="240" w:lineRule="auto"/>
                    <w:jc w:val="right"/>
                    <w:rPr>
                      <w:rFonts w:ascii="Arial" w:hAnsi="Arial" w:cs="Arial"/>
                      <w:noProof/>
                      <w:sz w:val="18"/>
                      <w:szCs w:val="18"/>
                      <w:lang w:val="af-ZA"/>
                    </w:rPr>
                  </w:pPr>
                  <w:r w:rsidRPr="00C64F28">
                    <w:rPr>
                      <w:rFonts w:ascii="Arial" w:hAnsi="Arial" w:cs="Arial"/>
                      <w:noProof/>
                      <w:sz w:val="18"/>
                      <w:szCs w:val="18"/>
                      <w:lang w:val="af-ZA"/>
                    </w:rPr>
                    <w:t>123 m</w:t>
                  </w:r>
                </w:p>
              </w:tc>
            </w:tr>
          </w:tbl>
          <w:bookmarkEnd w:id="1"/>
          <w:bookmarkEnd w:id="2"/>
          <w:p w:rsidR="009105C5" w:rsidRPr="0060342B" w:rsidRDefault="001F5769" w:rsidP="00B74491">
            <w:pPr>
              <w:spacing w:after="0"/>
              <w:jc w:val="both"/>
              <w:rPr>
                <w:rFonts w:ascii="Arial" w:eastAsia="Times New Roman" w:hAnsi="Arial" w:cs="Arial"/>
                <w:b/>
                <w:color w:val="0070C0"/>
                <w:sz w:val="2"/>
                <w:szCs w:val="2"/>
                <w:u w:val="single"/>
                <w:lang w:val="en-US"/>
              </w:rPr>
            </w:pPr>
            <w:r w:rsidRPr="00C64F28">
              <w:rPr>
                <w:rFonts w:ascii="Arial" w:eastAsia="Times New Roman" w:hAnsi="Arial" w:cs="Arial"/>
                <w:b/>
                <w:color w:val="0070C0"/>
                <w:sz w:val="2"/>
                <w:szCs w:val="2"/>
                <w:u w:val="single"/>
                <w:lang w:val="en-US"/>
              </w:rPr>
              <w:t xml:space="preserve"> </w:t>
            </w:r>
          </w:p>
        </w:tc>
      </w:tr>
    </w:tbl>
    <w:p w:rsidR="00C64F28" w:rsidRPr="00E25CE5" w:rsidRDefault="00C64F28" w:rsidP="00C64F28">
      <w:pPr>
        <w:spacing w:after="0" w:line="240" w:lineRule="auto"/>
        <w:ind w:right="-330"/>
        <w:jc w:val="center"/>
        <w:rPr>
          <w:rFonts w:ascii="Arial" w:hAnsi="Arial" w:cs="Arial"/>
          <w:b/>
          <w:noProof/>
          <w:color w:val="31849B"/>
          <w:sz w:val="17"/>
          <w:szCs w:val="17"/>
          <w:lang w:val="af-ZA"/>
        </w:rPr>
      </w:pPr>
      <w:r>
        <w:rPr>
          <w:rFonts w:ascii="Berlin Sans FB Demi" w:hAnsi="Berlin Sans FB Demi" w:cs="Arial"/>
          <w:color w:val="FF0000"/>
          <w:sz w:val="20"/>
        </w:rPr>
        <w:t>DIE CGA GROEP VAN MAATSKAPPYE (CRI, RIVER BIOSCIENCE, XSIT, CGA CULTIVAR COMPANY, CGA GROWER DEVELOPMENT COMPANY &amp; CITRUS ACADEMY) WORD DEUR SUIDER-AFRIKA SE SITRUSPRODUSENTE BEFONDS</w:t>
      </w:r>
    </w:p>
    <w:p w:rsidR="00C64F28" w:rsidRDefault="00C64F28" w:rsidP="00E739BD">
      <w:pPr>
        <w:spacing w:after="0" w:line="240" w:lineRule="auto"/>
        <w:ind w:right="-330"/>
        <w:rPr>
          <w:rFonts w:ascii="Arial" w:hAnsi="Arial" w:cs="Arial"/>
          <w:b/>
          <w:color w:val="FF0000"/>
          <w:sz w:val="18"/>
          <w:szCs w:val="18"/>
        </w:rPr>
      </w:pPr>
    </w:p>
    <w:sectPr w:rsidR="00C64F28"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C34DE4"/>
    <w:multiLevelType w:val="hybridMultilevel"/>
    <w:tmpl w:val="3E54AD08"/>
    <w:lvl w:ilvl="0" w:tplc="E9282182">
      <w:start w:val="4"/>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9"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5"/>
  </w:num>
  <w:num w:numId="10">
    <w:abstractNumId w:val="4"/>
  </w:num>
  <w:num w:numId="11">
    <w:abstractNumId w:val="0"/>
  </w:num>
  <w:num w:numId="12">
    <w:abstractNumId w:val="12"/>
  </w:num>
  <w:num w:numId="13">
    <w:abstractNumId w:val="9"/>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3DC"/>
    <w:rsid w:val="00040D58"/>
    <w:rsid w:val="000426D8"/>
    <w:rsid w:val="00042FB2"/>
    <w:rsid w:val="00043999"/>
    <w:rsid w:val="00044293"/>
    <w:rsid w:val="00045F1F"/>
    <w:rsid w:val="00046216"/>
    <w:rsid w:val="0004746E"/>
    <w:rsid w:val="000477D3"/>
    <w:rsid w:val="00047F31"/>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3CC"/>
    <w:rsid w:val="0006671B"/>
    <w:rsid w:val="00067139"/>
    <w:rsid w:val="00067E68"/>
    <w:rsid w:val="000703F0"/>
    <w:rsid w:val="000718D8"/>
    <w:rsid w:val="00072002"/>
    <w:rsid w:val="00072545"/>
    <w:rsid w:val="00072CBF"/>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7D9"/>
    <w:rsid w:val="00373AF5"/>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58F"/>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1331"/>
    <w:rsid w:val="0044136E"/>
    <w:rsid w:val="00441B07"/>
    <w:rsid w:val="00441D2E"/>
    <w:rsid w:val="00442534"/>
    <w:rsid w:val="00443443"/>
    <w:rsid w:val="00443C48"/>
    <w:rsid w:val="0044419E"/>
    <w:rsid w:val="00445F30"/>
    <w:rsid w:val="004464AF"/>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6653"/>
    <w:rsid w:val="004F76FF"/>
    <w:rsid w:val="004F7833"/>
    <w:rsid w:val="005008AA"/>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1FB"/>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421"/>
    <w:rsid w:val="005C75F4"/>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1356"/>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342B"/>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51F9"/>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4F9E"/>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2C64"/>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600D"/>
    <w:rsid w:val="007861D8"/>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003"/>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1DC1"/>
    <w:rsid w:val="00882A9F"/>
    <w:rsid w:val="008832BB"/>
    <w:rsid w:val="00883B64"/>
    <w:rsid w:val="00883CA0"/>
    <w:rsid w:val="00883E19"/>
    <w:rsid w:val="00883EEE"/>
    <w:rsid w:val="00885133"/>
    <w:rsid w:val="0088770B"/>
    <w:rsid w:val="0089004C"/>
    <w:rsid w:val="008927A7"/>
    <w:rsid w:val="00893DC0"/>
    <w:rsid w:val="008947AC"/>
    <w:rsid w:val="00895982"/>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F08"/>
    <w:rsid w:val="008F2771"/>
    <w:rsid w:val="008F2C5E"/>
    <w:rsid w:val="008F398E"/>
    <w:rsid w:val="008F59F4"/>
    <w:rsid w:val="008F608D"/>
    <w:rsid w:val="008F6FED"/>
    <w:rsid w:val="00900615"/>
    <w:rsid w:val="00900DB8"/>
    <w:rsid w:val="00900F97"/>
    <w:rsid w:val="00901D81"/>
    <w:rsid w:val="00902E85"/>
    <w:rsid w:val="0090440F"/>
    <w:rsid w:val="009046C6"/>
    <w:rsid w:val="00904992"/>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87F"/>
    <w:rsid w:val="00932B4E"/>
    <w:rsid w:val="009330DD"/>
    <w:rsid w:val="0093350B"/>
    <w:rsid w:val="00934640"/>
    <w:rsid w:val="009348D2"/>
    <w:rsid w:val="0093681B"/>
    <w:rsid w:val="00936EA3"/>
    <w:rsid w:val="00936FC3"/>
    <w:rsid w:val="009403C1"/>
    <w:rsid w:val="0094071F"/>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5274"/>
    <w:rsid w:val="00AB64E3"/>
    <w:rsid w:val="00AB7831"/>
    <w:rsid w:val="00AC2158"/>
    <w:rsid w:val="00AC2C86"/>
    <w:rsid w:val="00AC738C"/>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4F40"/>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3A18"/>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80C87"/>
    <w:rsid w:val="00B818C8"/>
    <w:rsid w:val="00B8205A"/>
    <w:rsid w:val="00B83293"/>
    <w:rsid w:val="00B832F0"/>
    <w:rsid w:val="00B8348B"/>
    <w:rsid w:val="00B847EC"/>
    <w:rsid w:val="00B84A4B"/>
    <w:rsid w:val="00B86D60"/>
    <w:rsid w:val="00B86E04"/>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4DA8"/>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603BA"/>
    <w:rsid w:val="00C608C9"/>
    <w:rsid w:val="00C615CC"/>
    <w:rsid w:val="00C61F7A"/>
    <w:rsid w:val="00C620EF"/>
    <w:rsid w:val="00C623C5"/>
    <w:rsid w:val="00C649CF"/>
    <w:rsid w:val="00C64F28"/>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16F7"/>
    <w:rsid w:val="00C83D05"/>
    <w:rsid w:val="00C83ECF"/>
    <w:rsid w:val="00C8497C"/>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45BC"/>
    <w:rsid w:val="00DA4B02"/>
    <w:rsid w:val="00DA5F6F"/>
    <w:rsid w:val="00DA6104"/>
    <w:rsid w:val="00DA6725"/>
    <w:rsid w:val="00DA7635"/>
    <w:rsid w:val="00DA7690"/>
    <w:rsid w:val="00DB0ADC"/>
    <w:rsid w:val="00DB162A"/>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2761"/>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1441"/>
    <w:rsid w:val="00EE1C5C"/>
    <w:rsid w:val="00EE1E28"/>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B9C"/>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2209"/>
    <w:rsid w:val="00F44C1D"/>
    <w:rsid w:val="00F44C9A"/>
    <w:rsid w:val="00F44D0D"/>
    <w:rsid w:val="00F45A1E"/>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CFF"/>
    <w:rsid w:val="00F67336"/>
    <w:rsid w:val="00F70613"/>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48069410">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299530866">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5189592">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2233192">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66740035">
      <w:bodyDiv w:val="1"/>
      <w:marLeft w:val="0"/>
      <w:marRight w:val="0"/>
      <w:marTop w:val="0"/>
      <w:marBottom w:val="0"/>
      <w:divBdr>
        <w:top w:val="none" w:sz="0" w:space="0" w:color="auto"/>
        <w:left w:val="none" w:sz="0" w:space="0" w:color="auto"/>
        <w:bottom w:val="none" w:sz="0" w:space="0" w:color="auto"/>
        <w:right w:val="none" w:sz="0" w:space="0" w:color="auto"/>
      </w:divBdr>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F5D26-D377-47D6-8413-91911F0C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Windows User</cp:lastModifiedBy>
  <cp:revision>2</cp:revision>
  <cp:lastPrinted>2018-08-11T07:24:00Z</cp:lastPrinted>
  <dcterms:created xsi:type="dcterms:W3CDTF">2018-09-04T04:04:00Z</dcterms:created>
  <dcterms:modified xsi:type="dcterms:W3CDTF">2018-09-04T04:04:00Z</dcterms:modified>
</cp:coreProperties>
</file>