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50" w:type="pct"/>
        <w:tblCellSpacing w:w="0" w:type="dxa"/>
        <w:tblInd w:w="-743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526"/>
      </w:tblGrid>
      <w:tr w:rsidR="00F553C7" w:rsidRPr="00901D81" w:rsidTr="00623F17">
        <w:trPr>
          <w:trHeight w:val="15677"/>
          <w:tblCellSpacing w:w="0" w:type="dxa"/>
        </w:trPr>
        <w:tc>
          <w:tcPr>
            <w:tcW w:w="10526" w:type="dxa"/>
            <w:shd w:val="clear" w:color="auto" w:fill="auto"/>
            <w:vAlign w:val="center"/>
          </w:tcPr>
          <w:tbl>
            <w:tblPr>
              <w:tblW w:w="10836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36"/>
            </w:tblGrid>
            <w:tr w:rsidR="00F553C7" w:rsidRPr="008C6E3A" w:rsidTr="00590B87">
              <w:trPr>
                <w:trHeight w:val="1096"/>
                <w:tblCellSpacing w:w="0" w:type="dxa"/>
              </w:trPr>
              <w:tc>
                <w:tcPr>
                  <w:tcW w:w="10836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54D08" w:rsidRPr="00064F3C" w:rsidRDefault="00851A25" w:rsidP="00BA401F">
                  <w:pPr>
                    <w:spacing w:after="0" w:line="240" w:lineRule="auto"/>
                    <w:ind w:right="-353"/>
                    <w:jc w:val="right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 wp14:anchorId="7F42F506" wp14:editId="46BEED87">
                            <wp:simplePos x="0" y="0"/>
                            <wp:positionH relativeFrom="margin">
                              <wp:posOffset>11430</wp:posOffset>
                            </wp:positionH>
                            <wp:positionV relativeFrom="margin">
                              <wp:posOffset>5080</wp:posOffset>
                            </wp:positionV>
                            <wp:extent cx="4980940" cy="939800"/>
                            <wp:effectExtent l="0" t="0" r="10160" b="12700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80940" cy="939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4293" w:rsidRPr="00A57C19" w:rsidRDefault="00A57C19" w:rsidP="00DA4B02">
                                        <w:pPr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 xml:space="preserve">UIT DIE PEN VAN DIE </w:t>
                                        </w:r>
                                        <w:r w:rsidR="00044293" w:rsidRPr="00A57C19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>CEO</w:t>
                                        </w:r>
                                        <w:r w:rsidR="001B3B21" w:rsidRPr="00A57C19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 xml:space="preserve"> (17</w:t>
                                        </w:r>
                                        <w:r w:rsidR="00931714" w:rsidRPr="00A57C19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>/18</w:t>
                                        </w:r>
                                        <w:r w:rsidR="00044293" w:rsidRPr="00A57C19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>)</w:t>
                                        </w:r>
                                      </w:p>
                                      <w:p w:rsidR="00044293" w:rsidRPr="00A57C19" w:rsidRDefault="00044293" w:rsidP="00DA4B02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B050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</w:pPr>
                                        <w:r w:rsidRPr="00A57C19"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B050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(</w:t>
                                        </w:r>
                                        <w:r w:rsidR="00A57C19"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B050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Volg my op </w:t>
                                        </w:r>
                                        <w:r w:rsidRPr="00A57C19"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B050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Twitter justchad_cga)</w:t>
                                        </w:r>
                                      </w:p>
                                      <w:p w:rsidR="00044293" w:rsidRPr="00A57C19" w:rsidRDefault="006B457B" w:rsidP="00DA4B02">
                                        <w:pPr>
                                          <w:spacing w:line="240" w:lineRule="auto"/>
                                          <w:rPr>
                                            <w:noProof/>
                                            <w:lang w:val="af-ZA"/>
                                          </w:rPr>
                                        </w:pPr>
                                        <w:r w:rsidRPr="00A57C19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Justin Chadwick </w:t>
                                        </w:r>
                                        <w:r w:rsidR="001B3B21" w:rsidRPr="00A57C19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27</w:t>
                                        </w:r>
                                        <w:r w:rsidR="005D0358" w:rsidRPr="00A57C19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 April</w:t>
                                        </w:r>
                                        <w:r w:rsidR="00931714" w:rsidRPr="00A57C19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 2018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42F50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.9pt;margin-top:.4pt;width:392.2pt;height:7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">
                            <v:textbox>
                              <w:txbxContent>
                                <w:p w:rsidR="00044293" w:rsidRPr="00A57C19" w:rsidRDefault="00A57C19" w:rsidP="00DA4B02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 xml:space="preserve">UIT DIE PEN VAN DIE </w:t>
                                  </w:r>
                                  <w:r w:rsidR="00044293" w:rsidRPr="00A57C19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>CEO</w:t>
                                  </w:r>
                                  <w:r w:rsidR="001B3B21" w:rsidRPr="00A57C19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 xml:space="preserve"> (17</w:t>
                                  </w:r>
                                  <w:r w:rsidR="00931714" w:rsidRPr="00A57C19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>/18</w:t>
                                  </w:r>
                                  <w:r w:rsidR="00044293" w:rsidRPr="00A57C19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>)</w:t>
                                  </w:r>
                                </w:p>
                                <w:p w:rsidR="00044293" w:rsidRPr="00A57C19" w:rsidRDefault="00044293" w:rsidP="00DA4B0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50"/>
                                      <w:sz w:val="20"/>
                                      <w:szCs w:val="20"/>
                                      <w:lang w:val="af-ZA"/>
                                    </w:rPr>
                                  </w:pPr>
                                  <w:r w:rsidRPr="00A57C19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50"/>
                                      <w:sz w:val="20"/>
                                      <w:szCs w:val="20"/>
                                      <w:lang w:val="af-ZA"/>
                                    </w:rPr>
                                    <w:t>(</w:t>
                                  </w:r>
                                  <w:r w:rsidR="00A57C19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50"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Volg my op </w:t>
                                  </w:r>
                                  <w:r w:rsidRPr="00A57C19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50"/>
                                      <w:sz w:val="20"/>
                                      <w:szCs w:val="20"/>
                                      <w:lang w:val="af-ZA"/>
                                    </w:rPr>
                                    <w:t>Twitter justchad_cga)</w:t>
                                  </w:r>
                                </w:p>
                                <w:p w:rsidR="00044293" w:rsidRPr="00A57C19" w:rsidRDefault="006B457B" w:rsidP="00DA4B02">
                                  <w:pPr>
                                    <w:spacing w:line="240" w:lineRule="auto"/>
                                    <w:rPr>
                                      <w:noProof/>
                                      <w:lang w:val="af-ZA"/>
                                    </w:rPr>
                                  </w:pPr>
                                  <w:r w:rsidRPr="00A57C19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Justin Chadwick </w:t>
                                  </w:r>
                                  <w:r w:rsidR="001B3B21" w:rsidRPr="00A57C19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27</w:t>
                                  </w:r>
                                  <w:r w:rsidR="005D0358" w:rsidRPr="00A57C19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 April</w:t>
                                  </w:r>
                                  <w:r w:rsidR="00931714" w:rsidRPr="00A57C19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 2018</w:t>
                                  </w: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 w:rsidR="00AC738C"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 wp14:anchorId="6C02686D" wp14:editId="336D1064">
                        <wp:simplePos x="0" y="0"/>
                        <wp:positionH relativeFrom="margin">
                          <wp:posOffset>5200015</wp:posOffset>
                        </wp:positionH>
                        <wp:positionV relativeFrom="margin">
                          <wp:posOffset>1905</wp:posOffset>
                        </wp:positionV>
                        <wp:extent cx="1503680" cy="800100"/>
                        <wp:effectExtent l="0" t="0" r="1270" b="0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68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64F3C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     </w:t>
                  </w:r>
                  <w:r w:rsidR="00CF00EB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</w:t>
                  </w:r>
                  <w:r w:rsidR="003C34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53C7" w:rsidRPr="0032083B" w:rsidTr="00590B87">
              <w:trPr>
                <w:trHeight w:val="35"/>
                <w:tblCellSpacing w:w="0" w:type="dxa"/>
              </w:trPr>
              <w:tc>
                <w:tcPr>
                  <w:tcW w:w="10836" w:type="dxa"/>
                  <w:vAlign w:val="center"/>
                  <w:hideMark/>
                </w:tcPr>
                <w:p w:rsidR="00F553C7" w:rsidRPr="0032083B" w:rsidRDefault="00F553C7" w:rsidP="00F16A3A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color w:val="auto"/>
                    </w:rPr>
                  </w:pPr>
                </w:p>
              </w:tc>
            </w:tr>
          </w:tbl>
          <w:p w:rsidR="00116B96" w:rsidRDefault="00D42FAB" w:rsidP="00B26374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lang w:val="en-US"/>
              </w:rPr>
            </w:pPr>
            <w:r w:rsidRPr="000135BF">
              <w:rPr>
                <w:rFonts w:ascii="Arial" w:eastAsia="Times New Roman" w:hAnsi="Arial" w:cs="Arial"/>
                <w:b/>
                <w:i/>
                <w:color w:val="181818"/>
                <w:lang w:val="en-US"/>
              </w:rPr>
              <w:t>“</w:t>
            </w:r>
            <w:r w:rsidR="0048438C">
              <w:rPr>
                <w:rFonts w:ascii="Arial" w:eastAsia="Times New Roman" w:hAnsi="Arial" w:cs="Arial"/>
                <w:b/>
                <w:i/>
                <w:color w:val="181818"/>
                <w:lang w:val="en-US"/>
              </w:rPr>
              <w:t>Live as if you were to die tomorrow. Learn as if you were to live forever.” Mahatma Gandhi</w:t>
            </w:r>
          </w:p>
          <w:p w:rsidR="006C4917" w:rsidRPr="00116B96" w:rsidRDefault="006C4917" w:rsidP="00B26374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8"/>
                <w:szCs w:val="8"/>
                <w:lang w:val="en-US"/>
              </w:rPr>
            </w:pPr>
          </w:p>
          <w:p w:rsidR="00A57C19" w:rsidRPr="00A57C19" w:rsidRDefault="00A57C19" w:rsidP="00A57C19">
            <w:pPr>
              <w:spacing w:after="0"/>
              <w:ind w:right="234"/>
              <w:jc w:val="both"/>
              <w:rPr>
                <w:rFonts w:ascii="Arial" w:eastAsia="Century Gothic" w:hAnsi="Arial" w:cs="Arial"/>
                <w:b/>
                <w:bCs/>
                <w:noProof/>
                <w:color w:val="2E74B5" w:themeColor="accent1" w:themeShade="BF"/>
                <w:u w:val="single"/>
                <w:lang w:val="af-ZA"/>
              </w:rPr>
            </w:pPr>
            <w:r w:rsidRPr="00A57C19">
              <w:rPr>
                <w:rFonts w:ascii="Arial" w:eastAsia="Century Gothic" w:hAnsi="Arial" w:cs="Arial"/>
                <w:b/>
                <w:bCs/>
                <w:noProof/>
                <w:color w:val="2E74B5" w:themeColor="accent1" w:themeShade="BF"/>
                <w:u w:val="single"/>
                <w:lang w:val="af-ZA"/>
              </w:rPr>
              <w:t xml:space="preserve">LEIERSKAP BY FRUIT SOUTH AFRICA </w:t>
            </w:r>
          </w:p>
          <w:p w:rsidR="00A57C19" w:rsidRPr="00A57C19" w:rsidRDefault="00A57C19" w:rsidP="00A57C19">
            <w:pPr>
              <w:spacing w:after="0"/>
              <w:ind w:right="234"/>
              <w:jc w:val="both"/>
              <w:rPr>
                <w:rFonts w:ascii="Arial" w:eastAsia="Century Gothic" w:hAnsi="Arial" w:cs="Arial"/>
                <w:bCs/>
                <w:noProof/>
                <w:lang w:val="af-ZA"/>
              </w:rPr>
            </w:pPr>
            <w:r w:rsidRPr="00A57C19">
              <w:rPr>
                <w:rFonts w:ascii="Arial" w:eastAsia="Century Gothic" w:hAnsi="Arial" w:cs="Arial"/>
                <w:bCs/>
                <w:noProof/>
                <w:lang w:val="af-ZA"/>
              </w:rPr>
              <w:t>Ek is regtig bevoorreg om as die Vise-voorsitter van Fruit</w:t>
            </w:r>
            <w:r w:rsidR="00AE1A50">
              <w:rPr>
                <w:rFonts w:ascii="Arial" w:eastAsia="Century Gothic" w:hAnsi="Arial" w:cs="Arial"/>
                <w:bCs/>
                <w:noProof/>
                <w:lang w:val="af-ZA"/>
              </w:rPr>
              <w:t xml:space="preserve"> South Africa aangestel te word. </w:t>
            </w:r>
            <w:r w:rsidRPr="00A57C19">
              <w:rPr>
                <w:rFonts w:ascii="Arial" w:eastAsia="Century Gothic" w:hAnsi="Arial" w:cs="Arial"/>
                <w:bCs/>
                <w:noProof/>
                <w:lang w:val="af-ZA"/>
              </w:rPr>
              <w:t xml:space="preserve">Bongi Njobe </w:t>
            </w:r>
            <w:r w:rsidR="00AE1A50">
              <w:rPr>
                <w:rFonts w:ascii="Arial" w:eastAsia="Century Gothic" w:hAnsi="Arial" w:cs="Arial"/>
                <w:bCs/>
                <w:noProof/>
                <w:lang w:val="af-ZA"/>
              </w:rPr>
              <w:t xml:space="preserve">neem </w:t>
            </w:r>
            <w:r w:rsidRPr="00A57C19">
              <w:rPr>
                <w:rFonts w:ascii="Arial" w:eastAsia="Century Gothic" w:hAnsi="Arial" w:cs="Arial"/>
                <w:bCs/>
                <w:noProof/>
                <w:lang w:val="af-ZA"/>
              </w:rPr>
              <w:t xml:space="preserve">as voorsitter van Fruit South Africa oor. Bongi was </w:t>
            </w:r>
            <w:r w:rsidR="00AE1A50">
              <w:rPr>
                <w:rFonts w:ascii="Arial" w:eastAsia="Century Gothic" w:hAnsi="Arial" w:cs="Arial"/>
                <w:bCs/>
                <w:noProof/>
                <w:lang w:val="af-ZA"/>
              </w:rPr>
              <w:t>‘n</w:t>
            </w:r>
            <w:r w:rsidRPr="00A57C19">
              <w:rPr>
                <w:rFonts w:ascii="Arial" w:eastAsia="Century Gothic" w:hAnsi="Arial" w:cs="Arial"/>
                <w:bCs/>
                <w:noProof/>
                <w:lang w:val="af-ZA"/>
              </w:rPr>
              <w:t xml:space="preserve"> DG onder Minister Thoko Didisa. As DG het sy in 2004 die Suid-Afrikaanse sitrusbedryf bygestaan om in 2004 toegang tot die Chinese mark te verkry. Dit is die eerste keer dat FSA onder </w:t>
            </w:r>
            <w:r w:rsidR="00AE1A50">
              <w:rPr>
                <w:rFonts w:ascii="Arial" w:eastAsia="Century Gothic" w:hAnsi="Arial" w:cs="Arial"/>
                <w:bCs/>
                <w:noProof/>
                <w:lang w:val="af-ZA"/>
              </w:rPr>
              <w:t xml:space="preserve">die </w:t>
            </w:r>
            <w:r w:rsidRPr="00A57C19">
              <w:rPr>
                <w:rFonts w:ascii="Arial" w:eastAsia="Century Gothic" w:hAnsi="Arial" w:cs="Arial"/>
                <w:bCs/>
                <w:noProof/>
                <w:lang w:val="af-ZA"/>
              </w:rPr>
              <w:t>voorsitterskap van iemand anders as die vyf stigterslede (CGA , HORTGRO, SATI, FPEF en SUBTROP)</w:t>
            </w:r>
            <w:r>
              <w:rPr>
                <w:rFonts w:ascii="Arial" w:eastAsia="Century Gothic" w:hAnsi="Arial" w:cs="Arial"/>
                <w:bCs/>
                <w:noProof/>
                <w:lang w:val="af-ZA"/>
              </w:rPr>
              <w:t xml:space="preserve"> is</w:t>
            </w:r>
            <w:r w:rsidRPr="00A57C19">
              <w:rPr>
                <w:rFonts w:ascii="Arial" w:eastAsia="Century Gothic" w:hAnsi="Arial" w:cs="Arial"/>
                <w:bCs/>
                <w:noProof/>
                <w:lang w:val="af-ZA"/>
              </w:rPr>
              <w:t>. Bongi</w:t>
            </w:r>
            <w:r>
              <w:rPr>
                <w:rFonts w:ascii="Arial" w:eastAsia="Century Gothic" w:hAnsi="Arial" w:cs="Arial"/>
                <w:bCs/>
                <w:noProof/>
                <w:lang w:val="af-ZA"/>
              </w:rPr>
              <w:t xml:space="preserve"> sal</w:t>
            </w:r>
            <w:r w:rsidRPr="00A57C19">
              <w:rPr>
                <w:rFonts w:ascii="Arial" w:eastAsia="Century Gothic" w:hAnsi="Arial" w:cs="Arial"/>
                <w:bCs/>
                <w:noProof/>
                <w:lang w:val="af-ZA"/>
              </w:rPr>
              <w:t xml:space="preserve">  'n vars perspektief en insette van haar ervaring in ander </w:t>
            </w:r>
            <w:r w:rsidR="00AE1A50">
              <w:rPr>
                <w:rFonts w:ascii="Arial" w:eastAsia="Century Gothic" w:hAnsi="Arial" w:cs="Arial"/>
                <w:bCs/>
                <w:noProof/>
                <w:lang w:val="af-ZA"/>
              </w:rPr>
              <w:t>bedrywe</w:t>
            </w:r>
            <w:r w:rsidRPr="00A57C19">
              <w:rPr>
                <w:rFonts w:ascii="Arial" w:eastAsia="Century Gothic" w:hAnsi="Arial" w:cs="Arial"/>
                <w:bCs/>
                <w:noProof/>
                <w:lang w:val="af-ZA"/>
              </w:rPr>
              <w:t xml:space="preserve"> bring.</w:t>
            </w:r>
          </w:p>
          <w:p w:rsidR="005E46D1" w:rsidRDefault="00051AD6" w:rsidP="005E46D1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70C0"/>
                <w:u w:val="single"/>
                <w:lang w:val="en-US"/>
              </w:rPr>
              <w:t>INDIЁ</w:t>
            </w:r>
          </w:p>
          <w:p w:rsidR="00051AD6" w:rsidRPr="00051AD6" w:rsidRDefault="00051AD6" w:rsidP="00606DB5">
            <w:pPr>
              <w:spacing w:line="240" w:lineRule="auto"/>
              <w:jc w:val="both"/>
              <w:rPr>
                <w:rFonts w:ascii="Arial" w:eastAsiaTheme="minorHAnsi" w:hAnsi="Arial" w:cs="Arial"/>
                <w:noProof/>
                <w:lang w:val="af-ZA"/>
              </w:rPr>
            </w:pPr>
            <w:r w:rsidRPr="00051AD6">
              <w:rPr>
                <w:rFonts w:ascii="Arial" w:eastAsiaTheme="minorHAnsi" w:hAnsi="Arial" w:cs="Arial"/>
                <w:noProof/>
                <w:lang w:val="af-ZA"/>
              </w:rPr>
              <w:t>Die afgelope week was 'n afvaardiging van Fruit South Africa in Indië – beide Nieu-Delhi en Mumbai is besoek. Uitvoere na Indië word beperk deur 'n vereiste wat nie koue</w:t>
            </w:r>
            <w:r w:rsidR="00AE1A50">
              <w:rPr>
                <w:rFonts w:ascii="Arial" w:eastAsiaTheme="minorHAnsi" w:hAnsi="Arial" w:cs="Arial"/>
                <w:noProof/>
                <w:lang w:val="af-ZA"/>
              </w:rPr>
              <w:t>-</w:t>
            </w:r>
            <w:r w:rsidRPr="00051AD6">
              <w:rPr>
                <w:rFonts w:ascii="Arial" w:eastAsiaTheme="minorHAnsi" w:hAnsi="Arial" w:cs="Arial"/>
                <w:noProof/>
                <w:lang w:val="af-ZA"/>
              </w:rPr>
              <w:t>behandeling in</w:t>
            </w:r>
            <w:r w:rsidR="00AE1A50">
              <w:rPr>
                <w:rFonts w:ascii="Arial" w:eastAsiaTheme="minorHAnsi" w:hAnsi="Arial" w:cs="Arial"/>
                <w:noProof/>
                <w:lang w:val="af-ZA"/>
              </w:rPr>
              <w:t>-</w:t>
            </w:r>
            <w:r w:rsidRPr="00051AD6">
              <w:rPr>
                <w:rFonts w:ascii="Arial" w:eastAsiaTheme="minorHAnsi" w:hAnsi="Arial" w:cs="Arial"/>
                <w:noProof/>
                <w:lang w:val="af-ZA"/>
              </w:rPr>
              <w:t xml:space="preserve">transit toelaat nie. Na twee suksesvolle </w:t>
            </w:r>
            <w:r w:rsidR="00AE1A50">
              <w:rPr>
                <w:rFonts w:ascii="Arial" w:eastAsiaTheme="minorHAnsi" w:hAnsi="Arial" w:cs="Arial"/>
                <w:noProof/>
                <w:lang w:val="af-ZA"/>
              </w:rPr>
              <w:t xml:space="preserve">toets </w:t>
            </w:r>
            <w:r w:rsidRPr="00051AD6">
              <w:rPr>
                <w:rFonts w:ascii="Arial" w:eastAsiaTheme="minorHAnsi" w:hAnsi="Arial" w:cs="Arial"/>
                <w:noProof/>
                <w:lang w:val="af-ZA"/>
              </w:rPr>
              <w:t xml:space="preserve">verskepings van beide pere en lemoene, is die finale aanvaarding om </w:t>
            </w:r>
            <w:r w:rsidR="00AE1A50">
              <w:rPr>
                <w:rFonts w:ascii="Arial" w:eastAsiaTheme="minorHAnsi" w:hAnsi="Arial" w:cs="Arial"/>
                <w:noProof/>
                <w:lang w:val="af-ZA"/>
              </w:rPr>
              <w:t xml:space="preserve">in-transit </w:t>
            </w:r>
            <w:r w:rsidRPr="00051AD6">
              <w:rPr>
                <w:rFonts w:ascii="Arial" w:eastAsiaTheme="minorHAnsi" w:hAnsi="Arial" w:cs="Arial"/>
                <w:noProof/>
                <w:lang w:val="af-ZA"/>
              </w:rPr>
              <w:t>koue</w:t>
            </w:r>
            <w:r w:rsidR="00AE1A50">
              <w:rPr>
                <w:rFonts w:ascii="Arial" w:eastAsiaTheme="minorHAnsi" w:hAnsi="Arial" w:cs="Arial"/>
                <w:noProof/>
                <w:lang w:val="af-ZA"/>
              </w:rPr>
              <w:t>-</w:t>
            </w:r>
            <w:r w:rsidRPr="00051AD6">
              <w:rPr>
                <w:rFonts w:ascii="Arial" w:eastAsiaTheme="minorHAnsi" w:hAnsi="Arial" w:cs="Arial"/>
                <w:noProof/>
                <w:lang w:val="af-ZA"/>
              </w:rPr>
              <w:t xml:space="preserve">behandeling </w:t>
            </w:r>
            <w:r w:rsidR="00AE1A50">
              <w:rPr>
                <w:rFonts w:ascii="Arial" w:eastAsiaTheme="minorHAnsi" w:hAnsi="Arial" w:cs="Arial"/>
                <w:noProof/>
                <w:lang w:val="af-ZA"/>
              </w:rPr>
              <w:t xml:space="preserve">toe te laat, moontlik om die draai. Toets </w:t>
            </w:r>
            <w:r w:rsidRPr="00051AD6">
              <w:rPr>
                <w:rFonts w:ascii="Arial" w:eastAsiaTheme="minorHAnsi" w:hAnsi="Arial" w:cs="Arial"/>
                <w:noProof/>
                <w:lang w:val="af-ZA"/>
              </w:rPr>
              <w:t>besendings van appels en pomelo’s is ook ge</w:t>
            </w:r>
            <w:r w:rsidR="00AE1A50">
              <w:rPr>
                <w:rFonts w:ascii="Arial" w:eastAsiaTheme="minorHAnsi" w:hAnsi="Arial" w:cs="Arial"/>
                <w:noProof/>
                <w:lang w:val="af-ZA"/>
              </w:rPr>
              <w:t>stuur</w:t>
            </w:r>
            <w:r w:rsidRPr="00051AD6">
              <w:rPr>
                <w:rFonts w:ascii="Arial" w:eastAsiaTheme="minorHAnsi" w:hAnsi="Arial" w:cs="Arial"/>
                <w:noProof/>
                <w:lang w:val="af-ZA"/>
              </w:rPr>
              <w:t xml:space="preserve">, en sodra </w:t>
            </w:r>
            <w:r w:rsidR="00AE1A50">
              <w:rPr>
                <w:rFonts w:ascii="Arial" w:eastAsiaTheme="minorHAnsi" w:hAnsi="Arial" w:cs="Arial"/>
                <w:noProof/>
                <w:lang w:val="af-ZA"/>
              </w:rPr>
              <w:t xml:space="preserve">hierdie </w:t>
            </w:r>
            <w:r w:rsidRPr="00051AD6">
              <w:rPr>
                <w:rFonts w:ascii="Arial" w:eastAsiaTheme="minorHAnsi" w:hAnsi="Arial" w:cs="Arial"/>
                <w:noProof/>
                <w:lang w:val="af-ZA"/>
              </w:rPr>
              <w:t xml:space="preserve">twee besendings ook suksesvol afgehandel is, kan dit ook toestemming </w:t>
            </w:r>
            <w:r w:rsidR="00AE1A50">
              <w:rPr>
                <w:rFonts w:ascii="Arial" w:eastAsiaTheme="minorHAnsi" w:hAnsi="Arial" w:cs="Arial"/>
                <w:noProof/>
                <w:lang w:val="af-ZA"/>
              </w:rPr>
              <w:t>ver</w:t>
            </w:r>
            <w:r w:rsidRPr="00051AD6">
              <w:rPr>
                <w:rFonts w:ascii="Arial" w:eastAsiaTheme="minorHAnsi" w:hAnsi="Arial" w:cs="Arial"/>
                <w:noProof/>
                <w:lang w:val="af-ZA"/>
              </w:rPr>
              <w:t>kry vir in-trans behandeling. Dit sal 'n toename in sitrusuitvoere na Indië bevorder. Toegang vir Indiese mangoes en tafeldruiwe tot die Suid-Afrikaanse mark word ook</w:t>
            </w:r>
            <w:r w:rsidR="00AE1A50">
              <w:rPr>
                <w:rFonts w:ascii="Arial" w:eastAsiaTheme="minorHAnsi" w:hAnsi="Arial" w:cs="Arial"/>
                <w:noProof/>
                <w:lang w:val="af-ZA"/>
              </w:rPr>
              <w:t xml:space="preserve"> </w:t>
            </w:r>
            <w:r w:rsidRPr="00051AD6">
              <w:rPr>
                <w:rFonts w:ascii="Arial" w:eastAsiaTheme="minorHAnsi" w:hAnsi="Arial" w:cs="Arial"/>
                <w:noProof/>
                <w:lang w:val="af-ZA"/>
              </w:rPr>
              <w:t>in die nabye toekoms verwag. Die ander handelsinhibitor is die hoë tariewe wat op vrugte-invoere in Indië gehef word. Vir jare noual is Suid-Afrika (en die SAOG-vennote) in gesprek met betrekking tot 'n Voorkeurhandelsooreenkoms (PTA). Ambassade amptenare het die mening uitgespreek dat die komende BRICS-beraad in Suid-Afrika teen die middel van 2018 stukrag aan hierdie voortgesette besprekings kan gee.</w:t>
            </w:r>
          </w:p>
          <w:p w:rsidR="00623F17" w:rsidRDefault="005A76A0" w:rsidP="00C762A6">
            <w:pPr>
              <w:spacing w:after="0"/>
              <w:ind w:right="234"/>
              <w:jc w:val="both"/>
              <w:rPr>
                <w:rFonts w:ascii="Arial" w:eastAsia="Times New Roman" w:hAnsi="Arial" w:cs="Arial"/>
                <w:lang w:val="en-US"/>
              </w:rPr>
            </w:pPr>
            <w:r w:rsidRPr="001001B8">
              <w:rPr>
                <w:rFonts w:ascii="Arial" w:eastAsia="Times New Roman" w:hAnsi="Arial" w:cs="Arial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-6350</wp:posOffset>
                      </wp:positionV>
                      <wp:extent cx="2520950" cy="3575050"/>
                      <wp:effectExtent l="0" t="0" r="127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0" cy="357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174" w:rsidRPr="00821174" w:rsidRDefault="00821174" w:rsidP="00821174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Arial" w:hAnsi="Arial" w:cs="Arial"/>
                                      <w:noProof/>
                                      <w:lang w:val="af-ZA"/>
                                    </w:rPr>
                                  </w:pPr>
                                  <w:r w:rsidRPr="00821174">
                                    <w:rPr>
                                      <w:rFonts w:ascii="Arial" w:hAnsi="Arial" w:cs="Arial"/>
                                      <w:noProof/>
                                      <w:lang w:val="af-ZA"/>
                                    </w:rPr>
                                    <w:t>Ná 'n swak jaar in 2016, hoofsaaklik as gevolg van die droogte wat die afname in die Suid-Afrikaanse Valencia-oes veroorsaak het, het 2017 na 'n rekord uitvoervolume na Indië teruggekeer, al is dit 'n klein toename op die 2015</w:t>
                                  </w:r>
                                  <w:r w:rsidR="00606DB5">
                                    <w:rPr>
                                      <w:rFonts w:ascii="Arial" w:hAnsi="Arial" w:cs="Arial"/>
                                      <w:noProof/>
                                      <w:lang w:val="af-ZA"/>
                                    </w:rPr>
                                    <w:t xml:space="preserve"> </w:t>
                                  </w:r>
                                  <w:r w:rsidRPr="00821174">
                                    <w:rPr>
                                      <w:rFonts w:ascii="Arial" w:hAnsi="Arial" w:cs="Arial"/>
                                      <w:noProof/>
                                      <w:lang w:val="af-ZA"/>
                                    </w:rPr>
                                    <w:t xml:space="preserve">volume.  Wat merkbaar is, is dat die 2017 seisoen al die sitrus-sektore ingesluit het, alhoewel die volumes van al die ander sektore minder as die Valencia-volumes was. Gegewe die faktore wat voordelig is vir vrugte-uitvoere na Indië (groot bevolking, stygende middelklas, vegetariese kultuur), is die volumes veel minder as die potensiaal. Baie voel dat die oplossing van die </w:t>
                                  </w:r>
                                  <w:r w:rsidR="00606DB5">
                                    <w:rPr>
                                      <w:rFonts w:ascii="Arial" w:hAnsi="Arial" w:cs="Arial"/>
                                      <w:noProof/>
                                      <w:lang w:val="af-ZA"/>
                                    </w:rPr>
                                    <w:t>in-</w:t>
                                  </w:r>
                                  <w:r w:rsidRPr="00821174">
                                    <w:rPr>
                                      <w:rFonts w:ascii="Arial" w:hAnsi="Arial" w:cs="Arial"/>
                                      <w:noProof/>
                                      <w:lang w:val="af-ZA"/>
                                    </w:rPr>
                                    <w:t>trans</w:t>
                                  </w:r>
                                  <w:r w:rsidR="00606DB5">
                                    <w:rPr>
                                      <w:rFonts w:ascii="Arial" w:hAnsi="Arial" w:cs="Arial"/>
                                      <w:noProof/>
                                      <w:lang w:val="af-ZA"/>
                                    </w:rPr>
                                    <w:t xml:space="preserve">it </w:t>
                                  </w:r>
                                  <w:r w:rsidRPr="00821174">
                                    <w:rPr>
                                      <w:rFonts w:ascii="Arial" w:hAnsi="Arial" w:cs="Arial"/>
                                      <w:noProof/>
                                      <w:lang w:val="af-ZA"/>
                                    </w:rPr>
                                    <w:t>behandelingskwessie tot groter volumes sal lei.</w:t>
                                  </w:r>
                                </w:p>
                                <w:p w:rsidR="001001B8" w:rsidRPr="001001B8" w:rsidRDefault="001001B8" w:rsidP="005A76A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10.95pt;margin-top:-.5pt;width:198.5pt;height:28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">
                      <v:textbox>
                        <w:txbxContent>
                          <w:p w:rsidR="00821174" w:rsidRPr="00821174" w:rsidRDefault="00821174" w:rsidP="00821174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</w:pPr>
                            <w:r w:rsidRPr="00821174"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  <w:t>Ná 'n swak jaar in 2016, hoofsaaklik as gevolg van die droogte wat die afname in die Suid-Afrikaanse Valencia-oes veroorsaak het, het 2017 na 'n rekord uitvoervolume na Indië teruggekeer, al is dit 'n klein toename op die 2015</w:t>
                            </w:r>
                            <w:r w:rsidR="00606DB5"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  <w:t xml:space="preserve"> </w:t>
                            </w:r>
                            <w:r w:rsidRPr="00821174"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  <w:t xml:space="preserve">volume.  Wat merkbaar is, is dat die 2017 seisoen al die sitrus-sektore ingesluit het, alhoewel die volumes van al die ander sektore minder as die Valencia-volumes was. Gegewe die faktore wat voordelig is vir vrugte-uitvoere na Indië (groot bevolking, stygende middelklas, vegetariese kultuur), is die volumes veel minder as die potensiaal. Baie voel dat die oplossing van die </w:t>
                            </w:r>
                            <w:r w:rsidR="00606DB5"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  <w:t>in-</w:t>
                            </w:r>
                            <w:r w:rsidRPr="00821174"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  <w:t>trans</w:t>
                            </w:r>
                            <w:r w:rsidR="00606DB5"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  <w:t xml:space="preserve">it </w:t>
                            </w:r>
                            <w:r w:rsidRPr="00821174">
                              <w:rPr>
                                <w:rFonts w:ascii="Arial" w:hAnsi="Arial" w:cs="Arial"/>
                                <w:noProof/>
                                <w:lang w:val="af-ZA"/>
                              </w:rPr>
                              <w:t>behandelingskwessie tot groter volumes sal lei.</w:t>
                            </w:r>
                          </w:p>
                          <w:p w:rsidR="001001B8" w:rsidRPr="001001B8" w:rsidRDefault="001001B8" w:rsidP="005A76A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3F17">
              <w:rPr>
                <w:noProof/>
                <w:lang w:val="en-US"/>
              </w:rPr>
              <w:drawing>
                <wp:inline distT="0" distB="0" distL="0" distR="0" wp14:anchorId="43C37758" wp14:editId="1A6D8BDA">
                  <wp:extent cx="3746500" cy="3505200"/>
                  <wp:effectExtent l="0" t="0" r="635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821174" w:rsidRDefault="00821174" w:rsidP="00821174">
            <w:pPr>
              <w:spacing w:after="0"/>
              <w:jc w:val="both"/>
              <w:rPr>
                <w:rFonts w:ascii="Arial" w:hAnsi="Arial" w:cs="Arial"/>
                <w:b/>
                <w:noProof/>
                <w:color w:val="2E74B5" w:themeColor="accent1" w:themeShade="BF"/>
                <w:u w:val="single"/>
                <w:lang w:val="af-ZA"/>
              </w:rPr>
            </w:pPr>
            <w:r>
              <w:rPr>
                <w:rFonts w:ascii="Arial" w:hAnsi="Arial" w:cs="Arial"/>
                <w:b/>
                <w:noProof/>
                <w:color w:val="2E74B5" w:themeColor="accent1" w:themeShade="BF"/>
                <w:u w:val="single"/>
                <w:lang w:val="af-ZA"/>
              </w:rPr>
              <w:t>VERPAK EN VERSKEEP</w:t>
            </w:r>
          </w:p>
          <w:p w:rsidR="00606DB5" w:rsidRDefault="00821174" w:rsidP="00606DB5">
            <w:pPr>
              <w:spacing w:line="240" w:lineRule="auto"/>
              <w:jc w:val="both"/>
              <w:rPr>
                <w:rFonts w:ascii="Arial" w:hAnsi="Arial" w:cs="Arial"/>
                <w:noProof/>
                <w:lang w:val="af-ZA"/>
              </w:rPr>
            </w:pPr>
            <w:r>
              <w:rPr>
                <w:rFonts w:ascii="Arial" w:hAnsi="Arial" w:cs="Arial"/>
                <w:noProof/>
                <w:lang w:val="af-ZA"/>
              </w:rPr>
              <w:t xml:space="preserve">Tot op datum is 6,1 miljoen kartonne verpak - 3.4 m suurlemoene, 1,7 m sagte sitrus en 1 m pomelo’s. Dit vergelyk met </w:t>
            </w:r>
            <w:r w:rsidR="00606DB5">
              <w:rPr>
                <w:rFonts w:ascii="Arial" w:hAnsi="Arial" w:cs="Arial"/>
                <w:noProof/>
                <w:lang w:val="af-ZA"/>
              </w:rPr>
              <w:t xml:space="preserve">die </w:t>
            </w:r>
            <w:r>
              <w:rPr>
                <w:rFonts w:ascii="Arial" w:hAnsi="Arial" w:cs="Arial"/>
                <w:noProof/>
                <w:lang w:val="af-ZA"/>
              </w:rPr>
              <w:t>6 miljoen kartonne in 2017 en 5,8 m in 2016. Van die gepakte vrugte is 4,1 miljoen kartonne verskeep - 1,6 m suurlemoene, 1 m sagte sitrus en 0,5 m pomelo's.</w:t>
            </w:r>
          </w:p>
          <w:p w:rsidR="00821174" w:rsidRPr="003363E1" w:rsidRDefault="00821174" w:rsidP="00606DB5">
            <w:pPr>
              <w:jc w:val="center"/>
              <w:rPr>
                <w:rFonts w:ascii="Arial" w:hAnsi="Arial" w:cs="Arial"/>
                <w:b/>
                <w:color w:val="31849B"/>
                <w:sz w:val="17"/>
                <w:szCs w:val="17"/>
              </w:rPr>
            </w:pPr>
            <w:r w:rsidRPr="008D798D">
              <w:rPr>
                <w:rFonts w:ascii="Berlin Sans FB Demi" w:hAnsi="Berlin Sans FB Demi" w:cs="Arial"/>
                <w:color w:val="FF0000"/>
                <w:sz w:val="20"/>
              </w:rPr>
              <w:t>DIE CGA GROEP VAN MAATSKAPPYE (CRI,</w:t>
            </w:r>
            <w:bookmarkStart w:id="0" w:name="_GoBack"/>
            <w:bookmarkEnd w:id="0"/>
            <w:r w:rsidRPr="008D798D">
              <w:rPr>
                <w:rFonts w:ascii="Berlin Sans FB Demi" w:hAnsi="Berlin Sans FB Demi" w:cs="Arial"/>
                <w:color w:val="FF0000"/>
                <w:sz w:val="20"/>
              </w:rPr>
              <w:t xml:space="preserve"> RIVER BIOSCIENCE, XSIT, CGA CULTIVAR COMPANY, CGA GROWER DEVELOPMENT COMPANY &amp; CITRUS ACADEMY) WORD DEUR SUIDER-AFRIKA SE SITRUSPRODUSENTE BEFONDS</w:t>
            </w:r>
          </w:p>
          <w:p w:rsidR="00821174" w:rsidRDefault="00821174" w:rsidP="00821174">
            <w:pPr>
              <w:rPr>
                <w:rFonts w:asciiTheme="minorHAnsi" w:hAnsiTheme="minorHAnsi" w:cstheme="minorBidi"/>
                <w:lang w:val="en-US"/>
              </w:rPr>
            </w:pPr>
          </w:p>
          <w:p w:rsidR="005D0B4C" w:rsidRPr="00676F51" w:rsidRDefault="005D0B4C" w:rsidP="00C762A6">
            <w:pPr>
              <w:spacing w:after="0"/>
              <w:ind w:right="234"/>
              <w:jc w:val="both"/>
              <w:rPr>
                <w:rFonts w:ascii="Arial" w:eastAsia="Century Gothic" w:hAnsi="Arial" w:cs="Arial"/>
                <w:color w:val="FF0000"/>
              </w:rPr>
            </w:pPr>
          </w:p>
          <w:p w:rsidR="00AA44C4" w:rsidRPr="009E35CC" w:rsidRDefault="00AA44C4" w:rsidP="00AA44C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:rsidR="00F553C7" w:rsidRPr="003363E1" w:rsidRDefault="00F553C7" w:rsidP="004A7F1C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</w:p>
    <w:sectPr w:rsidR="00F553C7" w:rsidRPr="003363E1" w:rsidSect="00590B87">
      <w:pgSz w:w="11906" w:h="16838" w:code="9"/>
      <w:pgMar w:top="23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4.5pt;height:120pt" o:bullet="t">
        <v:imagedata r:id="rId1" o:title="cga"/>
      </v:shape>
    </w:pict>
  </w:numPicBullet>
  <w:abstractNum w:abstractNumId="0" w15:restartNumberingAfterBreak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8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7906"/>
    <w:rsid w:val="0001281C"/>
    <w:rsid w:val="00012E64"/>
    <w:rsid w:val="000135BF"/>
    <w:rsid w:val="00013635"/>
    <w:rsid w:val="0001467F"/>
    <w:rsid w:val="00015287"/>
    <w:rsid w:val="0002011F"/>
    <w:rsid w:val="00020EDE"/>
    <w:rsid w:val="000210DD"/>
    <w:rsid w:val="0002327A"/>
    <w:rsid w:val="00023D6B"/>
    <w:rsid w:val="0002435D"/>
    <w:rsid w:val="00025661"/>
    <w:rsid w:val="00026143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480F"/>
    <w:rsid w:val="000357EF"/>
    <w:rsid w:val="0003631E"/>
    <w:rsid w:val="00036D82"/>
    <w:rsid w:val="00036E52"/>
    <w:rsid w:val="00037463"/>
    <w:rsid w:val="00040D58"/>
    <w:rsid w:val="000426D8"/>
    <w:rsid w:val="00042FB2"/>
    <w:rsid w:val="00043999"/>
    <w:rsid w:val="00044293"/>
    <w:rsid w:val="00045F1F"/>
    <w:rsid w:val="00046216"/>
    <w:rsid w:val="0004746E"/>
    <w:rsid w:val="000477D3"/>
    <w:rsid w:val="00050246"/>
    <w:rsid w:val="000505D7"/>
    <w:rsid w:val="00051AD6"/>
    <w:rsid w:val="00051C1A"/>
    <w:rsid w:val="00052BFF"/>
    <w:rsid w:val="000538A6"/>
    <w:rsid w:val="00053BC7"/>
    <w:rsid w:val="0005584C"/>
    <w:rsid w:val="00055AC2"/>
    <w:rsid w:val="00055AD9"/>
    <w:rsid w:val="00057BD5"/>
    <w:rsid w:val="00060122"/>
    <w:rsid w:val="00061C0E"/>
    <w:rsid w:val="00064F3C"/>
    <w:rsid w:val="0006507E"/>
    <w:rsid w:val="00065BD7"/>
    <w:rsid w:val="00065D8C"/>
    <w:rsid w:val="0006671B"/>
    <w:rsid w:val="00067139"/>
    <w:rsid w:val="000703F0"/>
    <w:rsid w:val="000718D8"/>
    <w:rsid w:val="00072002"/>
    <w:rsid w:val="00072545"/>
    <w:rsid w:val="00074434"/>
    <w:rsid w:val="00074631"/>
    <w:rsid w:val="00074D7C"/>
    <w:rsid w:val="00075CD9"/>
    <w:rsid w:val="00076512"/>
    <w:rsid w:val="0007786E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6F"/>
    <w:rsid w:val="00093FF2"/>
    <w:rsid w:val="00096AAD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5521"/>
    <w:rsid w:val="000A5A8C"/>
    <w:rsid w:val="000A5CA4"/>
    <w:rsid w:val="000A76B2"/>
    <w:rsid w:val="000A78AB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187A"/>
    <w:rsid w:val="000D194F"/>
    <w:rsid w:val="000D19CF"/>
    <w:rsid w:val="000D1A52"/>
    <w:rsid w:val="000D2FCC"/>
    <w:rsid w:val="000D5026"/>
    <w:rsid w:val="000D55B5"/>
    <w:rsid w:val="000D5933"/>
    <w:rsid w:val="000D7540"/>
    <w:rsid w:val="000D78E8"/>
    <w:rsid w:val="000D7C70"/>
    <w:rsid w:val="000E0ACA"/>
    <w:rsid w:val="000E262B"/>
    <w:rsid w:val="000E423D"/>
    <w:rsid w:val="000E5043"/>
    <w:rsid w:val="000E52AC"/>
    <w:rsid w:val="000E60C4"/>
    <w:rsid w:val="000E63B6"/>
    <w:rsid w:val="000F0746"/>
    <w:rsid w:val="000F0AA3"/>
    <w:rsid w:val="000F1F3A"/>
    <w:rsid w:val="000F2067"/>
    <w:rsid w:val="000F28C2"/>
    <w:rsid w:val="000F379C"/>
    <w:rsid w:val="000F3873"/>
    <w:rsid w:val="000F5269"/>
    <w:rsid w:val="000F53EA"/>
    <w:rsid w:val="000F6862"/>
    <w:rsid w:val="001001B8"/>
    <w:rsid w:val="00101314"/>
    <w:rsid w:val="00101374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EF1"/>
    <w:rsid w:val="00121872"/>
    <w:rsid w:val="0012320C"/>
    <w:rsid w:val="001238BC"/>
    <w:rsid w:val="00123DAF"/>
    <w:rsid w:val="001244D1"/>
    <w:rsid w:val="00126F40"/>
    <w:rsid w:val="0013042A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015A"/>
    <w:rsid w:val="00150244"/>
    <w:rsid w:val="001550E1"/>
    <w:rsid w:val="00156F99"/>
    <w:rsid w:val="0015724E"/>
    <w:rsid w:val="00160F4C"/>
    <w:rsid w:val="0016126F"/>
    <w:rsid w:val="00162A6B"/>
    <w:rsid w:val="00162D5F"/>
    <w:rsid w:val="00163540"/>
    <w:rsid w:val="001635C7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576"/>
    <w:rsid w:val="00173F13"/>
    <w:rsid w:val="00174428"/>
    <w:rsid w:val="001761DB"/>
    <w:rsid w:val="001765D0"/>
    <w:rsid w:val="00176C17"/>
    <w:rsid w:val="00177220"/>
    <w:rsid w:val="00177C02"/>
    <w:rsid w:val="00180F2C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20C2"/>
    <w:rsid w:val="00192CD1"/>
    <w:rsid w:val="001939DC"/>
    <w:rsid w:val="00196382"/>
    <w:rsid w:val="00197087"/>
    <w:rsid w:val="00197EB2"/>
    <w:rsid w:val="001A03C6"/>
    <w:rsid w:val="001A1101"/>
    <w:rsid w:val="001A25D3"/>
    <w:rsid w:val="001A270A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991"/>
    <w:rsid w:val="001C02A3"/>
    <w:rsid w:val="001C1661"/>
    <w:rsid w:val="001C1E1E"/>
    <w:rsid w:val="001C20EB"/>
    <w:rsid w:val="001C2A7E"/>
    <w:rsid w:val="001C3187"/>
    <w:rsid w:val="001C53D9"/>
    <w:rsid w:val="001C5927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4E13"/>
    <w:rsid w:val="001F60E5"/>
    <w:rsid w:val="001F64E2"/>
    <w:rsid w:val="001F77B2"/>
    <w:rsid w:val="0020067C"/>
    <w:rsid w:val="00201013"/>
    <w:rsid w:val="002041ED"/>
    <w:rsid w:val="00205341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594D"/>
    <w:rsid w:val="0022759B"/>
    <w:rsid w:val="0022789A"/>
    <w:rsid w:val="00227BE4"/>
    <w:rsid w:val="00230E5C"/>
    <w:rsid w:val="002313E2"/>
    <w:rsid w:val="00234F7F"/>
    <w:rsid w:val="00235067"/>
    <w:rsid w:val="00235980"/>
    <w:rsid w:val="00235DAB"/>
    <w:rsid w:val="00236523"/>
    <w:rsid w:val="00241A26"/>
    <w:rsid w:val="00242C45"/>
    <w:rsid w:val="0024342C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876"/>
    <w:rsid w:val="00254AEB"/>
    <w:rsid w:val="00254D36"/>
    <w:rsid w:val="00256DB5"/>
    <w:rsid w:val="00261A28"/>
    <w:rsid w:val="00261DDF"/>
    <w:rsid w:val="0026346C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4B08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5FD4"/>
    <w:rsid w:val="00297106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708"/>
    <w:rsid w:val="002C085F"/>
    <w:rsid w:val="002C1638"/>
    <w:rsid w:val="002C264D"/>
    <w:rsid w:val="002C2C4C"/>
    <w:rsid w:val="002C36B7"/>
    <w:rsid w:val="002C3BB0"/>
    <w:rsid w:val="002C50DA"/>
    <w:rsid w:val="002C59AA"/>
    <w:rsid w:val="002C7BDB"/>
    <w:rsid w:val="002C7EDE"/>
    <w:rsid w:val="002D2D32"/>
    <w:rsid w:val="002D2D4B"/>
    <w:rsid w:val="002D328A"/>
    <w:rsid w:val="002D39FE"/>
    <w:rsid w:val="002D46FA"/>
    <w:rsid w:val="002D5CFA"/>
    <w:rsid w:val="002D6368"/>
    <w:rsid w:val="002E01E8"/>
    <w:rsid w:val="002E1A60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83B"/>
    <w:rsid w:val="00321104"/>
    <w:rsid w:val="003222EF"/>
    <w:rsid w:val="00322563"/>
    <w:rsid w:val="00323169"/>
    <w:rsid w:val="00323627"/>
    <w:rsid w:val="00325503"/>
    <w:rsid w:val="00325FD8"/>
    <w:rsid w:val="00330E6A"/>
    <w:rsid w:val="00334CD5"/>
    <w:rsid w:val="00335339"/>
    <w:rsid w:val="00336020"/>
    <w:rsid w:val="003363E1"/>
    <w:rsid w:val="003365BB"/>
    <w:rsid w:val="00336609"/>
    <w:rsid w:val="00336705"/>
    <w:rsid w:val="003370FD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59A"/>
    <w:rsid w:val="00351713"/>
    <w:rsid w:val="00352180"/>
    <w:rsid w:val="00352763"/>
    <w:rsid w:val="0035437A"/>
    <w:rsid w:val="00354386"/>
    <w:rsid w:val="00355039"/>
    <w:rsid w:val="00355186"/>
    <w:rsid w:val="00355E60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2115"/>
    <w:rsid w:val="003727D7"/>
    <w:rsid w:val="00372A05"/>
    <w:rsid w:val="0037350C"/>
    <w:rsid w:val="00373AF5"/>
    <w:rsid w:val="00375621"/>
    <w:rsid w:val="00376E63"/>
    <w:rsid w:val="00377D11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61D5"/>
    <w:rsid w:val="003A02EE"/>
    <w:rsid w:val="003A0696"/>
    <w:rsid w:val="003A08A6"/>
    <w:rsid w:val="003A08AC"/>
    <w:rsid w:val="003A0C6B"/>
    <w:rsid w:val="003A0D18"/>
    <w:rsid w:val="003A23B3"/>
    <w:rsid w:val="003A2841"/>
    <w:rsid w:val="003A2932"/>
    <w:rsid w:val="003A3E07"/>
    <w:rsid w:val="003A47D6"/>
    <w:rsid w:val="003A4F71"/>
    <w:rsid w:val="003A58F2"/>
    <w:rsid w:val="003B0339"/>
    <w:rsid w:val="003B2252"/>
    <w:rsid w:val="003B2954"/>
    <w:rsid w:val="003B4372"/>
    <w:rsid w:val="003B67AC"/>
    <w:rsid w:val="003B757B"/>
    <w:rsid w:val="003B7E7D"/>
    <w:rsid w:val="003C0B2F"/>
    <w:rsid w:val="003C12CF"/>
    <w:rsid w:val="003C15A9"/>
    <w:rsid w:val="003C1CE7"/>
    <w:rsid w:val="003C1D48"/>
    <w:rsid w:val="003C2597"/>
    <w:rsid w:val="003C2958"/>
    <w:rsid w:val="003C30EB"/>
    <w:rsid w:val="003C34BC"/>
    <w:rsid w:val="003C3548"/>
    <w:rsid w:val="003C3E09"/>
    <w:rsid w:val="003C52FC"/>
    <w:rsid w:val="003C720A"/>
    <w:rsid w:val="003D0D11"/>
    <w:rsid w:val="003D1716"/>
    <w:rsid w:val="003D1EB5"/>
    <w:rsid w:val="003D4C32"/>
    <w:rsid w:val="003D506B"/>
    <w:rsid w:val="003D521D"/>
    <w:rsid w:val="003D53FD"/>
    <w:rsid w:val="003D5E73"/>
    <w:rsid w:val="003D5FAB"/>
    <w:rsid w:val="003D6D9F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75A3"/>
    <w:rsid w:val="003F7F32"/>
    <w:rsid w:val="004005BB"/>
    <w:rsid w:val="00401830"/>
    <w:rsid w:val="00401E3F"/>
    <w:rsid w:val="004027A3"/>
    <w:rsid w:val="00402AF6"/>
    <w:rsid w:val="00403CF8"/>
    <w:rsid w:val="00404465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4A7"/>
    <w:rsid w:val="00417EB6"/>
    <w:rsid w:val="004210A1"/>
    <w:rsid w:val="004216CF"/>
    <w:rsid w:val="00422D42"/>
    <w:rsid w:val="00423390"/>
    <w:rsid w:val="00424725"/>
    <w:rsid w:val="004249A8"/>
    <w:rsid w:val="00425A14"/>
    <w:rsid w:val="00425DA6"/>
    <w:rsid w:val="00427E1E"/>
    <w:rsid w:val="004300A7"/>
    <w:rsid w:val="00430379"/>
    <w:rsid w:val="00430D3A"/>
    <w:rsid w:val="00431137"/>
    <w:rsid w:val="00431F95"/>
    <w:rsid w:val="00432B5C"/>
    <w:rsid w:val="00434822"/>
    <w:rsid w:val="00434999"/>
    <w:rsid w:val="00435191"/>
    <w:rsid w:val="00435A3A"/>
    <w:rsid w:val="00435CBB"/>
    <w:rsid w:val="0044136E"/>
    <w:rsid w:val="00441B07"/>
    <w:rsid w:val="00441D2E"/>
    <w:rsid w:val="00443443"/>
    <w:rsid w:val="00443C48"/>
    <w:rsid w:val="0044419E"/>
    <w:rsid w:val="00445F30"/>
    <w:rsid w:val="00447271"/>
    <w:rsid w:val="0044739E"/>
    <w:rsid w:val="00450A05"/>
    <w:rsid w:val="00450A62"/>
    <w:rsid w:val="00450EF6"/>
    <w:rsid w:val="004524CA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E78"/>
    <w:rsid w:val="00462F4F"/>
    <w:rsid w:val="00466392"/>
    <w:rsid w:val="00467B81"/>
    <w:rsid w:val="00467C1A"/>
    <w:rsid w:val="00467DE0"/>
    <w:rsid w:val="00467E83"/>
    <w:rsid w:val="00470ECD"/>
    <w:rsid w:val="00472269"/>
    <w:rsid w:val="004735B2"/>
    <w:rsid w:val="00473F0B"/>
    <w:rsid w:val="00473FD9"/>
    <w:rsid w:val="004741AC"/>
    <w:rsid w:val="00474547"/>
    <w:rsid w:val="004749A4"/>
    <w:rsid w:val="00475F30"/>
    <w:rsid w:val="0047659F"/>
    <w:rsid w:val="004800C5"/>
    <w:rsid w:val="00480A1C"/>
    <w:rsid w:val="00481717"/>
    <w:rsid w:val="00482024"/>
    <w:rsid w:val="004828F9"/>
    <w:rsid w:val="00482E06"/>
    <w:rsid w:val="0048438C"/>
    <w:rsid w:val="00484973"/>
    <w:rsid w:val="00484ADC"/>
    <w:rsid w:val="00484C43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4D0D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23C2"/>
    <w:rsid w:val="004D3063"/>
    <w:rsid w:val="004D36E4"/>
    <w:rsid w:val="004D3BE2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72D7"/>
    <w:rsid w:val="004E7426"/>
    <w:rsid w:val="004F20FE"/>
    <w:rsid w:val="004F2968"/>
    <w:rsid w:val="004F3236"/>
    <w:rsid w:val="004F35B0"/>
    <w:rsid w:val="004F6653"/>
    <w:rsid w:val="004F76FF"/>
    <w:rsid w:val="004F7833"/>
    <w:rsid w:val="00501776"/>
    <w:rsid w:val="0050178E"/>
    <w:rsid w:val="00503AA1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841"/>
    <w:rsid w:val="00516A23"/>
    <w:rsid w:val="00517B5B"/>
    <w:rsid w:val="00520013"/>
    <w:rsid w:val="005202E8"/>
    <w:rsid w:val="00520BB2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3910"/>
    <w:rsid w:val="00543E65"/>
    <w:rsid w:val="00544D65"/>
    <w:rsid w:val="00546E19"/>
    <w:rsid w:val="00546F69"/>
    <w:rsid w:val="00550CCC"/>
    <w:rsid w:val="00551E51"/>
    <w:rsid w:val="00555B8C"/>
    <w:rsid w:val="00556180"/>
    <w:rsid w:val="0055794F"/>
    <w:rsid w:val="00561449"/>
    <w:rsid w:val="00562C0C"/>
    <w:rsid w:val="005630E3"/>
    <w:rsid w:val="005633CD"/>
    <w:rsid w:val="00563EB7"/>
    <w:rsid w:val="0056559D"/>
    <w:rsid w:val="0056632E"/>
    <w:rsid w:val="00566CF7"/>
    <w:rsid w:val="00567676"/>
    <w:rsid w:val="005708C9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240"/>
    <w:rsid w:val="005878FA"/>
    <w:rsid w:val="00587D2B"/>
    <w:rsid w:val="00590B28"/>
    <w:rsid w:val="00590B87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1F6C"/>
    <w:rsid w:val="005A2109"/>
    <w:rsid w:val="005A30CA"/>
    <w:rsid w:val="005A3B70"/>
    <w:rsid w:val="005A4885"/>
    <w:rsid w:val="005A53DD"/>
    <w:rsid w:val="005A62C4"/>
    <w:rsid w:val="005A6DB0"/>
    <w:rsid w:val="005A76A0"/>
    <w:rsid w:val="005B0FE6"/>
    <w:rsid w:val="005B1005"/>
    <w:rsid w:val="005B2500"/>
    <w:rsid w:val="005B41F5"/>
    <w:rsid w:val="005B4432"/>
    <w:rsid w:val="005B5B44"/>
    <w:rsid w:val="005B6678"/>
    <w:rsid w:val="005B6EED"/>
    <w:rsid w:val="005B7649"/>
    <w:rsid w:val="005C038E"/>
    <w:rsid w:val="005C0E8C"/>
    <w:rsid w:val="005C0EC3"/>
    <w:rsid w:val="005C31D1"/>
    <w:rsid w:val="005C3B51"/>
    <w:rsid w:val="005C4FF3"/>
    <w:rsid w:val="005C7421"/>
    <w:rsid w:val="005C75F4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C77"/>
    <w:rsid w:val="005D67DA"/>
    <w:rsid w:val="005E098C"/>
    <w:rsid w:val="005E0B6E"/>
    <w:rsid w:val="005E0D57"/>
    <w:rsid w:val="005E46D1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4CD"/>
    <w:rsid w:val="005F6555"/>
    <w:rsid w:val="005F6C42"/>
    <w:rsid w:val="005F776A"/>
    <w:rsid w:val="005F7A51"/>
    <w:rsid w:val="00600B76"/>
    <w:rsid w:val="00600F0D"/>
    <w:rsid w:val="00601459"/>
    <w:rsid w:val="00601B35"/>
    <w:rsid w:val="0060446A"/>
    <w:rsid w:val="00605D19"/>
    <w:rsid w:val="0060606F"/>
    <w:rsid w:val="00606DB5"/>
    <w:rsid w:val="00607A1E"/>
    <w:rsid w:val="00607ACB"/>
    <w:rsid w:val="00607DA4"/>
    <w:rsid w:val="006109F5"/>
    <w:rsid w:val="006114E0"/>
    <w:rsid w:val="00611957"/>
    <w:rsid w:val="006124CA"/>
    <w:rsid w:val="006126D9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2D4B"/>
    <w:rsid w:val="00633204"/>
    <w:rsid w:val="00633577"/>
    <w:rsid w:val="0063397C"/>
    <w:rsid w:val="00634789"/>
    <w:rsid w:val="00634869"/>
    <w:rsid w:val="00635735"/>
    <w:rsid w:val="00637044"/>
    <w:rsid w:val="00640684"/>
    <w:rsid w:val="00642707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1237"/>
    <w:rsid w:val="00661B64"/>
    <w:rsid w:val="00662813"/>
    <w:rsid w:val="00662CA2"/>
    <w:rsid w:val="0066381B"/>
    <w:rsid w:val="00663C7D"/>
    <w:rsid w:val="00663E50"/>
    <w:rsid w:val="00664F33"/>
    <w:rsid w:val="00666FB9"/>
    <w:rsid w:val="0066776B"/>
    <w:rsid w:val="00667B05"/>
    <w:rsid w:val="00670BBB"/>
    <w:rsid w:val="006712D0"/>
    <w:rsid w:val="006735FB"/>
    <w:rsid w:val="00675175"/>
    <w:rsid w:val="00676809"/>
    <w:rsid w:val="00676F51"/>
    <w:rsid w:val="006770E2"/>
    <w:rsid w:val="006773FB"/>
    <w:rsid w:val="00681B1A"/>
    <w:rsid w:val="006827D6"/>
    <w:rsid w:val="00682D2D"/>
    <w:rsid w:val="00683259"/>
    <w:rsid w:val="00683A85"/>
    <w:rsid w:val="00685DBC"/>
    <w:rsid w:val="00685F60"/>
    <w:rsid w:val="00686E3C"/>
    <w:rsid w:val="006906EF"/>
    <w:rsid w:val="0069178A"/>
    <w:rsid w:val="00692651"/>
    <w:rsid w:val="00692A1A"/>
    <w:rsid w:val="00692D24"/>
    <w:rsid w:val="00693EED"/>
    <w:rsid w:val="00694AF4"/>
    <w:rsid w:val="00695959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B1169"/>
    <w:rsid w:val="006B457B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3B5B"/>
    <w:rsid w:val="006C3CF0"/>
    <w:rsid w:val="006C40DF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7346"/>
    <w:rsid w:val="006F0A78"/>
    <w:rsid w:val="006F0AFE"/>
    <w:rsid w:val="006F2231"/>
    <w:rsid w:val="006F356D"/>
    <w:rsid w:val="006F6B84"/>
    <w:rsid w:val="006F6FEC"/>
    <w:rsid w:val="00700AFB"/>
    <w:rsid w:val="00702AD1"/>
    <w:rsid w:val="007041A9"/>
    <w:rsid w:val="00705A1D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E65"/>
    <w:rsid w:val="007178A7"/>
    <w:rsid w:val="00717941"/>
    <w:rsid w:val="00720CD9"/>
    <w:rsid w:val="00720E39"/>
    <w:rsid w:val="0072107B"/>
    <w:rsid w:val="0072285A"/>
    <w:rsid w:val="007229F0"/>
    <w:rsid w:val="00723060"/>
    <w:rsid w:val="007232BD"/>
    <w:rsid w:val="00726320"/>
    <w:rsid w:val="00726654"/>
    <w:rsid w:val="007277B2"/>
    <w:rsid w:val="00730B2E"/>
    <w:rsid w:val="00730E9D"/>
    <w:rsid w:val="00733F97"/>
    <w:rsid w:val="007340CF"/>
    <w:rsid w:val="00734228"/>
    <w:rsid w:val="00735543"/>
    <w:rsid w:val="00735A69"/>
    <w:rsid w:val="00736024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C2D"/>
    <w:rsid w:val="00753377"/>
    <w:rsid w:val="007540D3"/>
    <w:rsid w:val="0075505A"/>
    <w:rsid w:val="00755A54"/>
    <w:rsid w:val="00756438"/>
    <w:rsid w:val="007564ED"/>
    <w:rsid w:val="00760051"/>
    <w:rsid w:val="00760E7D"/>
    <w:rsid w:val="00761CB4"/>
    <w:rsid w:val="00763313"/>
    <w:rsid w:val="007655A6"/>
    <w:rsid w:val="0076704A"/>
    <w:rsid w:val="00770398"/>
    <w:rsid w:val="007713EC"/>
    <w:rsid w:val="00772B6C"/>
    <w:rsid w:val="00775016"/>
    <w:rsid w:val="00776D95"/>
    <w:rsid w:val="00777A8F"/>
    <w:rsid w:val="00780638"/>
    <w:rsid w:val="00780F25"/>
    <w:rsid w:val="00783644"/>
    <w:rsid w:val="007838C2"/>
    <w:rsid w:val="0078600D"/>
    <w:rsid w:val="00786433"/>
    <w:rsid w:val="007867B0"/>
    <w:rsid w:val="007871CE"/>
    <w:rsid w:val="0078765D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3A62"/>
    <w:rsid w:val="007B1014"/>
    <w:rsid w:val="007B12E6"/>
    <w:rsid w:val="007B1A70"/>
    <w:rsid w:val="007B2C45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4E74"/>
    <w:rsid w:val="007D548F"/>
    <w:rsid w:val="007D5F96"/>
    <w:rsid w:val="007D6D10"/>
    <w:rsid w:val="007D6DD1"/>
    <w:rsid w:val="007D73AB"/>
    <w:rsid w:val="007D771F"/>
    <w:rsid w:val="007E0616"/>
    <w:rsid w:val="007E2469"/>
    <w:rsid w:val="007E6449"/>
    <w:rsid w:val="007E64B3"/>
    <w:rsid w:val="007E6D00"/>
    <w:rsid w:val="007F003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DFC"/>
    <w:rsid w:val="008113FD"/>
    <w:rsid w:val="00811407"/>
    <w:rsid w:val="008117EB"/>
    <w:rsid w:val="00812294"/>
    <w:rsid w:val="0081264A"/>
    <w:rsid w:val="008135C3"/>
    <w:rsid w:val="00813826"/>
    <w:rsid w:val="00814A1E"/>
    <w:rsid w:val="008151B0"/>
    <w:rsid w:val="00817EE2"/>
    <w:rsid w:val="00821174"/>
    <w:rsid w:val="0082151A"/>
    <w:rsid w:val="008217E2"/>
    <w:rsid w:val="008223B5"/>
    <w:rsid w:val="00822C8D"/>
    <w:rsid w:val="00823237"/>
    <w:rsid w:val="0082431F"/>
    <w:rsid w:val="008244E2"/>
    <w:rsid w:val="0082584D"/>
    <w:rsid w:val="00826F91"/>
    <w:rsid w:val="00826FBC"/>
    <w:rsid w:val="008271A3"/>
    <w:rsid w:val="0082730B"/>
    <w:rsid w:val="008274B9"/>
    <w:rsid w:val="00827BFC"/>
    <w:rsid w:val="00830D6F"/>
    <w:rsid w:val="00832490"/>
    <w:rsid w:val="00833869"/>
    <w:rsid w:val="00835ECF"/>
    <w:rsid w:val="0084139D"/>
    <w:rsid w:val="00842162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101"/>
    <w:rsid w:val="00863C21"/>
    <w:rsid w:val="0086497A"/>
    <w:rsid w:val="00865E68"/>
    <w:rsid w:val="00866320"/>
    <w:rsid w:val="00866C8B"/>
    <w:rsid w:val="00867F2B"/>
    <w:rsid w:val="00870397"/>
    <w:rsid w:val="0087203B"/>
    <w:rsid w:val="00873613"/>
    <w:rsid w:val="00875261"/>
    <w:rsid w:val="00875576"/>
    <w:rsid w:val="0087630D"/>
    <w:rsid w:val="00876927"/>
    <w:rsid w:val="008808CB"/>
    <w:rsid w:val="00880A3D"/>
    <w:rsid w:val="00881668"/>
    <w:rsid w:val="00882A9F"/>
    <w:rsid w:val="008832BB"/>
    <w:rsid w:val="00883B64"/>
    <w:rsid w:val="00883CA0"/>
    <w:rsid w:val="00883E19"/>
    <w:rsid w:val="00883EEE"/>
    <w:rsid w:val="00885133"/>
    <w:rsid w:val="0088770B"/>
    <w:rsid w:val="0089004C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F70"/>
    <w:rsid w:val="008B709B"/>
    <w:rsid w:val="008B7801"/>
    <w:rsid w:val="008C0E38"/>
    <w:rsid w:val="008C19CE"/>
    <w:rsid w:val="008C20E8"/>
    <w:rsid w:val="008C3688"/>
    <w:rsid w:val="008C3A93"/>
    <w:rsid w:val="008C5903"/>
    <w:rsid w:val="008C5927"/>
    <w:rsid w:val="008C630D"/>
    <w:rsid w:val="008C6A10"/>
    <w:rsid w:val="008C6E3A"/>
    <w:rsid w:val="008C7C1A"/>
    <w:rsid w:val="008C7D4A"/>
    <w:rsid w:val="008D0620"/>
    <w:rsid w:val="008D17C6"/>
    <w:rsid w:val="008E0E4C"/>
    <w:rsid w:val="008E13A8"/>
    <w:rsid w:val="008E3654"/>
    <w:rsid w:val="008E3ABC"/>
    <w:rsid w:val="008E3EC6"/>
    <w:rsid w:val="008E4A89"/>
    <w:rsid w:val="008E585B"/>
    <w:rsid w:val="008E7F06"/>
    <w:rsid w:val="008F0A61"/>
    <w:rsid w:val="008F0B46"/>
    <w:rsid w:val="008F1F08"/>
    <w:rsid w:val="008F2771"/>
    <w:rsid w:val="008F2C5E"/>
    <w:rsid w:val="008F59F4"/>
    <w:rsid w:val="008F608D"/>
    <w:rsid w:val="008F6FED"/>
    <w:rsid w:val="00900615"/>
    <w:rsid w:val="00900DB8"/>
    <w:rsid w:val="00901D81"/>
    <w:rsid w:val="00902E85"/>
    <w:rsid w:val="0090440F"/>
    <w:rsid w:val="009046C6"/>
    <w:rsid w:val="00904992"/>
    <w:rsid w:val="0090732B"/>
    <w:rsid w:val="00907EB8"/>
    <w:rsid w:val="00911CFE"/>
    <w:rsid w:val="009120DC"/>
    <w:rsid w:val="00913113"/>
    <w:rsid w:val="00914516"/>
    <w:rsid w:val="009146C3"/>
    <w:rsid w:val="009151CF"/>
    <w:rsid w:val="00915AA6"/>
    <w:rsid w:val="009161D9"/>
    <w:rsid w:val="00916D1D"/>
    <w:rsid w:val="00917A84"/>
    <w:rsid w:val="009205B9"/>
    <w:rsid w:val="00921283"/>
    <w:rsid w:val="0092128A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287F"/>
    <w:rsid w:val="0093350B"/>
    <w:rsid w:val="00934640"/>
    <w:rsid w:val="0093681B"/>
    <w:rsid w:val="00936EA3"/>
    <w:rsid w:val="00936FC3"/>
    <w:rsid w:val="0094071F"/>
    <w:rsid w:val="009428B0"/>
    <w:rsid w:val="009438E2"/>
    <w:rsid w:val="00944EB7"/>
    <w:rsid w:val="009461A1"/>
    <w:rsid w:val="00946A0E"/>
    <w:rsid w:val="00951923"/>
    <w:rsid w:val="009527EC"/>
    <w:rsid w:val="00953212"/>
    <w:rsid w:val="00953E8B"/>
    <w:rsid w:val="009540D2"/>
    <w:rsid w:val="0095425E"/>
    <w:rsid w:val="00954CED"/>
    <w:rsid w:val="00955E1C"/>
    <w:rsid w:val="00960460"/>
    <w:rsid w:val="00960B8C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3D23"/>
    <w:rsid w:val="009850B7"/>
    <w:rsid w:val="00985E93"/>
    <w:rsid w:val="0098698F"/>
    <w:rsid w:val="0098699F"/>
    <w:rsid w:val="009901FA"/>
    <w:rsid w:val="00993A74"/>
    <w:rsid w:val="00994044"/>
    <w:rsid w:val="00994AB2"/>
    <w:rsid w:val="009977DB"/>
    <w:rsid w:val="009A03EC"/>
    <w:rsid w:val="009A1402"/>
    <w:rsid w:val="009A1A69"/>
    <w:rsid w:val="009A1B7C"/>
    <w:rsid w:val="009A1BA8"/>
    <w:rsid w:val="009A23C6"/>
    <w:rsid w:val="009A26D5"/>
    <w:rsid w:val="009A3168"/>
    <w:rsid w:val="009A530E"/>
    <w:rsid w:val="009A688C"/>
    <w:rsid w:val="009A7014"/>
    <w:rsid w:val="009A70E8"/>
    <w:rsid w:val="009A760E"/>
    <w:rsid w:val="009B039A"/>
    <w:rsid w:val="009B1620"/>
    <w:rsid w:val="009B20B0"/>
    <w:rsid w:val="009B214A"/>
    <w:rsid w:val="009B3FB8"/>
    <w:rsid w:val="009B4052"/>
    <w:rsid w:val="009B7B94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34BE"/>
    <w:rsid w:val="009E35AA"/>
    <w:rsid w:val="009E35CC"/>
    <w:rsid w:val="009E378B"/>
    <w:rsid w:val="009E4558"/>
    <w:rsid w:val="009E6242"/>
    <w:rsid w:val="009E7759"/>
    <w:rsid w:val="009F06FF"/>
    <w:rsid w:val="009F15E9"/>
    <w:rsid w:val="009F1736"/>
    <w:rsid w:val="009F23AB"/>
    <w:rsid w:val="009F4788"/>
    <w:rsid w:val="009F4DA7"/>
    <w:rsid w:val="009F5332"/>
    <w:rsid w:val="009F53B9"/>
    <w:rsid w:val="009F5D4B"/>
    <w:rsid w:val="009F6CCF"/>
    <w:rsid w:val="009F6F11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53B"/>
    <w:rsid w:val="00A21602"/>
    <w:rsid w:val="00A231E8"/>
    <w:rsid w:val="00A234D7"/>
    <w:rsid w:val="00A23707"/>
    <w:rsid w:val="00A24B3D"/>
    <w:rsid w:val="00A24F27"/>
    <w:rsid w:val="00A26E6A"/>
    <w:rsid w:val="00A274C3"/>
    <w:rsid w:val="00A2776C"/>
    <w:rsid w:val="00A27874"/>
    <w:rsid w:val="00A27F81"/>
    <w:rsid w:val="00A317EF"/>
    <w:rsid w:val="00A319E6"/>
    <w:rsid w:val="00A31DDF"/>
    <w:rsid w:val="00A31EE9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57C19"/>
    <w:rsid w:val="00A6062B"/>
    <w:rsid w:val="00A637F3"/>
    <w:rsid w:val="00A63AE6"/>
    <w:rsid w:val="00A63BC6"/>
    <w:rsid w:val="00A654FE"/>
    <w:rsid w:val="00A65FC4"/>
    <w:rsid w:val="00A67891"/>
    <w:rsid w:val="00A67A36"/>
    <w:rsid w:val="00A67CC1"/>
    <w:rsid w:val="00A719C9"/>
    <w:rsid w:val="00A71BDA"/>
    <w:rsid w:val="00A71F93"/>
    <w:rsid w:val="00A73092"/>
    <w:rsid w:val="00A7339A"/>
    <w:rsid w:val="00A7437E"/>
    <w:rsid w:val="00A746EE"/>
    <w:rsid w:val="00A74BC0"/>
    <w:rsid w:val="00A75666"/>
    <w:rsid w:val="00A7633A"/>
    <w:rsid w:val="00A76B72"/>
    <w:rsid w:val="00A76EB0"/>
    <w:rsid w:val="00A77621"/>
    <w:rsid w:val="00A807E0"/>
    <w:rsid w:val="00A80A11"/>
    <w:rsid w:val="00A810E2"/>
    <w:rsid w:val="00A851D6"/>
    <w:rsid w:val="00A8592E"/>
    <w:rsid w:val="00A86FD3"/>
    <w:rsid w:val="00A90EFF"/>
    <w:rsid w:val="00A91F61"/>
    <w:rsid w:val="00A92740"/>
    <w:rsid w:val="00A94BA7"/>
    <w:rsid w:val="00A953AA"/>
    <w:rsid w:val="00A96020"/>
    <w:rsid w:val="00A96171"/>
    <w:rsid w:val="00A967D9"/>
    <w:rsid w:val="00A96989"/>
    <w:rsid w:val="00A979DA"/>
    <w:rsid w:val="00A97ADE"/>
    <w:rsid w:val="00AA0038"/>
    <w:rsid w:val="00AA0C0E"/>
    <w:rsid w:val="00AA3717"/>
    <w:rsid w:val="00AA398C"/>
    <w:rsid w:val="00AA44C4"/>
    <w:rsid w:val="00AA50F2"/>
    <w:rsid w:val="00AA683C"/>
    <w:rsid w:val="00AA6BF5"/>
    <w:rsid w:val="00AA6DC6"/>
    <w:rsid w:val="00AB3360"/>
    <w:rsid w:val="00AB4400"/>
    <w:rsid w:val="00AB64E3"/>
    <w:rsid w:val="00AB7831"/>
    <w:rsid w:val="00AC2158"/>
    <w:rsid w:val="00AC2C86"/>
    <w:rsid w:val="00AC738C"/>
    <w:rsid w:val="00AD1B38"/>
    <w:rsid w:val="00AD1D7A"/>
    <w:rsid w:val="00AD4CBD"/>
    <w:rsid w:val="00AD5772"/>
    <w:rsid w:val="00AD6307"/>
    <w:rsid w:val="00AE0B6D"/>
    <w:rsid w:val="00AE1797"/>
    <w:rsid w:val="00AE1A50"/>
    <w:rsid w:val="00AE3D0C"/>
    <w:rsid w:val="00AE532B"/>
    <w:rsid w:val="00AE5F78"/>
    <w:rsid w:val="00AE6A47"/>
    <w:rsid w:val="00AE7E0C"/>
    <w:rsid w:val="00AF06C8"/>
    <w:rsid w:val="00AF06D7"/>
    <w:rsid w:val="00AF162C"/>
    <w:rsid w:val="00AF34AF"/>
    <w:rsid w:val="00AF4362"/>
    <w:rsid w:val="00AF68F7"/>
    <w:rsid w:val="00AF7490"/>
    <w:rsid w:val="00B00490"/>
    <w:rsid w:val="00B0364A"/>
    <w:rsid w:val="00B0377D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26EE"/>
    <w:rsid w:val="00B4285B"/>
    <w:rsid w:val="00B44586"/>
    <w:rsid w:val="00B45672"/>
    <w:rsid w:val="00B45BD0"/>
    <w:rsid w:val="00B4740F"/>
    <w:rsid w:val="00B47BC3"/>
    <w:rsid w:val="00B50928"/>
    <w:rsid w:val="00B5221C"/>
    <w:rsid w:val="00B54157"/>
    <w:rsid w:val="00B54D08"/>
    <w:rsid w:val="00B55C6B"/>
    <w:rsid w:val="00B56043"/>
    <w:rsid w:val="00B5646F"/>
    <w:rsid w:val="00B5690B"/>
    <w:rsid w:val="00B57022"/>
    <w:rsid w:val="00B6122F"/>
    <w:rsid w:val="00B6208E"/>
    <w:rsid w:val="00B63040"/>
    <w:rsid w:val="00B64141"/>
    <w:rsid w:val="00B64DBB"/>
    <w:rsid w:val="00B64E0D"/>
    <w:rsid w:val="00B66A53"/>
    <w:rsid w:val="00B66B3B"/>
    <w:rsid w:val="00B67738"/>
    <w:rsid w:val="00B6797E"/>
    <w:rsid w:val="00B70207"/>
    <w:rsid w:val="00B713F6"/>
    <w:rsid w:val="00B71CF9"/>
    <w:rsid w:val="00B74359"/>
    <w:rsid w:val="00B745FE"/>
    <w:rsid w:val="00B7557D"/>
    <w:rsid w:val="00B76731"/>
    <w:rsid w:val="00B776B8"/>
    <w:rsid w:val="00B778E8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92BD2"/>
    <w:rsid w:val="00B93161"/>
    <w:rsid w:val="00B96322"/>
    <w:rsid w:val="00B96464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F40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7553"/>
    <w:rsid w:val="00BC7ACE"/>
    <w:rsid w:val="00BD1525"/>
    <w:rsid w:val="00BD1B78"/>
    <w:rsid w:val="00BD218D"/>
    <w:rsid w:val="00BD22B8"/>
    <w:rsid w:val="00BD24AF"/>
    <w:rsid w:val="00BD2A87"/>
    <w:rsid w:val="00BD2DA1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EB6"/>
    <w:rsid w:val="00BF122E"/>
    <w:rsid w:val="00BF19D0"/>
    <w:rsid w:val="00BF1CE7"/>
    <w:rsid w:val="00BF3C8A"/>
    <w:rsid w:val="00BF4E18"/>
    <w:rsid w:val="00BF58C4"/>
    <w:rsid w:val="00C004D6"/>
    <w:rsid w:val="00C01F5C"/>
    <w:rsid w:val="00C023EE"/>
    <w:rsid w:val="00C037F7"/>
    <w:rsid w:val="00C04613"/>
    <w:rsid w:val="00C052C5"/>
    <w:rsid w:val="00C056B0"/>
    <w:rsid w:val="00C06711"/>
    <w:rsid w:val="00C10507"/>
    <w:rsid w:val="00C10FA5"/>
    <w:rsid w:val="00C12456"/>
    <w:rsid w:val="00C1277A"/>
    <w:rsid w:val="00C12B57"/>
    <w:rsid w:val="00C12F49"/>
    <w:rsid w:val="00C14913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603BA"/>
    <w:rsid w:val="00C608C9"/>
    <w:rsid w:val="00C615CC"/>
    <w:rsid w:val="00C61F7A"/>
    <w:rsid w:val="00C620EF"/>
    <w:rsid w:val="00C623C5"/>
    <w:rsid w:val="00C649CF"/>
    <w:rsid w:val="00C66A73"/>
    <w:rsid w:val="00C70360"/>
    <w:rsid w:val="00C70C11"/>
    <w:rsid w:val="00C71536"/>
    <w:rsid w:val="00C71AF4"/>
    <w:rsid w:val="00C71E5B"/>
    <w:rsid w:val="00C725E2"/>
    <w:rsid w:val="00C72B88"/>
    <w:rsid w:val="00C72E88"/>
    <w:rsid w:val="00C762A6"/>
    <w:rsid w:val="00C77282"/>
    <w:rsid w:val="00C777C6"/>
    <w:rsid w:val="00C80DC1"/>
    <w:rsid w:val="00C812A5"/>
    <w:rsid w:val="00C83D05"/>
    <w:rsid w:val="00C83ECF"/>
    <w:rsid w:val="00C8497C"/>
    <w:rsid w:val="00C86B08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5667"/>
    <w:rsid w:val="00CA6081"/>
    <w:rsid w:val="00CA6B69"/>
    <w:rsid w:val="00CB094B"/>
    <w:rsid w:val="00CB26A2"/>
    <w:rsid w:val="00CB5C12"/>
    <w:rsid w:val="00CB61BC"/>
    <w:rsid w:val="00CB6782"/>
    <w:rsid w:val="00CB732E"/>
    <w:rsid w:val="00CB79A9"/>
    <w:rsid w:val="00CC0802"/>
    <w:rsid w:val="00CC0A10"/>
    <w:rsid w:val="00CC15D5"/>
    <w:rsid w:val="00CC1A4A"/>
    <w:rsid w:val="00CC1B24"/>
    <w:rsid w:val="00CC3928"/>
    <w:rsid w:val="00CC3B1D"/>
    <w:rsid w:val="00CC5A99"/>
    <w:rsid w:val="00CC6CD7"/>
    <w:rsid w:val="00CC7694"/>
    <w:rsid w:val="00CD0A2F"/>
    <w:rsid w:val="00CD0CFF"/>
    <w:rsid w:val="00CD287D"/>
    <w:rsid w:val="00CD485B"/>
    <w:rsid w:val="00CD52F7"/>
    <w:rsid w:val="00CD7ACA"/>
    <w:rsid w:val="00CE1296"/>
    <w:rsid w:val="00CE1F37"/>
    <w:rsid w:val="00CE418D"/>
    <w:rsid w:val="00CE4C18"/>
    <w:rsid w:val="00CE55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486"/>
    <w:rsid w:val="00CF4FDE"/>
    <w:rsid w:val="00CF5623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3059B"/>
    <w:rsid w:val="00D31887"/>
    <w:rsid w:val="00D32D69"/>
    <w:rsid w:val="00D3363A"/>
    <w:rsid w:val="00D336FC"/>
    <w:rsid w:val="00D3611E"/>
    <w:rsid w:val="00D362EF"/>
    <w:rsid w:val="00D40854"/>
    <w:rsid w:val="00D41860"/>
    <w:rsid w:val="00D423DC"/>
    <w:rsid w:val="00D429B2"/>
    <w:rsid w:val="00D42B52"/>
    <w:rsid w:val="00D42FAB"/>
    <w:rsid w:val="00D44339"/>
    <w:rsid w:val="00D44B59"/>
    <w:rsid w:val="00D44B5B"/>
    <w:rsid w:val="00D468FE"/>
    <w:rsid w:val="00D46B30"/>
    <w:rsid w:val="00D52253"/>
    <w:rsid w:val="00D54136"/>
    <w:rsid w:val="00D544AD"/>
    <w:rsid w:val="00D54DEE"/>
    <w:rsid w:val="00D55A28"/>
    <w:rsid w:val="00D55AFE"/>
    <w:rsid w:val="00D6040C"/>
    <w:rsid w:val="00D60521"/>
    <w:rsid w:val="00D60A26"/>
    <w:rsid w:val="00D60DD1"/>
    <w:rsid w:val="00D61077"/>
    <w:rsid w:val="00D610FC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9C5"/>
    <w:rsid w:val="00DA1C7E"/>
    <w:rsid w:val="00DA2CF5"/>
    <w:rsid w:val="00DA31FA"/>
    <w:rsid w:val="00DA45BC"/>
    <w:rsid w:val="00DA4B02"/>
    <w:rsid w:val="00DA5F6F"/>
    <w:rsid w:val="00DA6104"/>
    <w:rsid w:val="00DA6725"/>
    <w:rsid w:val="00DA7635"/>
    <w:rsid w:val="00DB225E"/>
    <w:rsid w:val="00DB2938"/>
    <w:rsid w:val="00DB5C37"/>
    <w:rsid w:val="00DB66D9"/>
    <w:rsid w:val="00DB68F4"/>
    <w:rsid w:val="00DC2695"/>
    <w:rsid w:val="00DC2932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6185"/>
    <w:rsid w:val="00DF7C10"/>
    <w:rsid w:val="00DF7C7D"/>
    <w:rsid w:val="00E018B3"/>
    <w:rsid w:val="00E02435"/>
    <w:rsid w:val="00E036E1"/>
    <w:rsid w:val="00E04CEA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20773"/>
    <w:rsid w:val="00E21447"/>
    <w:rsid w:val="00E21E3B"/>
    <w:rsid w:val="00E23287"/>
    <w:rsid w:val="00E2360B"/>
    <w:rsid w:val="00E249DF"/>
    <w:rsid w:val="00E24F1F"/>
    <w:rsid w:val="00E25A8E"/>
    <w:rsid w:val="00E273C8"/>
    <w:rsid w:val="00E27456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5A9D"/>
    <w:rsid w:val="00E378A9"/>
    <w:rsid w:val="00E37A18"/>
    <w:rsid w:val="00E37EC8"/>
    <w:rsid w:val="00E40DAE"/>
    <w:rsid w:val="00E416CB"/>
    <w:rsid w:val="00E419D1"/>
    <w:rsid w:val="00E42222"/>
    <w:rsid w:val="00E43839"/>
    <w:rsid w:val="00E44870"/>
    <w:rsid w:val="00E449A6"/>
    <w:rsid w:val="00E45687"/>
    <w:rsid w:val="00E4705B"/>
    <w:rsid w:val="00E50997"/>
    <w:rsid w:val="00E509E0"/>
    <w:rsid w:val="00E5203C"/>
    <w:rsid w:val="00E54C09"/>
    <w:rsid w:val="00E54E7D"/>
    <w:rsid w:val="00E558C0"/>
    <w:rsid w:val="00E5697E"/>
    <w:rsid w:val="00E57002"/>
    <w:rsid w:val="00E571F3"/>
    <w:rsid w:val="00E608DC"/>
    <w:rsid w:val="00E60C37"/>
    <w:rsid w:val="00E60FE4"/>
    <w:rsid w:val="00E61A9A"/>
    <w:rsid w:val="00E63505"/>
    <w:rsid w:val="00E642C5"/>
    <w:rsid w:val="00E64514"/>
    <w:rsid w:val="00E64F55"/>
    <w:rsid w:val="00E64FC2"/>
    <w:rsid w:val="00E65260"/>
    <w:rsid w:val="00E6642B"/>
    <w:rsid w:val="00E717D8"/>
    <w:rsid w:val="00E719F4"/>
    <w:rsid w:val="00E7205D"/>
    <w:rsid w:val="00E76592"/>
    <w:rsid w:val="00E7717D"/>
    <w:rsid w:val="00E80953"/>
    <w:rsid w:val="00E8177F"/>
    <w:rsid w:val="00E8306E"/>
    <w:rsid w:val="00E83960"/>
    <w:rsid w:val="00E8550A"/>
    <w:rsid w:val="00E855FF"/>
    <w:rsid w:val="00E865AC"/>
    <w:rsid w:val="00E87C50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265D"/>
    <w:rsid w:val="00EB3011"/>
    <w:rsid w:val="00EB48C1"/>
    <w:rsid w:val="00EB5273"/>
    <w:rsid w:val="00EB5BA7"/>
    <w:rsid w:val="00EB7646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7BB4"/>
    <w:rsid w:val="00ED0806"/>
    <w:rsid w:val="00ED4605"/>
    <w:rsid w:val="00ED5254"/>
    <w:rsid w:val="00ED5F84"/>
    <w:rsid w:val="00ED6629"/>
    <w:rsid w:val="00ED7447"/>
    <w:rsid w:val="00EE1441"/>
    <w:rsid w:val="00EE1E28"/>
    <w:rsid w:val="00EE49BD"/>
    <w:rsid w:val="00EE7DAE"/>
    <w:rsid w:val="00EF0624"/>
    <w:rsid w:val="00EF0BFD"/>
    <w:rsid w:val="00EF1903"/>
    <w:rsid w:val="00EF1DFD"/>
    <w:rsid w:val="00EF2C5E"/>
    <w:rsid w:val="00EF3E95"/>
    <w:rsid w:val="00EF4AD1"/>
    <w:rsid w:val="00EF54BA"/>
    <w:rsid w:val="00EF5771"/>
    <w:rsid w:val="00EF6BC1"/>
    <w:rsid w:val="00EF6E4A"/>
    <w:rsid w:val="00EF7056"/>
    <w:rsid w:val="00F003D6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9F"/>
    <w:rsid w:val="00F419DC"/>
    <w:rsid w:val="00F420DF"/>
    <w:rsid w:val="00F44C1D"/>
    <w:rsid w:val="00F44C9A"/>
    <w:rsid w:val="00F44D0D"/>
    <w:rsid w:val="00F461FF"/>
    <w:rsid w:val="00F4652A"/>
    <w:rsid w:val="00F469AD"/>
    <w:rsid w:val="00F47C8B"/>
    <w:rsid w:val="00F5141C"/>
    <w:rsid w:val="00F51470"/>
    <w:rsid w:val="00F51947"/>
    <w:rsid w:val="00F526E5"/>
    <w:rsid w:val="00F53649"/>
    <w:rsid w:val="00F536CD"/>
    <w:rsid w:val="00F543B7"/>
    <w:rsid w:val="00F553C7"/>
    <w:rsid w:val="00F5719C"/>
    <w:rsid w:val="00F575FA"/>
    <w:rsid w:val="00F576D0"/>
    <w:rsid w:val="00F57BBA"/>
    <w:rsid w:val="00F60820"/>
    <w:rsid w:val="00F619E7"/>
    <w:rsid w:val="00F6339C"/>
    <w:rsid w:val="00F636E3"/>
    <w:rsid w:val="00F63831"/>
    <w:rsid w:val="00F650CF"/>
    <w:rsid w:val="00F651E1"/>
    <w:rsid w:val="00F655A0"/>
    <w:rsid w:val="00F66CFF"/>
    <w:rsid w:val="00F67336"/>
    <w:rsid w:val="00F71F02"/>
    <w:rsid w:val="00F72EC0"/>
    <w:rsid w:val="00F737BF"/>
    <w:rsid w:val="00F74504"/>
    <w:rsid w:val="00F74782"/>
    <w:rsid w:val="00F74E6B"/>
    <w:rsid w:val="00F75B22"/>
    <w:rsid w:val="00F808FC"/>
    <w:rsid w:val="00F819EC"/>
    <w:rsid w:val="00F83055"/>
    <w:rsid w:val="00F860C9"/>
    <w:rsid w:val="00F87AB1"/>
    <w:rsid w:val="00F900FB"/>
    <w:rsid w:val="00F902C8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3504"/>
    <w:rsid w:val="00FA6C5E"/>
    <w:rsid w:val="00FB17C7"/>
    <w:rsid w:val="00FB2A60"/>
    <w:rsid w:val="00FB4D88"/>
    <w:rsid w:val="00FB6A01"/>
    <w:rsid w:val="00FC036E"/>
    <w:rsid w:val="00FC0C65"/>
    <w:rsid w:val="00FC13BE"/>
    <w:rsid w:val="00FC199B"/>
    <w:rsid w:val="00FC2319"/>
    <w:rsid w:val="00FC358D"/>
    <w:rsid w:val="00FC36BB"/>
    <w:rsid w:val="00FC47A9"/>
    <w:rsid w:val="00FC6D01"/>
    <w:rsid w:val="00FC6D8B"/>
    <w:rsid w:val="00FD011C"/>
    <w:rsid w:val="00FD05F0"/>
    <w:rsid w:val="00FD107B"/>
    <w:rsid w:val="00FD155B"/>
    <w:rsid w:val="00FD1913"/>
    <w:rsid w:val="00FD1BF4"/>
    <w:rsid w:val="00FD2F3F"/>
    <w:rsid w:val="00FD6AF7"/>
    <w:rsid w:val="00FD7B3F"/>
    <w:rsid w:val="00FD7BAE"/>
    <w:rsid w:val="00FE1319"/>
    <w:rsid w:val="00FE37EE"/>
    <w:rsid w:val="00FE4DB0"/>
    <w:rsid w:val="00FE5428"/>
    <w:rsid w:val="00FE6B22"/>
    <w:rsid w:val="00FE764D"/>
    <w:rsid w:val="00FE78BF"/>
    <w:rsid w:val="00FF08DE"/>
    <w:rsid w:val="00FF2368"/>
    <w:rsid w:val="00FF3A0B"/>
    <w:rsid w:val="00FF3BF5"/>
    <w:rsid w:val="00FF4C9A"/>
    <w:rsid w:val="00FF5038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97145-8854-4404-884E-008BDD1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semiHidden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stin\AppData\Local\Microsoft\Windows\INetCache\Content.Outlook\CZZ2CMQP\Pallet%20volumes%20per%20country%20for%20Justin%20Ann%20rept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'[Pallet volumes per country for Justin Ann rept 2018.xlsx]India'!$B$2</c:f>
          <c:strCache>
            <c:ptCount val="1"/>
            <c:pt idx="0">
              <c:v>INDIA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'[Pallet volumes per country for Justin Ann rept 2018.xlsx]India'!$B$5</c:f>
              <c:strCache>
                <c:ptCount val="1"/>
                <c:pt idx="0">
                  <c:v>VALENCIA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'[Pallet volumes per country for Justin Ann rept 2018.xlsx]India'!$A$6:$A$12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'[Pallet volumes per country for Justin Ann rept 2018.xlsx]India'!$B$6:$B$12</c:f>
              <c:numCache>
                <c:formatCode>_ * #\ ##0_ ;_ * \-#\ ##0_ ;_ * "-"??_ ;_ @_ </c:formatCode>
                <c:ptCount val="7"/>
                <c:pt idx="0">
                  <c:v>1360</c:v>
                </c:pt>
                <c:pt idx="1">
                  <c:v>5188</c:v>
                </c:pt>
                <c:pt idx="2">
                  <c:v>2808.6633070739995</c:v>
                </c:pt>
                <c:pt idx="3">
                  <c:v>3080</c:v>
                </c:pt>
                <c:pt idx="4">
                  <c:v>8549.9999999999982</c:v>
                </c:pt>
                <c:pt idx="5">
                  <c:v>3417.2199999999993</c:v>
                </c:pt>
                <c:pt idx="6">
                  <c:v>8483.619999999999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DA-4F99-9D95-0F5FDC4ECDF2}"/>
            </c:ext>
          </c:extLst>
        </c:ser>
        <c:ser>
          <c:idx val="1"/>
          <c:order val="1"/>
          <c:tx>
            <c:strRef>
              <c:f>'[Pallet volumes per country for Justin Ann rept 2018.xlsx]India'!$C$5</c:f>
              <c:strCache>
                <c:ptCount val="1"/>
                <c:pt idx="0">
                  <c:v>NAVELS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'[Pallet volumes per country for Justin Ann rept 2018.xlsx]India'!$A$6:$A$12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'[Pallet volumes per country for Justin Ann rept 2018.xlsx]India'!$C$6:$C$12</c:f>
              <c:numCache>
                <c:formatCode>_ * #\ ##0_ ;_ * \-#\ ##0_ ;_ * "-"??_ ;_ @_ </c:formatCode>
                <c:ptCount val="7"/>
                <c:pt idx="0">
                  <c:v>200</c:v>
                </c:pt>
                <c:pt idx="1">
                  <c:v>1121</c:v>
                </c:pt>
                <c:pt idx="2">
                  <c:v>413.41025640999999</c:v>
                </c:pt>
                <c:pt idx="3">
                  <c:v>945.01253132832085</c:v>
                </c:pt>
                <c:pt idx="4">
                  <c:v>470</c:v>
                </c:pt>
                <c:pt idx="5">
                  <c:v>223.99</c:v>
                </c:pt>
                <c:pt idx="6">
                  <c:v>312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DA-4F99-9D95-0F5FDC4ECDF2}"/>
            </c:ext>
          </c:extLst>
        </c:ser>
        <c:ser>
          <c:idx val="2"/>
          <c:order val="2"/>
          <c:tx>
            <c:strRef>
              <c:f>'[Pallet volumes per country for Justin Ann rept 2018.xlsx]India'!$D$5</c:f>
              <c:strCache>
                <c:ptCount val="1"/>
                <c:pt idx="0">
                  <c:v>GRAPEFRUIT</c:v>
                </c:pt>
              </c:strCache>
            </c:strRef>
          </c:tx>
          <c:spPr>
            <a:solidFill>
              <a:srgbClr val="FF0066"/>
            </a:solidFill>
            <a:ln>
              <a:noFill/>
            </a:ln>
            <a:effectLst/>
          </c:spPr>
          <c:invertIfNegative val="0"/>
          <c:cat>
            <c:numRef>
              <c:f>'[Pallet volumes per country for Justin Ann rept 2018.xlsx]India'!$A$6:$A$12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'[Pallet volumes per country for Justin Ann rept 2018.xlsx]India'!$D$6:$D$12</c:f>
              <c:numCache>
                <c:formatCode>_ * #\ ##0_ ;_ * \-#\ ##0_ ;_ * "-"??_ ;_ @_ </c:formatCode>
                <c:ptCount val="7"/>
                <c:pt idx="0">
                  <c:v>3</c:v>
                </c:pt>
                <c:pt idx="1">
                  <c:v>20</c:v>
                </c:pt>
                <c:pt idx="2">
                  <c:v>10.926436521999999</c:v>
                </c:pt>
                <c:pt idx="3">
                  <c:v>26.766917293233078</c:v>
                </c:pt>
                <c:pt idx="4">
                  <c:v>43</c:v>
                </c:pt>
                <c:pt idx="5">
                  <c:v>80</c:v>
                </c:pt>
                <c:pt idx="6">
                  <c:v>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DA-4F99-9D95-0F5FDC4ECDF2}"/>
            </c:ext>
          </c:extLst>
        </c:ser>
        <c:ser>
          <c:idx val="3"/>
          <c:order val="3"/>
          <c:tx>
            <c:strRef>
              <c:f>'[Pallet volumes per country for Justin Ann rept 2018.xlsx]India'!$E$5</c:f>
              <c:strCache>
                <c:ptCount val="1"/>
                <c:pt idx="0">
                  <c:v>LEMONS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numRef>
              <c:f>'[Pallet volumes per country for Justin Ann rept 2018.xlsx]India'!$A$6:$A$12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'[Pallet volumes per country for Justin Ann rept 2018.xlsx]India'!$E$6:$E$12</c:f>
              <c:numCache>
                <c:formatCode>_ * #\ ##0_ ;_ * \-#\ ##0_ ;_ * "-"??_ ;_ @_ 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23.007518796992478</c:v>
                </c:pt>
                <c:pt idx="4">
                  <c:v>0</c:v>
                </c:pt>
                <c:pt idx="5">
                  <c:v>0</c:v>
                </c:pt>
                <c:pt idx="6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9DA-4F99-9D95-0F5FDC4ECDF2}"/>
            </c:ext>
          </c:extLst>
        </c:ser>
        <c:ser>
          <c:idx val="4"/>
          <c:order val="4"/>
          <c:tx>
            <c:strRef>
              <c:f>'[Pallet volumes per country for Justin Ann rept 2018.xlsx]India'!$F$5</c:f>
              <c:strCache>
                <c:ptCount val="1"/>
                <c:pt idx="0">
                  <c:v>SOFT CITRUS</c:v>
                </c:pt>
              </c:strCache>
            </c:strRef>
          </c:tx>
          <c:spPr>
            <a:solidFill>
              <a:srgbClr val="FF6600"/>
            </a:solidFill>
            <a:ln>
              <a:noFill/>
            </a:ln>
            <a:effectLst/>
          </c:spPr>
          <c:invertIfNegative val="0"/>
          <c:cat>
            <c:numRef>
              <c:f>'[Pallet volumes per country for Justin Ann rept 2018.xlsx]India'!$A$6:$A$12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'[Pallet volumes per country for Justin Ann rept 2018.xlsx]India'!$F$6:$F$12</c:f>
              <c:numCache>
                <c:formatCode>_ * #\ ##0_ ;_ * \-#\ ##0_ ;_ * "-"??_ ;_ @_ </c:formatCode>
                <c:ptCount val="7"/>
                <c:pt idx="0">
                  <c:v>0</c:v>
                </c:pt>
                <c:pt idx="1">
                  <c:v>21</c:v>
                </c:pt>
                <c:pt idx="2">
                  <c:v>0</c:v>
                </c:pt>
                <c:pt idx="3">
                  <c:v>25.213032581453632</c:v>
                </c:pt>
                <c:pt idx="4">
                  <c:v>9</c:v>
                </c:pt>
                <c:pt idx="5">
                  <c:v>20</c:v>
                </c:pt>
                <c:pt idx="6">
                  <c:v>159.80000000000001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9DA-4F99-9D95-0F5FDC4ECD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24688448"/>
        <c:axId val="624688840"/>
      </c:barChart>
      <c:catAx>
        <c:axId val="62468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4688840"/>
        <c:crosses val="autoZero"/>
        <c:auto val="1"/>
        <c:lblAlgn val="ctr"/>
        <c:lblOffset val="100"/>
        <c:noMultiLvlLbl val="0"/>
      </c:catAx>
      <c:valAx>
        <c:axId val="624688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Pallets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0.396091790609507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_ * #\ ##0_ ;_ * \-#\ ##0_ ;_ * &quot;-&quot;??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468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256399706793408"/>
          <c:y val="0.90650290996234151"/>
          <c:w val="0.73186547444281325"/>
          <c:h val="9.3497090037658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C975-6BD5-4607-8FAA-998915B2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Elma</cp:lastModifiedBy>
  <cp:revision>2</cp:revision>
  <cp:lastPrinted>2018-02-15T09:27:00Z</cp:lastPrinted>
  <dcterms:created xsi:type="dcterms:W3CDTF">2018-05-02T09:42:00Z</dcterms:created>
  <dcterms:modified xsi:type="dcterms:W3CDTF">2018-05-02T09:42:00Z</dcterms:modified>
</cp:coreProperties>
</file>