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650" w:type="pct"/>
        <w:tblCellSpacing w:w="0" w:type="dxa"/>
        <w:tblInd w:w="-743" w:type="dxa"/>
        <w:tblLayout w:type="fixed"/>
        <w:tblCellMar>
          <w:top w:w="15" w:type="dxa"/>
          <w:bottom w:w="15" w:type="dxa"/>
        </w:tblCellMar>
        <w:tblLook w:val="00A0" w:firstRow="1" w:lastRow="0" w:firstColumn="1" w:lastColumn="0" w:noHBand="0" w:noVBand="0"/>
      </w:tblPr>
      <w:tblGrid>
        <w:gridCol w:w="10525"/>
      </w:tblGrid>
      <w:tr w:rsidR="00F553C7" w:rsidRPr="00901D81" w:rsidTr="004A7F1C">
        <w:trPr>
          <w:trHeight w:val="15677"/>
          <w:tblCellSpacing w:w="0" w:type="dxa"/>
        </w:trPr>
        <w:tc>
          <w:tcPr>
            <w:tcW w:w="10524" w:type="dxa"/>
            <w:shd w:val="clear" w:color="auto" w:fill="auto"/>
            <w:vAlign w:val="center"/>
          </w:tcPr>
          <w:tbl>
            <w:tblPr>
              <w:tblW w:w="10354"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0354"/>
            </w:tblGrid>
            <w:tr w:rsidR="00F553C7" w:rsidRPr="008C6E3A" w:rsidTr="0032083B">
              <w:trPr>
                <w:trHeight w:val="1091"/>
                <w:tblCellSpacing w:w="0" w:type="dxa"/>
              </w:trPr>
              <w:tc>
                <w:tcPr>
                  <w:tcW w:w="10354" w:type="dxa"/>
                  <w:shd w:val="clear" w:color="auto" w:fill="auto"/>
                  <w:tcMar>
                    <w:top w:w="67" w:type="dxa"/>
                    <w:left w:w="67" w:type="dxa"/>
                    <w:bottom w:w="67" w:type="dxa"/>
                    <w:right w:w="67" w:type="dxa"/>
                  </w:tcMar>
                  <w:hideMark/>
                </w:tcPr>
                <w:p w:rsidR="00B54D08" w:rsidRPr="00064F3C" w:rsidRDefault="00851A25" w:rsidP="00BA401F">
                  <w:pPr>
                    <w:spacing w:after="0" w:line="240" w:lineRule="auto"/>
                    <w:ind w:right="-353"/>
                    <w:jc w:val="right"/>
                    <w:rPr>
                      <w:rFonts w:ascii="Comic Sans MS" w:hAnsi="Comic Sans MS"/>
                      <w:b/>
                      <w:i/>
                      <w:noProof/>
                      <w:sz w:val="32"/>
                      <w:szCs w:val="32"/>
                    </w:rPr>
                  </w:pPr>
                  <w:r>
                    <w:rPr>
                      <w:noProof/>
                      <w:sz w:val="20"/>
                      <w:szCs w:val="20"/>
                      <w:lang w:eastAsia="en-ZA"/>
                    </w:rPr>
                    <mc:AlternateContent>
                      <mc:Choice Requires="wps">
                        <w:drawing>
                          <wp:anchor distT="45720" distB="45720" distL="114300" distR="114300" simplePos="0" relativeHeight="251658240" behindDoc="0" locked="0" layoutInCell="1" allowOverlap="1" wp14:anchorId="7F42F506" wp14:editId="46BEED87">
                            <wp:simplePos x="0" y="0"/>
                            <wp:positionH relativeFrom="margin">
                              <wp:posOffset>11430</wp:posOffset>
                            </wp:positionH>
                            <wp:positionV relativeFrom="margin">
                              <wp:posOffset>5080</wp:posOffset>
                            </wp:positionV>
                            <wp:extent cx="4980940" cy="939800"/>
                            <wp:effectExtent l="0" t="0" r="101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939800"/>
                                    </a:xfrm>
                                    <a:prstGeom prst="rect">
                                      <a:avLst/>
                                    </a:prstGeom>
                                    <a:solidFill>
                                      <a:srgbClr val="FFFFFF"/>
                                    </a:solidFill>
                                    <a:ln w="9525">
                                      <a:solidFill>
                                        <a:srgbClr val="000000"/>
                                      </a:solidFill>
                                      <a:miter lim="800000"/>
                                      <a:headEnd/>
                                      <a:tailEnd/>
                                    </a:ln>
                                  </wps:spPr>
                                  <wps:txb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20067C">
                                          <w:rPr>
                                            <w:rFonts w:ascii="Comic Sans MS" w:hAnsi="Comic Sans MS"/>
                                            <w:b/>
                                            <w:i/>
                                            <w:sz w:val="32"/>
                                            <w:szCs w:val="32"/>
                                          </w:rPr>
                                          <w:t xml:space="preserve"> (06</w:t>
                                        </w:r>
                                        <w:r w:rsidR="00931714">
                                          <w:rPr>
                                            <w:rFonts w:ascii="Comic Sans MS" w:hAnsi="Comic Sans MS"/>
                                            <w:b/>
                                            <w:i/>
                                            <w:sz w:val="32"/>
                                            <w:szCs w:val="32"/>
                                          </w:rPr>
                                          <w:t>/18</w:t>
                                        </w:r>
                                        <w:r>
                                          <w:rPr>
                                            <w:rFonts w:ascii="Comic Sans MS" w:hAnsi="Comic Sans MS"/>
                                            <w:b/>
                                            <w:i/>
                                            <w:sz w:val="32"/>
                                            <w:szCs w:val="32"/>
                                          </w:rPr>
                                          <w:t>)</w:t>
                                        </w:r>
                                      </w:p>
                                      <w:p w:rsidR="00044293" w:rsidRPr="00753377" w:rsidRDefault="00044293" w:rsidP="00DA4B02">
                                        <w:pPr>
                                          <w:spacing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p>
                                      <w:p w:rsidR="00044293" w:rsidRDefault="006B457B" w:rsidP="00DA4B02">
                                        <w:pPr>
                                          <w:spacing w:line="240" w:lineRule="auto"/>
                                        </w:pPr>
                                        <w:r>
                                          <w:rPr>
                                            <w:rFonts w:ascii="Comic Sans MS" w:hAnsi="Comic Sans MS"/>
                                            <w:i/>
                                            <w:sz w:val="20"/>
                                            <w:szCs w:val="20"/>
                                          </w:rPr>
                                          <w:t xml:space="preserve">Justin Chadwick </w:t>
                                        </w:r>
                                        <w:r w:rsidR="0020067C">
                                          <w:rPr>
                                            <w:rFonts w:ascii="Comic Sans MS" w:hAnsi="Comic Sans MS"/>
                                            <w:i/>
                                            <w:sz w:val="20"/>
                                            <w:szCs w:val="20"/>
                                          </w:rPr>
                                          <w:t>9</w:t>
                                        </w:r>
                                        <w:r w:rsidR="00B4124C">
                                          <w:rPr>
                                            <w:rFonts w:ascii="Comic Sans MS" w:hAnsi="Comic Sans MS"/>
                                            <w:i/>
                                            <w:sz w:val="20"/>
                                            <w:szCs w:val="20"/>
                                          </w:rPr>
                                          <w:t xml:space="preserve"> February</w:t>
                                        </w:r>
                                        <w:r w:rsidR="00931714">
                                          <w:rPr>
                                            <w:rFonts w:ascii="Comic Sans MS" w:hAnsi="Comic Sans MS"/>
                                            <w:i/>
                                            <w:sz w:val="20"/>
                                            <w:szCs w:val="20"/>
                                          </w:rPr>
                                          <w:t xml:space="preserve">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42F506" id="_x0000_t202" coordsize="21600,21600" o:spt="202" path="m,l,21600r21600,l21600,xe">
                            <v:stroke joinstyle="miter"/>
                            <v:path gradientshapeok="t" o:connecttype="rect"/>
                          </v:shapetype>
                          <v:shape id="Text Box 2" o:spid="_x0000_s1026" type="#_x0000_t202" style="position:absolute;left:0;text-align:left;margin-left:.9pt;margin-top:.4pt;width:392.2pt;height:7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">
                            <v:textbo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20067C">
                                    <w:rPr>
                                      <w:rFonts w:ascii="Comic Sans MS" w:hAnsi="Comic Sans MS"/>
                                      <w:b/>
                                      <w:i/>
                                      <w:sz w:val="32"/>
                                      <w:szCs w:val="32"/>
                                    </w:rPr>
                                    <w:t xml:space="preserve"> (06</w:t>
                                  </w:r>
                                  <w:r w:rsidR="00931714">
                                    <w:rPr>
                                      <w:rFonts w:ascii="Comic Sans MS" w:hAnsi="Comic Sans MS"/>
                                      <w:b/>
                                      <w:i/>
                                      <w:sz w:val="32"/>
                                      <w:szCs w:val="32"/>
                                    </w:rPr>
                                    <w:t>/18</w:t>
                                  </w:r>
                                  <w:r>
                                    <w:rPr>
                                      <w:rFonts w:ascii="Comic Sans MS" w:hAnsi="Comic Sans MS"/>
                                      <w:b/>
                                      <w:i/>
                                      <w:sz w:val="32"/>
                                      <w:szCs w:val="32"/>
                                    </w:rPr>
                                    <w:t>)</w:t>
                                  </w:r>
                                </w:p>
                                <w:p w:rsidR="00044293" w:rsidRPr="00753377" w:rsidRDefault="00044293" w:rsidP="00DA4B02">
                                  <w:pPr>
                                    <w:spacing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p>
                                <w:p w:rsidR="00044293" w:rsidRDefault="006B457B" w:rsidP="00DA4B02">
                                  <w:pPr>
                                    <w:spacing w:line="240" w:lineRule="auto"/>
                                  </w:pPr>
                                  <w:r>
                                    <w:rPr>
                                      <w:rFonts w:ascii="Comic Sans MS" w:hAnsi="Comic Sans MS"/>
                                      <w:i/>
                                      <w:sz w:val="20"/>
                                      <w:szCs w:val="20"/>
                                    </w:rPr>
                                    <w:t xml:space="preserve">Justin Chadwick </w:t>
                                  </w:r>
                                  <w:r w:rsidR="0020067C">
                                    <w:rPr>
                                      <w:rFonts w:ascii="Comic Sans MS" w:hAnsi="Comic Sans MS"/>
                                      <w:i/>
                                      <w:sz w:val="20"/>
                                      <w:szCs w:val="20"/>
                                    </w:rPr>
                                    <w:t>9</w:t>
                                  </w:r>
                                  <w:r w:rsidR="00B4124C">
                                    <w:rPr>
                                      <w:rFonts w:ascii="Comic Sans MS" w:hAnsi="Comic Sans MS"/>
                                      <w:i/>
                                      <w:sz w:val="20"/>
                                      <w:szCs w:val="20"/>
                                    </w:rPr>
                                    <w:t xml:space="preserve"> February</w:t>
                                  </w:r>
                                  <w:r w:rsidR="00931714">
                                    <w:rPr>
                                      <w:rFonts w:ascii="Comic Sans MS" w:hAnsi="Comic Sans MS"/>
                                      <w:i/>
                                      <w:sz w:val="20"/>
                                      <w:szCs w:val="20"/>
                                    </w:rPr>
                                    <w:t xml:space="preserve"> 2018</w:t>
                                  </w:r>
                                </w:p>
                              </w:txbxContent>
                            </v:textbox>
                            <w10:wrap type="square" anchorx="margin" anchory="margin"/>
                          </v:shape>
                        </w:pict>
                      </mc:Fallback>
                    </mc:AlternateContent>
                  </w:r>
                  <w:r w:rsidR="00AC738C">
                    <w:rPr>
                      <w:noProof/>
                      <w:lang w:eastAsia="en-ZA"/>
                    </w:rPr>
                    <w:drawing>
                      <wp:anchor distT="0" distB="0" distL="114300" distR="114300" simplePos="0" relativeHeight="251660288" behindDoc="0" locked="0" layoutInCell="1" allowOverlap="1" wp14:anchorId="6C02686D" wp14:editId="336D1064">
                        <wp:simplePos x="0" y="0"/>
                        <wp:positionH relativeFrom="margin">
                          <wp:posOffset>5200015</wp:posOffset>
                        </wp:positionH>
                        <wp:positionV relativeFrom="margin">
                          <wp:posOffset>1905</wp:posOffset>
                        </wp:positionV>
                        <wp:extent cx="1503680" cy="800100"/>
                        <wp:effectExtent l="0" t="0" r="1270" b="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sidR="003C34BC">
                    <w:rPr>
                      <w:rFonts w:ascii="Times New Roman" w:hAnsi="Times New Roman"/>
                      <w:sz w:val="24"/>
                      <w:szCs w:val="24"/>
                    </w:rPr>
                    <w:t xml:space="preserve"> </w:t>
                  </w:r>
                </w:p>
              </w:tc>
            </w:tr>
            <w:tr w:rsidR="00F553C7" w:rsidRPr="0032083B" w:rsidTr="0032083B">
              <w:trPr>
                <w:trHeight w:val="35"/>
                <w:tblCellSpacing w:w="0" w:type="dxa"/>
              </w:trPr>
              <w:tc>
                <w:tcPr>
                  <w:tcW w:w="10354" w:type="dxa"/>
                  <w:vAlign w:val="center"/>
                  <w:hideMark/>
                </w:tcPr>
                <w:p w:rsidR="00F553C7" w:rsidRPr="0032083B" w:rsidRDefault="00F553C7" w:rsidP="00F16A3A">
                  <w:pPr>
                    <w:pStyle w:val="NormalWeb"/>
                    <w:widowControl w:val="0"/>
                    <w:spacing w:before="0" w:beforeAutospacing="0" w:after="0" w:afterAutospacing="0"/>
                    <w:rPr>
                      <w:rFonts w:ascii="Arial" w:hAnsi="Arial" w:cs="Arial"/>
                      <w:b/>
                      <w:i/>
                      <w:color w:val="auto"/>
                    </w:rPr>
                  </w:pPr>
                </w:p>
              </w:tc>
            </w:tr>
          </w:tbl>
          <w:p w:rsidR="00802937" w:rsidRDefault="00D42FAB" w:rsidP="00543910">
            <w:pPr>
              <w:spacing w:after="0" w:line="240" w:lineRule="auto"/>
              <w:rPr>
                <w:rFonts w:ascii="Helvetica" w:eastAsia="Times New Roman" w:hAnsi="Helvetica" w:cs="Helvetica"/>
                <w:i/>
                <w:sz w:val="24"/>
                <w:szCs w:val="24"/>
                <w:lang w:val="en" w:eastAsia="en-ZA"/>
              </w:rPr>
            </w:pPr>
            <w:r w:rsidRPr="00EF5771">
              <w:rPr>
                <w:rFonts w:ascii="Arial" w:eastAsia="Times New Roman" w:hAnsi="Arial" w:cs="Arial"/>
                <w:b/>
                <w:i/>
                <w:color w:val="181818"/>
                <w:sz w:val="24"/>
                <w:szCs w:val="24"/>
                <w:lang w:val="en-US"/>
              </w:rPr>
              <w:t>“</w:t>
            </w:r>
            <w:r w:rsidR="00543910" w:rsidRPr="00543910">
              <w:rPr>
                <w:rFonts w:ascii="Helvetica" w:eastAsia="Times New Roman" w:hAnsi="Helvetica" w:cs="Helvetica"/>
                <w:i/>
                <w:sz w:val="24"/>
                <w:szCs w:val="24"/>
                <w:lang w:val="en" w:eastAsia="en-ZA"/>
              </w:rPr>
              <w:t xml:space="preserve">The </w:t>
            </w:r>
            <w:hyperlink r:id="rId7" w:history="1">
              <w:r w:rsidR="00543910" w:rsidRPr="00543910">
                <w:rPr>
                  <w:rFonts w:ascii="Helvetica" w:eastAsia="Times New Roman" w:hAnsi="Helvetica" w:cs="Helvetica"/>
                  <w:i/>
                  <w:sz w:val="24"/>
                  <w:szCs w:val="24"/>
                  <w:lang w:val="en" w:eastAsia="en-ZA"/>
                </w:rPr>
                <w:t>Berlin Wall</w:t>
              </w:r>
            </w:hyperlink>
            <w:r w:rsidR="00543910" w:rsidRPr="00543910">
              <w:rPr>
                <w:rFonts w:ascii="Helvetica" w:eastAsia="Times New Roman" w:hAnsi="Helvetica" w:cs="Helvetica"/>
                <w:i/>
                <w:sz w:val="24"/>
                <w:szCs w:val="24"/>
                <w:lang w:val="en" w:eastAsia="en-ZA"/>
              </w:rPr>
              <w:t xml:space="preserve"> has now been down for as long as it stood dividing its city, with 10,316 days having elapsed since the barrier was pulled down by th</w:t>
            </w:r>
            <w:r w:rsidR="002728FC">
              <w:rPr>
                <w:rFonts w:ascii="Helvetica" w:eastAsia="Times New Roman" w:hAnsi="Helvetica" w:cs="Helvetica"/>
                <w:i/>
                <w:sz w:val="24"/>
                <w:szCs w:val="24"/>
                <w:lang w:val="en" w:eastAsia="en-ZA"/>
              </w:rPr>
              <w:t>e German capital’s inhabitants.”</w:t>
            </w:r>
          </w:p>
          <w:p w:rsidR="002728FC" w:rsidRPr="00543910" w:rsidRDefault="002728FC" w:rsidP="00543910">
            <w:pPr>
              <w:spacing w:after="0" w:line="240" w:lineRule="auto"/>
              <w:rPr>
                <w:rFonts w:ascii="Helvetica" w:eastAsia="Times New Roman" w:hAnsi="Helvetica" w:cs="Helvetica"/>
                <w:color w:val="281E1E"/>
                <w:sz w:val="24"/>
                <w:szCs w:val="24"/>
                <w:lang w:val="en" w:eastAsia="en-ZA"/>
              </w:rPr>
            </w:pPr>
          </w:p>
          <w:p w:rsidR="0050178E" w:rsidRDefault="0050178E" w:rsidP="004A7F1C">
            <w:pPr>
              <w:spacing w:after="0"/>
              <w:jc w:val="both"/>
              <w:rPr>
                <w:rFonts w:ascii="Arial" w:eastAsia="Times New Roman" w:hAnsi="Arial" w:cs="Arial"/>
                <w:b/>
                <w:color w:val="0070C0"/>
                <w:u w:val="single"/>
                <w:lang w:val="en-US"/>
              </w:rPr>
            </w:pPr>
            <w:r>
              <w:rPr>
                <w:rFonts w:ascii="Arial" w:eastAsia="Times New Roman" w:hAnsi="Arial" w:cs="Arial"/>
                <w:b/>
                <w:color w:val="0070C0"/>
                <w:u w:val="single"/>
                <w:lang w:val="en-US"/>
              </w:rPr>
              <w:t>FRUIT LOGISTICA BERLIN</w:t>
            </w:r>
          </w:p>
          <w:p w:rsidR="0050178E" w:rsidRPr="0050178E" w:rsidRDefault="0020067C" w:rsidP="004A7F1C">
            <w:pPr>
              <w:spacing w:after="0"/>
              <w:jc w:val="both"/>
              <w:rPr>
                <w:rFonts w:ascii="Arial" w:eastAsia="Times New Roman" w:hAnsi="Arial" w:cs="Arial"/>
                <w:lang w:val="en-US"/>
              </w:rPr>
            </w:pPr>
            <w:r>
              <w:rPr>
                <w:rFonts w:ascii="Arial" w:eastAsia="Times New Roman" w:hAnsi="Arial" w:cs="Arial"/>
                <w:lang w:val="en-US"/>
              </w:rPr>
              <w:t xml:space="preserve">The reason for attending Fruit Logistica is exactly the reason why you will think twice about coming next year. The most important reason for attending is that everybody who is anybody in the fresh produce game is in Berlin – so if you want to see somebody whether they be from </w:t>
            </w:r>
            <w:r w:rsidR="002728FC">
              <w:rPr>
                <w:rFonts w:ascii="Arial" w:eastAsia="Times New Roman" w:hAnsi="Arial" w:cs="Arial"/>
                <w:lang w:val="en-US"/>
              </w:rPr>
              <w:t>Kazakhstan</w:t>
            </w:r>
            <w:r>
              <w:rPr>
                <w:rFonts w:ascii="Arial" w:eastAsia="Times New Roman" w:hAnsi="Arial" w:cs="Arial"/>
                <w:lang w:val="en-US"/>
              </w:rPr>
              <w:t xml:space="preserve"> or Ghana you will find them here. The reason why you might think twice about coming again next year is because there are so many people, walking around the massive complex is a lesson in patience – every few </w:t>
            </w:r>
            <w:r w:rsidR="002728FC">
              <w:rPr>
                <w:rFonts w:ascii="Arial" w:eastAsia="Times New Roman" w:hAnsi="Arial" w:cs="Arial"/>
                <w:lang w:val="en-US"/>
              </w:rPr>
              <w:t>meters</w:t>
            </w:r>
            <w:r>
              <w:rPr>
                <w:rFonts w:ascii="Arial" w:eastAsia="Times New Roman" w:hAnsi="Arial" w:cs="Arial"/>
                <w:lang w:val="en-US"/>
              </w:rPr>
              <w:t xml:space="preserve"> you bump into friends and </w:t>
            </w:r>
            <w:r w:rsidR="002728FC">
              <w:rPr>
                <w:rFonts w:ascii="Arial" w:eastAsia="Times New Roman" w:hAnsi="Arial" w:cs="Arial"/>
                <w:lang w:val="en-US"/>
              </w:rPr>
              <w:t>colleagues</w:t>
            </w:r>
            <w:r>
              <w:rPr>
                <w:rFonts w:ascii="Arial" w:eastAsia="Times New Roman" w:hAnsi="Arial" w:cs="Arial"/>
                <w:lang w:val="en-US"/>
              </w:rPr>
              <w:t xml:space="preserve">, and with everybody doing the same it is a start/stop affair as you try and get to the next appointment. The South African pavilion was the </w:t>
            </w:r>
            <w:r w:rsidR="002728FC">
              <w:rPr>
                <w:rFonts w:ascii="Arial" w:eastAsia="Times New Roman" w:hAnsi="Arial" w:cs="Arial"/>
                <w:lang w:val="en-US"/>
              </w:rPr>
              <w:t>best</w:t>
            </w:r>
            <w:r>
              <w:rPr>
                <w:rFonts w:ascii="Arial" w:eastAsia="Times New Roman" w:hAnsi="Arial" w:cs="Arial"/>
                <w:lang w:val="en-US"/>
              </w:rPr>
              <w:t xml:space="preserve"> place to hang out at, and wait for people to visit you; with a very functional design and more space (thanks to Department Trade and Industry and FPEF) it </w:t>
            </w:r>
            <w:r w:rsidR="002728FC">
              <w:rPr>
                <w:rFonts w:ascii="Arial" w:eastAsia="Times New Roman" w:hAnsi="Arial" w:cs="Arial"/>
                <w:lang w:val="en-US"/>
              </w:rPr>
              <w:t>was</w:t>
            </w:r>
            <w:r>
              <w:rPr>
                <w:rFonts w:ascii="Arial" w:eastAsia="Times New Roman" w:hAnsi="Arial" w:cs="Arial"/>
                <w:lang w:val="en-US"/>
              </w:rPr>
              <w:t xml:space="preserve"> a truly excellent stand.</w:t>
            </w:r>
          </w:p>
          <w:p w:rsidR="003B0339" w:rsidRDefault="0020067C" w:rsidP="004A7F1C">
            <w:pPr>
              <w:spacing w:after="0"/>
              <w:jc w:val="both"/>
              <w:rPr>
                <w:rFonts w:ascii="Arial" w:eastAsia="Times New Roman" w:hAnsi="Arial" w:cs="Arial"/>
                <w:b/>
                <w:color w:val="0070C0"/>
                <w:u w:val="single"/>
                <w:lang w:val="en-US"/>
              </w:rPr>
            </w:pPr>
            <w:r>
              <w:rPr>
                <w:rFonts w:ascii="Arial" w:eastAsia="Times New Roman" w:hAnsi="Arial" w:cs="Arial"/>
                <w:b/>
                <w:color w:val="0070C0"/>
                <w:u w:val="single"/>
                <w:lang w:val="en-US"/>
              </w:rPr>
              <w:t>SOUTHERN HEMISPHERE ASSOCIATION OF FRESH FRUIT EXPORTERS (SHAFFE)</w:t>
            </w:r>
          </w:p>
          <w:p w:rsidR="00543910" w:rsidRDefault="0020067C" w:rsidP="004A7F1C">
            <w:pPr>
              <w:spacing w:after="0"/>
              <w:jc w:val="both"/>
              <w:rPr>
                <w:rFonts w:ascii="Arial" w:eastAsia="Times New Roman" w:hAnsi="Arial" w:cs="Arial"/>
                <w:noProof/>
                <w:lang w:eastAsia="en-ZA"/>
              </w:rPr>
            </w:pPr>
            <w:r>
              <w:rPr>
                <w:rFonts w:ascii="Arial" w:eastAsia="Times New Roman" w:hAnsi="Arial" w:cs="Arial"/>
                <w:noProof/>
                <w:lang w:eastAsia="en-ZA"/>
              </w:rPr>
              <w:t>As usual SHAFFE held a meeting on the fringes of Fruit Logist</w:t>
            </w:r>
            <w:r w:rsidR="00543910">
              <w:rPr>
                <w:rFonts w:ascii="Arial" w:eastAsia="Times New Roman" w:hAnsi="Arial" w:cs="Arial"/>
                <w:noProof/>
                <w:lang w:eastAsia="en-ZA"/>
              </w:rPr>
              <w:t>i</w:t>
            </w:r>
            <w:r>
              <w:rPr>
                <w:rFonts w:ascii="Arial" w:eastAsia="Times New Roman" w:hAnsi="Arial" w:cs="Arial"/>
                <w:noProof/>
                <w:lang w:eastAsia="en-ZA"/>
              </w:rPr>
              <w:t>ca. With representation from 6 of the seven members (Argentina, Chile, New Zealand, South Africa, Peru and Uruguay – only Australia was missing), it was a great</w:t>
            </w:r>
            <w:r w:rsidR="002728FC">
              <w:rPr>
                <w:rFonts w:ascii="Arial" w:eastAsia="Times New Roman" w:hAnsi="Arial" w:cs="Arial"/>
                <w:noProof/>
                <w:lang w:eastAsia="en-ZA"/>
              </w:rPr>
              <w:t xml:space="preserve"> </w:t>
            </w:r>
            <w:r>
              <w:rPr>
                <w:rFonts w:ascii="Arial" w:eastAsia="Times New Roman" w:hAnsi="Arial" w:cs="Arial"/>
                <w:noProof/>
                <w:lang w:eastAsia="en-ZA"/>
              </w:rPr>
              <w:t xml:space="preserve">opportunity to share ideas and experiences, and plan some joint work. </w:t>
            </w:r>
            <w:r w:rsidR="00543910">
              <w:rPr>
                <w:rFonts w:ascii="Arial" w:eastAsia="Times New Roman" w:hAnsi="Arial" w:cs="Arial"/>
                <w:noProof/>
                <w:lang w:eastAsia="en-ZA"/>
              </w:rPr>
              <w:t>It is hoped that plans to get Brazil back into the fold will be succesful. Sincere thanks to the secre</w:t>
            </w:r>
            <w:r w:rsidR="002728FC">
              <w:rPr>
                <w:rFonts w:ascii="Arial" w:eastAsia="Times New Roman" w:hAnsi="Arial" w:cs="Arial"/>
                <w:noProof/>
                <w:lang w:eastAsia="en-ZA"/>
              </w:rPr>
              <w:t>tariat, and especially Nelli Haj</w:t>
            </w:r>
            <w:bookmarkStart w:id="0" w:name="_GoBack"/>
            <w:bookmarkEnd w:id="0"/>
            <w:r w:rsidR="00543910">
              <w:rPr>
                <w:rFonts w:ascii="Arial" w:eastAsia="Times New Roman" w:hAnsi="Arial" w:cs="Arial"/>
                <w:noProof/>
                <w:lang w:eastAsia="en-ZA"/>
              </w:rPr>
              <w:t xml:space="preserve">du, for the work done over the past year. </w:t>
            </w:r>
          </w:p>
          <w:p w:rsidR="00543910" w:rsidRDefault="00543910" w:rsidP="004A7F1C">
            <w:pPr>
              <w:spacing w:after="0"/>
              <w:jc w:val="both"/>
              <w:rPr>
                <w:rFonts w:ascii="Arial" w:eastAsia="Times New Roman" w:hAnsi="Arial" w:cs="Arial"/>
                <w:noProof/>
                <w:lang w:eastAsia="en-ZA"/>
              </w:rPr>
            </w:pPr>
            <w:r>
              <w:rPr>
                <w:rFonts w:ascii="Arial" w:eastAsia="Times New Roman" w:hAnsi="Arial" w:cs="Arial"/>
                <w:noProof/>
                <w:lang w:eastAsia="en-ZA"/>
              </w:rPr>
              <w:t>Figures distributed at the meeting show that southern hemisphere exports continue to grow, with South Africa still the dominant fresh fruit exporter in volume terms.</w:t>
            </w:r>
          </w:p>
          <w:p w:rsidR="00EF5771" w:rsidRPr="0020067C" w:rsidRDefault="00543910" w:rsidP="004A7F1C">
            <w:pPr>
              <w:spacing w:after="0"/>
              <w:jc w:val="both"/>
              <w:rPr>
                <w:rFonts w:ascii="Arial" w:eastAsia="Times New Roman" w:hAnsi="Arial" w:cs="Arial"/>
                <w:lang w:val="en-US"/>
              </w:rPr>
            </w:pPr>
            <w:r w:rsidRPr="00543910">
              <w:rPr>
                <w:rFonts w:ascii="Arial" w:eastAsia="Times New Roman" w:hAnsi="Arial" w:cs="Arial"/>
                <w:noProof/>
                <w:lang w:eastAsia="en-ZA"/>
              </w:rPr>
              <w:drawing>
                <wp:inline distT="0" distB="0" distL="0" distR="0">
                  <wp:extent cx="6540500" cy="4864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0500" cy="4864100"/>
                          </a:xfrm>
                          <a:prstGeom prst="rect">
                            <a:avLst/>
                          </a:prstGeom>
                          <a:noFill/>
                          <a:ln>
                            <a:noFill/>
                          </a:ln>
                        </pic:spPr>
                      </pic:pic>
                    </a:graphicData>
                  </a:graphic>
                </wp:inline>
              </w:drawing>
            </w:r>
            <w:r>
              <w:rPr>
                <w:rFonts w:ascii="Arial" w:eastAsia="Times New Roman" w:hAnsi="Arial" w:cs="Arial"/>
                <w:noProof/>
                <w:lang w:eastAsia="en-ZA"/>
              </w:rPr>
              <w:t xml:space="preserve"> </w:t>
            </w:r>
          </w:p>
          <w:p w:rsidR="00006395" w:rsidRPr="00E16708" w:rsidRDefault="00006395" w:rsidP="00006395">
            <w:pPr>
              <w:spacing w:after="0"/>
              <w:jc w:val="both"/>
              <w:rPr>
                <w:rFonts w:ascii="Arial" w:hAnsi="Arial" w:cs="Arial"/>
                <w:b/>
                <w:bCs/>
                <w:color w:val="0070C0"/>
                <w:sz w:val="6"/>
                <w:szCs w:val="6"/>
                <w:u w:val="single"/>
                <w:lang w:val="en-US"/>
              </w:rPr>
            </w:pPr>
          </w:p>
          <w:p w:rsidR="00AA44C4" w:rsidRPr="00AA44C4" w:rsidRDefault="00787727" w:rsidP="00AA44C4">
            <w:pPr>
              <w:spacing w:after="0"/>
              <w:jc w:val="center"/>
              <w:rPr>
                <w:rFonts w:ascii="Arial" w:hAnsi="Arial" w:cs="Arial"/>
                <w:b/>
                <w:color w:val="FF0000"/>
                <w:sz w:val="18"/>
                <w:szCs w:val="18"/>
              </w:rPr>
            </w:pPr>
            <w:r w:rsidRPr="00A05611">
              <w:rPr>
                <w:rFonts w:ascii="Arial" w:hAnsi="Arial" w:cs="Arial"/>
                <w:b/>
                <w:color w:val="FF0000"/>
                <w:sz w:val="18"/>
                <w:szCs w:val="18"/>
              </w:rPr>
              <w:t xml:space="preserve">THE CGA GROUP OF COMPANIES </w:t>
            </w:r>
            <w:r w:rsidR="00106E5C" w:rsidRPr="00A05611">
              <w:rPr>
                <w:rFonts w:ascii="Arial" w:hAnsi="Arial" w:cs="Arial"/>
                <w:b/>
                <w:color w:val="FF0000"/>
                <w:sz w:val="18"/>
                <w:szCs w:val="18"/>
              </w:rPr>
              <w:t xml:space="preserve">(CRI, RIVER BIOSCIENCE, XSIT, </w:t>
            </w:r>
            <w:r w:rsidRPr="00A05611">
              <w:rPr>
                <w:rFonts w:ascii="Arial" w:hAnsi="Arial" w:cs="Arial"/>
                <w:b/>
                <w:color w:val="FF0000"/>
                <w:sz w:val="18"/>
                <w:szCs w:val="18"/>
              </w:rPr>
              <w:t>CGA CULTIVAR COMPANY, CG</w:t>
            </w:r>
            <w:r w:rsidR="009C2513" w:rsidRPr="00A05611">
              <w:rPr>
                <w:rFonts w:ascii="Arial" w:hAnsi="Arial" w:cs="Arial"/>
                <w:b/>
                <w:color w:val="FF0000"/>
                <w:sz w:val="18"/>
                <w:szCs w:val="18"/>
              </w:rPr>
              <w:t>A GROWER DEVELOPMENT COMPANY &amp;</w:t>
            </w:r>
            <w:r w:rsidRPr="00A05611">
              <w:rPr>
                <w:rFonts w:ascii="Arial" w:hAnsi="Arial" w:cs="Arial"/>
                <w:b/>
                <w:color w:val="FF0000"/>
                <w:sz w:val="18"/>
                <w:szCs w:val="18"/>
              </w:rPr>
              <w:t xml:space="preserve"> CITRUS ACADEMY) ARE FUNDED BY</w:t>
            </w:r>
            <w:r w:rsidR="002500B2" w:rsidRPr="00A05611">
              <w:rPr>
                <w:rFonts w:ascii="Arial" w:hAnsi="Arial" w:cs="Arial"/>
                <w:b/>
                <w:color w:val="FF0000"/>
                <w:sz w:val="18"/>
                <w:szCs w:val="18"/>
              </w:rPr>
              <w:t xml:space="preserve"> </w:t>
            </w:r>
            <w:r w:rsidR="00FD155B" w:rsidRPr="00A05611">
              <w:rPr>
                <w:rFonts w:ascii="Arial" w:hAnsi="Arial" w:cs="Arial"/>
                <w:b/>
                <w:color w:val="FF0000"/>
                <w:sz w:val="18"/>
                <w:szCs w:val="18"/>
              </w:rPr>
              <w:t xml:space="preserve">SOUTHERN AFRICAN CITRUS GROWERS </w:t>
            </w:r>
          </w:p>
        </w:tc>
      </w:tr>
    </w:tbl>
    <w:p w:rsidR="00F553C7" w:rsidRPr="003363E1" w:rsidRDefault="00F553C7" w:rsidP="004A7F1C">
      <w:pPr>
        <w:spacing w:after="0" w:line="240" w:lineRule="auto"/>
        <w:ind w:right="-330"/>
        <w:rPr>
          <w:rFonts w:ascii="Arial" w:hAnsi="Arial" w:cs="Arial"/>
          <w:b/>
          <w:color w:val="31849B"/>
          <w:sz w:val="17"/>
          <w:szCs w:val="17"/>
        </w:rPr>
      </w:pPr>
    </w:p>
    <w:sectPr w:rsidR="00F553C7" w:rsidRPr="003363E1" w:rsidSect="004A7F1C">
      <w:pgSz w:w="11906" w:h="16838" w:code="9"/>
      <w:pgMar w:top="230" w:right="1152" w:bottom="142" w:left="720" w:header="706" w:footer="706"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altName w:val="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4.5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8"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8"/>
  </w:num>
  <w:num w:numId="9">
    <w:abstractNumId w:val="4"/>
  </w:num>
  <w:num w:numId="10">
    <w:abstractNumId w:val="3"/>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7906"/>
    <w:rsid w:val="0001281C"/>
    <w:rsid w:val="00012E64"/>
    <w:rsid w:val="00013635"/>
    <w:rsid w:val="0001467F"/>
    <w:rsid w:val="00015287"/>
    <w:rsid w:val="0002011F"/>
    <w:rsid w:val="00020EDE"/>
    <w:rsid w:val="000210DD"/>
    <w:rsid w:val="0002327A"/>
    <w:rsid w:val="00023D6B"/>
    <w:rsid w:val="0002435D"/>
    <w:rsid w:val="00025661"/>
    <w:rsid w:val="00026143"/>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BC7"/>
    <w:rsid w:val="0005584C"/>
    <w:rsid w:val="00055AC2"/>
    <w:rsid w:val="00055AD9"/>
    <w:rsid w:val="00057BD5"/>
    <w:rsid w:val="00060122"/>
    <w:rsid w:val="00061C0E"/>
    <w:rsid w:val="00064F3C"/>
    <w:rsid w:val="0006507E"/>
    <w:rsid w:val="00065BD7"/>
    <w:rsid w:val="00065D8C"/>
    <w:rsid w:val="0006671B"/>
    <w:rsid w:val="000703F0"/>
    <w:rsid w:val="000718D8"/>
    <w:rsid w:val="00072002"/>
    <w:rsid w:val="00072545"/>
    <w:rsid w:val="00074434"/>
    <w:rsid w:val="00074631"/>
    <w:rsid w:val="00074D7C"/>
    <w:rsid w:val="00076512"/>
    <w:rsid w:val="0007786E"/>
    <w:rsid w:val="00077F71"/>
    <w:rsid w:val="000805F6"/>
    <w:rsid w:val="000830D7"/>
    <w:rsid w:val="000836D3"/>
    <w:rsid w:val="00086F72"/>
    <w:rsid w:val="00087D3B"/>
    <w:rsid w:val="0009043B"/>
    <w:rsid w:val="000909F7"/>
    <w:rsid w:val="00091CB1"/>
    <w:rsid w:val="00092BE4"/>
    <w:rsid w:val="00092E6F"/>
    <w:rsid w:val="00093FF2"/>
    <w:rsid w:val="00096AAD"/>
    <w:rsid w:val="00096E39"/>
    <w:rsid w:val="00097835"/>
    <w:rsid w:val="000A0DCE"/>
    <w:rsid w:val="000A0FBB"/>
    <w:rsid w:val="000A119D"/>
    <w:rsid w:val="000A12A4"/>
    <w:rsid w:val="000A186D"/>
    <w:rsid w:val="000A3DE5"/>
    <w:rsid w:val="000A4152"/>
    <w:rsid w:val="000A5521"/>
    <w:rsid w:val="000A5A8C"/>
    <w:rsid w:val="000A5CA4"/>
    <w:rsid w:val="000A78AB"/>
    <w:rsid w:val="000B1DDB"/>
    <w:rsid w:val="000B2C47"/>
    <w:rsid w:val="000B4933"/>
    <w:rsid w:val="000B4A1A"/>
    <w:rsid w:val="000B4D49"/>
    <w:rsid w:val="000B53D5"/>
    <w:rsid w:val="000B59AD"/>
    <w:rsid w:val="000B643E"/>
    <w:rsid w:val="000B6B1C"/>
    <w:rsid w:val="000B7C91"/>
    <w:rsid w:val="000C04BB"/>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5026"/>
    <w:rsid w:val="000D55B5"/>
    <w:rsid w:val="000D5933"/>
    <w:rsid w:val="000D7540"/>
    <w:rsid w:val="000D78E8"/>
    <w:rsid w:val="000D7C70"/>
    <w:rsid w:val="000E0ACA"/>
    <w:rsid w:val="000E262B"/>
    <w:rsid w:val="000E423D"/>
    <w:rsid w:val="000E5043"/>
    <w:rsid w:val="000E52AC"/>
    <w:rsid w:val="000E60C4"/>
    <w:rsid w:val="000E63B6"/>
    <w:rsid w:val="000F0746"/>
    <w:rsid w:val="000F0AA3"/>
    <w:rsid w:val="000F1F3A"/>
    <w:rsid w:val="000F2067"/>
    <w:rsid w:val="000F28C2"/>
    <w:rsid w:val="000F379C"/>
    <w:rsid w:val="000F3873"/>
    <w:rsid w:val="000F5269"/>
    <w:rsid w:val="000F53EA"/>
    <w:rsid w:val="000F6862"/>
    <w:rsid w:val="00101314"/>
    <w:rsid w:val="00101374"/>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7EF1"/>
    <w:rsid w:val="00121872"/>
    <w:rsid w:val="0012320C"/>
    <w:rsid w:val="001238BC"/>
    <w:rsid w:val="00123DAF"/>
    <w:rsid w:val="001244D1"/>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244"/>
    <w:rsid w:val="001550E1"/>
    <w:rsid w:val="00156F99"/>
    <w:rsid w:val="0015724E"/>
    <w:rsid w:val="00160F4C"/>
    <w:rsid w:val="0016126F"/>
    <w:rsid w:val="00162A6B"/>
    <w:rsid w:val="00162D5F"/>
    <w:rsid w:val="00163540"/>
    <w:rsid w:val="001635C7"/>
    <w:rsid w:val="00164704"/>
    <w:rsid w:val="00166029"/>
    <w:rsid w:val="0016728C"/>
    <w:rsid w:val="0016756D"/>
    <w:rsid w:val="001675FA"/>
    <w:rsid w:val="00167955"/>
    <w:rsid w:val="00167C74"/>
    <w:rsid w:val="00170EF9"/>
    <w:rsid w:val="00171666"/>
    <w:rsid w:val="00173576"/>
    <w:rsid w:val="00173F13"/>
    <w:rsid w:val="00174428"/>
    <w:rsid w:val="001761DB"/>
    <w:rsid w:val="001765D0"/>
    <w:rsid w:val="00176C17"/>
    <w:rsid w:val="00177220"/>
    <w:rsid w:val="00177C02"/>
    <w:rsid w:val="00180F2C"/>
    <w:rsid w:val="00182B28"/>
    <w:rsid w:val="0018317A"/>
    <w:rsid w:val="00183953"/>
    <w:rsid w:val="00184B30"/>
    <w:rsid w:val="001852B7"/>
    <w:rsid w:val="00185A3A"/>
    <w:rsid w:val="00187890"/>
    <w:rsid w:val="00187C7E"/>
    <w:rsid w:val="001901B2"/>
    <w:rsid w:val="001920C2"/>
    <w:rsid w:val="00192CD1"/>
    <w:rsid w:val="001939DC"/>
    <w:rsid w:val="00196382"/>
    <w:rsid w:val="00197087"/>
    <w:rsid w:val="00197EB2"/>
    <w:rsid w:val="001A03C6"/>
    <w:rsid w:val="001A1101"/>
    <w:rsid w:val="001A25D3"/>
    <w:rsid w:val="001A270A"/>
    <w:rsid w:val="001A5843"/>
    <w:rsid w:val="001A5B66"/>
    <w:rsid w:val="001A62C0"/>
    <w:rsid w:val="001A6975"/>
    <w:rsid w:val="001B0524"/>
    <w:rsid w:val="001B05D7"/>
    <w:rsid w:val="001B0DCA"/>
    <w:rsid w:val="001B1018"/>
    <w:rsid w:val="001B151C"/>
    <w:rsid w:val="001B1AA9"/>
    <w:rsid w:val="001B1E54"/>
    <w:rsid w:val="001B2370"/>
    <w:rsid w:val="001B2B4C"/>
    <w:rsid w:val="001B6C11"/>
    <w:rsid w:val="001B7991"/>
    <w:rsid w:val="001C02A3"/>
    <w:rsid w:val="001C1661"/>
    <w:rsid w:val="001C1E1E"/>
    <w:rsid w:val="001C20EB"/>
    <w:rsid w:val="001C2A7E"/>
    <w:rsid w:val="001C3187"/>
    <w:rsid w:val="001C53D9"/>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60E5"/>
    <w:rsid w:val="001F64E2"/>
    <w:rsid w:val="001F77B2"/>
    <w:rsid w:val="0020067C"/>
    <w:rsid w:val="00201013"/>
    <w:rsid w:val="002041ED"/>
    <w:rsid w:val="00205341"/>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4F7F"/>
    <w:rsid w:val="00235067"/>
    <w:rsid w:val="00235980"/>
    <w:rsid w:val="00235DAB"/>
    <w:rsid w:val="00236523"/>
    <w:rsid w:val="00241A26"/>
    <w:rsid w:val="00242C45"/>
    <w:rsid w:val="0024342C"/>
    <w:rsid w:val="00243B9B"/>
    <w:rsid w:val="00243C5B"/>
    <w:rsid w:val="00243FF9"/>
    <w:rsid w:val="00244751"/>
    <w:rsid w:val="002450A2"/>
    <w:rsid w:val="0024578F"/>
    <w:rsid w:val="002476DE"/>
    <w:rsid w:val="00247D48"/>
    <w:rsid w:val="002500B2"/>
    <w:rsid w:val="00250625"/>
    <w:rsid w:val="00250A70"/>
    <w:rsid w:val="00252262"/>
    <w:rsid w:val="00252413"/>
    <w:rsid w:val="0025294B"/>
    <w:rsid w:val="00253049"/>
    <w:rsid w:val="00253876"/>
    <w:rsid w:val="00254AEB"/>
    <w:rsid w:val="00254D36"/>
    <w:rsid w:val="00256DB5"/>
    <w:rsid w:val="00261A28"/>
    <w:rsid w:val="00261DDF"/>
    <w:rsid w:val="0026346C"/>
    <w:rsid w:val="00264C67"/>
    <w:rsid w:val="00264F15"/>
    <w:rsid w:val="00265BD4"/>
    <w:rsid w:val="00265D43"/>
    <w:rsid w:val="00265FE6"/>
    <w:rsid w:val="0026628C"/>
    <w:rsid w:val="002672B3"/>
    <w:rsid w:val="00267874"/>
    <w:rsid w:val="00270588"/>
    <w:rsid w:val="002714CE"/>
    <w:rsid w:val="00271877"/>
    <w:rsid w:val="002728FC"/>
    <w:rsid w:val="00272DE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10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B10B9"/>
    <w:rsid w:val="002B13B8"/>
    <w:rsid w:val="002B16E4"/>
    <w:rsid w:val="002B1DD4"/>
    <w:rsid w:val="002B4E83"/>
    <w:rsid w:val="002B6776"/>
    <w:rsid w:val="002C0708"/>
    <w:rsid w:val="002C085F"/>
    <w:rsid w:val="002C1638"/>
    <w:rsid w:val="002C264D"/>
    <w:rsid w:val="002C2C4C"/>
    <w:rsid w:val="002C36B7"/>
    <w:rsid w:val="002C3BB0"/>
    <w:rsid w:val="002C50DA"/>
    <w:rsid w:val="002C59AA"/>
    <w:rsid w:val="002C7BDB"/>
    <w:rsid w:val="002C7EDE"/>
    <w:rsid w:val="002D2D32"/>
    <w:rsid w:val="002D2D4B"/>
    <w:rsid w:val="002D328A"/>
    <w:rsid w:val="002D39FE"/>
    <w:rsid w:val="002D46FA"/>
    <w:rsid w:val="002D5CFA"/>
    <w:rsid w:val="002D6368"/>
    <w:rsid w:val="002E01E8"/>
    <w:rsid w:val="002E1A60"/>
    <w:rsid w:val="002E2228"/>
    <w:rsid w:val="002E2EC0"/>
    <w:rsid w:val="002E3B72"/>
    <w:rsid w:val="002E3F43"/>
    <w:rsid w:val="002E4391"/>
    <w:rsid w:val="002E44E2"/>
    <w:rsid w:val="002E606B"/>
    <w:rsid w:val="002F0446"/>
    <w:rsid w:val="002F04FF"/>
    <w:rsid w:val="002F0EB8"/>
    <w:rsid w:val="002F13BD"/>
    <w:rsid w:val="002F29CA"/>
    <w:rsid w:val="002F2FD6"/>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083B"/>
    <w:rsid w:val="00321104"/>
    <w:rsid w:val="003222EF"/>
    <w:rsid w:val="00322563"/>
    <w:rsid w:val="00323169"/>
    <w:rsid w:val="00323627"/>
    <w:rsid w:val="00325503"/>
    <w:rsid w:val="00325FD8"/>
    <w:rsid w:val="00330E6A"/>
    <w:rsid w:val="00334CD5"/>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4386"/>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3E07"/>
    <w:rsid w:val="003A47D6"/>
    <w:rsid w:val="003A4F71"/>
    <w:rsid w:val="003A58F2"/>
    <w:rsid w:val="003B0339"/>
    <w:rsid w:val="003B2252"/>
    <w:rsid w:val="003B2954"/>
    <w:rsid w:val="003B4372"/>
    <w:rsid w:val="003B67AC"/>
    <w:rsid w:val="003B757B"/>
    <w:rsid w:val="003B7E7D"/>
    <w:rsid w:val="003C0B2F"/>
    <w:rsid w:val="003C12CF"/>
    <w:rsid w:val="003C15A9"/>
    <w:rsid w:val="003C1CE7"/>
    <w:rsid w:val="003C1D48"/>
    <w:rsid w:val="003C2597"/>
    <w:rsid w:val="003C2958"/>
    <w:rsid w:val="003C30EB"/>
    <w:rsid w:val="003C34BC"/>
    <w:rsid w:val="003C3548"/>
    <w:rsid w:val="003C3E09"/>
    <w:rsid w:val="003C52FC"/>
    <w:rsid w:val="003C720A"/>
    <w:rsid w:val="003D0D11"/>
    <w:rsid w:val="003D1716"/>
    <w:rsid w:val="003D1EB5"/>
    <w:rsid w:val="003D4C32"/>
    <w:rsid w:val="003D506B"/>
    <w:rsid w:val="003D521D"/>
    <w:rsid w:val="003D53FD"/>
    <w:rsid w:val="003D5E73"/>
    <w:rsid w:val="003D5FAB"/>
    <w:rsid w:val="003D6D9F"/>
    <w:rsid w:val="003E2A3E"/>
    <w:rsid w:val="003E3DA4"/>
    <w:rsid w:val="003E3FA0"/>
    <w:rsid w:val="003E4167"/>
    <w:rsid w:val="003E6624"/>
    <w:rsid w:val="003F08B7"/>
    <w:rsid w:val="003F1A26"/>
    <w:rsid w:val="003F2304"/>
    <w:rsid w:val="003F23AE"/>
    <w:rsid w:val="003F27EE"/>
    <w:rsid w:val="003F4A1A"/>
    <w:rsid w:val="003F4BF1"/>
    <w:rsid w:val="003F62C3"/>
    <w:rsid w:val="003F75A3"/>
    <w:rsid w:val="003F7F32"/>
    <w:rsid w:val="004005BB"/>
    <w:rsid w:val="00401830"/>
    <w:rsid w:val="00401E3F"/>
    <w:rsid w:val="004027A3"/>
    <w:rsid w:val="00402AF6"/>
    <w:rsid w:val="00403CF8"/>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9A8"/>
    <w:rsid w:val="00425A14"/>
    <w:rsid w:val="00425DA6"/>
    <w:rsid w:val="00427E1E"/>
    <w:rsid w:val="004300A7"/>
    <w:rsid w:val="00430379"/>
    <w:rsid w:val="00430D3A"/>
    <w:rsid w:val="00431137"/>
    <w:rsid w:val="00431F95"/>
    <w:rsid w:val="00432B5C"/>
    <w:rsid w:val="00434822"/>
    <w:rsid w:val="00434999"/>
    <w:rsid w:val="00435191"/>
    <w:rsid w:val="00435A3A"/>
    <w:rsid w:val="00435CBB"/>
    <w:rsid w:val="0044136E"/>
    <w:rsid w:val="00441B07"/>
    <w:rsid w:val="00441D2E"/>
    <w:rsid w:val="00443443"/>
    <w:rsid w:val="00443C48"/>
    <w:rsid w:val="0044419E"/>
    <w:rsid w:val="00445F30"/>
    <w:rsid w:val="00447271"/>
    <w:rsid w:val="0044739E"/>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6392"/>
    <w:rsid w:val="00467B81"/>
    <w:rsid w:val="00467C1A"/>
    <w:rsid w:val="00467DE0"/>
    <w:rsid w:val="00467E83"/>
    <w:rsid w:val="00470ECD"/>
    <w:rsid w:val="00472269"/>
    <w:rsid w:val="004735B2"/>
    <w:rsid w:val="00473FD9"/>
    <w:rsid w:val="004741AC"/>
    <w:rsid w:val="00474547"/>
    <w:rsid w:val="004749A4"/>
    <w:rsid w:val="00475F30"/>
    <w:rsid w:val="0047659F"/>
    <w:rsid w:val="004800C5"/>
    <w:rsid w:val="00480A1C"/>
    <w:rsid w:val="00481717"/>
    <w:rsid w:val="00482024"/>
    <w:rsid w:val="004828F9"/>
    <w:rsid w:val="00482E06"/>
    <w:rsid w:val="00484973"/>
    <w:rsid w:val="00484ADC"/>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EBF"/>
    <w:rsid w:val="004C3AE9"/>
    <w:rsid w:val="004C3EDE"/>
    <w:rsid w:val="004C5FF5"/>
    <w:rsid w:val="004C60F0"/>
    <w:rsid w:val="004D0284"/>
    <w:rsid w:val="004D053E"/>
    <w:rsid w:val="004D0677"/>
    <w:rsid w:val="004D1423"/>
    <w:rsid w:val="004D23C2"/>
    <w:rsid w:val="004D3063"/>
    <w:rsid w:val="004D36E4"/>
    <w:rsid w:val="004D3BE2"/>
    <w:rsid w:val="004D44D5"/>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76FF"/>
    <w:rsid w:val="004F7833"/>
    <w:rsid w:val="00501776"/>
    <w:rsid w:val="0050178E"/>
    <w:rsid w:val="00503AA1"/>
    <w:rsid w:val="00505496"/>
    <w:rsid w:val="00507121"/>
    <w:rsid w:val="005071B3"/>
    <w:rsid w:val="00507B1B"/>
    <w:rsid w:val="00510281"/>
    <w:rsid w:val="0051112D"/>
    <w:rsid w:val="005119A9"/>
    <w:rsid w:val="00511C72"/>
    <w:rsid w:val="00511E76"/>
    <w:rsid w:val="00515841"/>
    <w:rsid w:val="00516A23"/>
    <w:rsid w:val="00517B5B"/>
    <w:rsid w:val="00520013"/>
    <w:rsid w:val="005202E8"/>
    <w:rsid w:val="00520BB2"/>
    <w:rsid w:val="0052245D"/>
    <w:rsid w:val="005225D8"/>
    <w:rsid w:val="005248FC"/>
    <w:rsid w:val="005258B9"/>
    <w:rsid w:val="0052599C"/>
    <w:rsid w:val="00526698"/>
    <w:rsid w:val="00526DE5"/>
    <w:rsid w:val="00527F86"/>
    <w:rsid w:val="0053000B"/>
    <w:rsid w:val="00530CA9"/>
    <w:rsid w:val="00532AB4"/>
    <w:rsid w:val="00533B78"/>
    <w:rsid w:val="00534624"/>
    <w:rsid w:val="00534CAA"/>
    <w:rsid w:val="00534EFB"/>
    <w:rsid w:val="005353AA"/>
    <w:rsid w:val="00537180"/>
    <w:rsid w:val="00537FD8"/>
    <w:rsid w:val="00540EFB"/>
    <w:rsid w:val="00543910"/>
    <w:rsid w:val="00543E65"/>
    <w:rsid w:val="00544D65"/>
    <w:rsid w:val="00546E19"/>
    <w:rsid w:val="00546F69"/>
    <w:rsid w:val="00550CCC"/>
    <w:rsid w:val="00551E51"/>
    <w:rsid w:val="00555B8C"/>
    <w:rsid w:val="00556180"/>
    <w:rsid w:val="0055794F"/>
    <w:rsid w:val="00561449"/>
    <w:rsid w:val="00562C0C"/>
    <w:rsid w:val="005633CD"/>
    <w:rsid w:val="00563EB7"/>
    <w:rsid w:val="0056559D"/>
    <w:rsid w:val="0056632E"/>
    <w:rsid w:val="00567676"/>
    <w:rsid w:val="005708C9"/>
    <w:rsid w:val="0057121D"/>
    <w:rsid w:val="00571440"/>
    <w:rsid w:val="00573262"/>
    <w:rsid w:val="0057327F"/>
    <w:rsid w:val="005741F2"/>
    <w:rsid w:val="005744D0"/>
    <w:rsid w:val="005751A6"/>
    <w:rsid w:val="00576246"/>
    <w:rsid w:val="005779FB"/>
    <w:rsid w:val="00577C30"/>
    <w:rsid w:val="00580425"/>
    <w:rsid w:val="00580B8E"/>
    <w:rsid w:val="005813E1"/>
    <w:rsid w:val="00581EBB"/>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1166"/>
    <w:rsid w:val="0059162E"/>
    <w:rsid w:val="00592930"/>
    <w:rsid w:val="00593BB4"/>
    <w:rsid w:val="00593F8D"/>
    <w:rsid w:val="00594752"/>
    <w:rsid w:val="00595B1B"/>
    <w:rsid w:val="005974D2"/>
    <w:rsid w:val="005976A7"/>
    <w:rsid w:val="005A0551"/>
    <w:rsid w:val="005A09E7"/>
    <w:rsid w:val="005A1F6C"/>
    <w:rsid w:val="005A2109"/>
    <w:rsid w:val="005A30CA"/>
    <w:rsid w:val="005A3B70"/>
    <w:rsid w:val="005A4885"/>
    <w:rsid w:val="005A53DD"/>
    <w:rsid w:val="005A62C4"/>
    <w:rsid w:val="005A6DB0"/>
    <w:rsid w:val="005B0FE6"/>
    <w:rsid w:val="005B1005"/>
    <w:rsid w:val="005B2500"/>
    <w:rsid w:val="005B41F5"/>
    <w:rsid w:val="005B4432"/>
    <w:rsid w:val="005B5B44"/>
    <w:rsid w:val="005B6678"/>
    <w:rsid w:val="005B6EED"/>
    <w:rsid w:val="005C038E"/>
    <w:rsid w:val="005C0E8C"/>
    <w:rsid w:val="005C0EC3"/>
    <w:rsid w:val="005C31D1"/>
    <w:rsid w:val="005C3B51"/>
    <w:rsid w:val="005C4FF3"/>
    <w:rsid w:val="005C7421"/>
    <w:rsid w:val="005C75F4"/>
    <w:rsid w:val="005D02C2"/>
    <w:rsid w:val="005D0340"/>
    <w:rsid w:val="005D0886"/>
    <w:rsid w:val="005D128B"/>
    <w:rsid w:val="005D3EF1"/>
    <w:rsid w:val="005D42AA"/>
    <w:rsid w:val="005D4A2D"/>
    <w:rsid w:val="005D5C77"/>
    <w:rsid w:val="005D67DA"/>
    <w:rsid w:val="005E098C"/>
    <w:rsid w:val="005E0B6E"/>
    <w:rsid w:val="005E0D57"/>
    <w:rsid w:val="005E48C5"/>
    <w:rsid w:val="005E53AE"/>
    <w:rsid w:val="005E54C7"/>
    <w:rsid w:val="005E6C7A"/>
    <w:rsid w:val="005F0F2D"/>
    <w:rsid w:val="005F24A4"/>
    <w:rsid w:val="005F26A0"/>
    <w:rsid w:val="005F3369"/>
    <w:rsid w:val="005F3536"/>
    <w:rsid w:val="005F4DDE"/>
    <w:rsid w:val="005F54CD"/>
    <w:rsid w:val="005F6555"/>
    <w:rsid w:val="005F6C42"/>
    <w:rsid w:val="005F776A"/>
    <w:rsid w:val="005F7A51"/>
    <w:rsid w:val="00600B76"/>
    <w:rsid w:val="00600F0D"/>
    <w:rsid w:val="00601B35"/>
    <w:rsid w:val="0060446A"/>
    <w:rsid w:val="00605D19"/>
    <w:rsid w:val="0060606F"/>
    <w:rsid w:val="00607ACB"/>
    <w:rsid w:val="00607DA4"/>
    <w:rsid w:val="006109F5"/>
    <w:rsid w:val="006114E0"/>
    <w:rsid w:val="00611957"/>
    <w:rsid w:val="006124CA"/>
    <w:rsid w:val="006126D9"/>
    <w:rsid w:val="006225E6"/>
    <w:rsid w:val="00623946"/>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577"/>
    <w:rsid w:val="0063397C"/>
    <w:rsid w:val="00634789"/>
    <w:rsid w:val="00634869"/>
    <w:rsid w:val="00635735"/>
    <w:rsid w:val="00637044"/>
    <w:rsid w:val="00640684"/>
    <w:rsid w:val="00642707"/>
    <w:rsid w:val="006448A7"/>
    <w:rsid w:val="00644D2A"/>
    <w:rsid w:val="00645BAC"/>
    <w:rsid w:val="00646923"/>
    <w:rsid w:val="00650012"/>
    <w:rsid w:val="006512AE"/>
    <w:rsid w:val="006517AA"/>
    <w:rsid w:val="00654C25"/>
    <w:rsid w:val="00655390"/>
    <w:rsid w:val="00656987"/>
    <w:rsid w:val="00656D81"/>
    <w:rsid w:val="00661237"/>
    <w:rsid w:val="00661B64"/>
    <w:rsid w:val="00662813"/>
    <w:rsid w:val="00662CA2"/>
    <w:rsid w:val="00663C7D"/>
    <w:rsid w:val="00663E50"/>
    <w:rsid w:val="00664F33"/>
    <w:rsid w:val="00666FB9"/>
    <w:rsid w:val="0066776B"/>
    <w:rsid w:val="00667B05"/>
    <w:rsid w:val="00670BBB"/>
    <w:rsid w:val="006712D0"/>
    <w:rsid w:val="006735FB"/>
    <w:rsid w:val="00675175"/>
    <w:rsid w:val="00676809"/>
    <w:rsid w:val="006770E2"/>
    <w:rsid w:val="006773FB"/>
    <w:rsid w:val="00681B1A"/>
    <w:rsid w:val="006827D6"/>
    <w:rsid w:val="00682D2D"/>
    <w:rsid w:val="00683259"/>
    <w:rsid w:val="00683A85"/>
    <w:rsid w:val="00685DBC"/>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97E41"/>
    <w:rsid w:val="006A0C13"/>
    <w:rsid w:val="006A0F83"/>
    <w:rsid w:val="006A1305"/>
    <w:rsid w:val="006A241D"/>
    <w:rsid w:val="006A33BE"/>
    <w:rsid w:val="006A3B2B"/>
    <w:rsid w:val="006B1169"/>
    <w:rsid w:val="006B457B"/>
    <w:rsid w:val="006B4E16"/>
    <w:rsid w:val="006B5948"/>
    <w:rsid w:val="006B6BD2"/>
    <w:rsid w:val="006B7DB5"/>
    <w:rsid w:val="006C0C11"/>
    <w:rsid w:val="006C0D5A"/>
    <w:rsid w:val="006C17EC"/>
    <w:rsid w:val="006C24D0"/>
    <w:rsid w:val="006C2699"/>
    <w:rsid w:val="006C2EA1"/>
    <w:rsid w:val="006C3B5B"/>
    <w:rsid w:val="006C3CF0"/>
    <w:rsid w:val="006C40DF"/>
    <w:rsid w:val="006C5536"/>
    <w:rsid w:val="006C5B6F"/>
    <w:rsid w:val="006C6441"/>
    <w:rsid w:val="006C6C88"/>
    <w:rsid w:val="006C6FB2"/>
    <w:rsid w:val="006D09EA"/>
    <w:rsid w:val="006D165E"/>
    <w:rsid w:val="006D1BB5"/>
    <w:rsid w:val="006D1DC7"/>
    <w:rsid w:val="006D23F4"/>
    <w:rsid w:val="006D2D70"/>
    <w:rsid w:val="006D3268"/>
    <w:rsid w:val="006D4566"/>
    <w:rsid w:val="006D4618"/>
    <w:rsid w:val="006D482B"/>
    <w:rsid w:val="006D4AD9"/>
    <w:rsid w:val="006D5D0E"/>
    <w:rsid w:val="006D6354"/>
    <w:rsid w:val="006D6623"/>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17941"/>
    <w:rsid w:val="00720CD9"/>
    <w:rsid w:val="00720E39"/>
    <w:rsid w:val="0072107B"/>
    <w:rsid w:val="0072285A"/>
    <w:rsid w:val="007229F0"/>
    <w:rsid w:val="00723060"/>
    <w:rsid w:val="007232BD"/>
    <w:rsid w:val="00726320"/>
    <w:rsid w:val="00726654"/>
    <w:rsid w:val="007277B2"/>
    <w:rsid w:val="00730B2E"/>
    <w:rsid w:val="00730E9D"/>
    <w:rsid w:val="00733F97"/>
    <w:rsid w:val="007340CF"/>
    <w:rsid w:val="00734228"/>
    <w:rsid w:val="00735543"/>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55A6"/>
    <w:rsid w:val="0076704A"/>
    <w:rsid w:val="00770398"/>
    <w:rsid w:val="007713EC"/>
    <w:rsid w:val="00772B6C"/>
    <w:rsid w:val="00775016"/>
    <w:rsid w:val="00776D95"/>
    <w:rsid w:val="00777A8F"/>
    <w:rsid w:val="00780638"/>
    <w:rsid w:val="00780F25"/>
    <w:rsid w:val="00783644"/>
    <w:rsid w:val="007838C2"/>
    <w:rsid w:val="0078600D"/>
    <w:rsid w:val="00786433"/>
    <w:rsid w:val="007867B0"/>
    <w:rsid w:val="007871CE"/>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E65"/>
    <w:rsid w:val="007B637E"/>
    <w:rsid w:val="007B783C"/>
    <w:rsid w:val="007C17A3"/>
    <w:rsid w:val="007C28E8"/>
    <w:rsid w:val="007C3F43"/>
    <w:rsid w:val="007C586C"/>
    <w:rsid w:val="007C679D"/>
    <w:rsid w:val="007C7FB6"/>
    <w:rsid w:val="007D0A22"/>
    <w:rsid w:val="007D0F48"/>
    <w:rsid w:val="007D1088"/>
    <w:rsid w:val="007D146F"/>
    <w:rsid w:val="007D28CC"/>
    <w:rsid w:val="007D4E74"/>
    <w:rsid w:val="007D548F"/>
    <w:rsid w:val="007D6D10"/>
    <w:rsid w:val="007D6DD1"/>
    <w:rsid w:val="007D73AB"/>
    <w:rsid w:val="007D771F"/>
    <w:rsid w:val="007E2469"/>
    <w:rsid w:val="007E6449"/>
    <w:rsid w:val="007E64B3"/>
    <w:rsid w:val="007E6D00"/>
    <w:rsid w:val="007F003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584D"/>
    <w:rsid w:val="00826F91"/>
    <w:rsid w:val="00826FBC"/>
    <w:rsid w:val="008271A3"/>
    <w:rsid w:val="0082730B"/>
    <w:rsid w:val="008274B9"/>
    <w:rsid w:val="00827BFC"/>
    <w:rsid w:val="00830D6F"/>
    <w:rsid w:val="00832490"/>
    <w:rsid w:val="00833869"/>
    <w:rsid w:val="00835ECF"/>
    <w:rsid w:val="0084139D"/>
    <w:rsid w:val="00842162"/>
    <w:rsid w:val="00842DC6"/>
    <w:rsid w:val="008438DB"/>
    <w:rsid w:val="00844CAE"/>
    <w:rsid w:val="00845336"/>
    <w:rsid w:val="008473AA"/>
    <w:rsid w:val="00850E7F"/>
    <w:rsid w:val="00851628"/>
    <w:rsid w:val="00851A25"/>
    <w:rsid w:val="00852ACA"/>
    <w:rsid w:val="00852CA8"/>
    <w:rsid w:val="00852D7D"/>
    <w:rsid w:val="008551DC"/>
    <w:rsid w:val="00856A2A"/>
    <w:rsid w:val="00857534"/>
    <w:rsid w:val="00857793"/>
    <w:rsid w:val="00857CB5"/>
    <w:rsid w:val="008607D0"/>
    <w:rsid w:val="00861545"/>
    <w:rsid w:val="00862207"/>
    <w:rsid w:val="00862855"/>
    <w:rsid w:val="00863101"/>
    <w:rsid w:val="00863C21"/>
    <w:rsid w:val="0086497A"/>
    <w:rsid w:val="00865E68"/>
    <w:rsid w:val="00866320"/>
    <w:rsid w:val="00866C8B"/>
    <w:rsid w:val="00867F2B"/>
    <w:rsid w:val="00870397"/>
    <w:rsid w:val="0087203B"/>
    <w:rsid w:val="00873613"/>
    <w:rsid w:val="00875261"/>
    <w:rsid w:val="00875576"/>
    <w:rsid w:val="0087630D"/>
    <w:rsid w:val="00876927"/>
    <w:rsid w:val="008808CB"/>
    <w:rsid w:val="00880A3D"/>
    <w:rsid w:val="00881668"/>
    <w:rsid w:val="00882A9F"/>
    <w:rsid w:val="008832BB"/>
    <w:rsid w:val="00883B64"/>
    <w:rsid w:val="00883E19"/>
    <w:rsid w:val="00883EEE"/>
    <w:rsid w:val="00885133"/>
    <w:rsid w:val="0088770B"/>
    <w:rsid w:val="0089004C"/>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E38"/>
    <w:rsid w:val="008C19CE"/>
    <w:rsid w:val="008C20E8"/>
    <w:rsid w:val="008C3688"/>
    <w:rsid w:val="008C3A93"/>
    <w:rsid w:val="008C5903"/>
    <w:rsid w:val="008C5927"/>
    <w:rsid w:val="008C630D"/>
    <w:rsid w:val="008C6A10"/>
    <w:rsid w:val="008C6E3A"/>
    <w:rsid w:val="008C7C1A"/>
    <w:rsid w:val="008C7D4A"/>
    <w:rsid w:val="008D0620"/>
    <w:rsid w:val="008D17C6"/>
    <w:rsid w:val="008E0E4C"/>
    <w:rsid w:val="008E13A8"/>
    <w:rsid w:val="008E3654"/>
    <w:rsid w:val="008E3ABC"/>
    <w:rsid w:val="008E4A89"/>
    <w:rsid w:val="008E585B"/>
    <w:rsid w:val="008E7F06"/>
    <w:rsid w:val="008F0B46"/>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AA6"/>
    <w:rsid w:val="009161D9"/>
    <w:rsid w:val="00916D1D"/>
    <w:rsid w:val="00917A84"/>
    <w:rsid w:val="009205B9"/>
    <w:rsid w:val="00921283"/>
    <w:rsid w:val="0092128A"/>
    <w:rsid w:val="00921DA9"/>
    <w:rsid w:val="00922638"/>
    <w:rsid w:val="00922AFB"/>
    <w:rsid w:val="00922DC7"/>
    <w:rsid w:val="00923692"/>
    <w:rsid w:val="00923D73"/>
    <w:rsid w:val="00927400"/>
    <w:rsid w:val="00931494"/>
    <w:rsid w:val="00931714"/>
    <w:rsid w:val="0093287F"/>
    <w:rsid w:val="0093350B"/>
    <w:rsid w:val="00934640"/>
    <w:rsid w:val="0093681B"/>
    <w:rsid w:val="00936EA3"/>
    <w:rsid w:val="00936FC3"/>
    <w:rsid w:val="0094071F"/>
    <w:rsid w:val="009428B0"/>
    <w:rsid w:val="009438E2"/>
    <w:rsid w:val="00944EB7"/>
    <w:rsid w:val="009461A1"/>
    <w:rsid w:val="00946A0E"/>
    <w:rsid w:val="00951923"/>
    <w:rsid w:val="009527EC"/>
    <w:rsid w:val="00953212"/>
    <w:rsid w:val="00953E8B"/>
    <w:rsid w:val="009540D2"/>
    <w:rsid w:val="0095425E"/>
    <w:rsid w:val="00954CED"/>
    <w:rsid w:val="00955E1C"/>
    <w:rsid w:val="00960460"/>
    <w:rsid w:val="00960B8C"/>
    <w:rsid w:val="00961D5F"/>
    <w:rsid w:val="00961EB0"/>
    <w:rsid w:val="00962CE7"/>
    <w:rsid w:val="00962F87"/>
    <w:rsid w:val="00964864"/>
    <w:rsid w:val="00964A96"/>
    <w:rsid w:val="00964D2D"/>
    <w:rsid w:val="00965273"/>
    <w:rsid w:val="00965B4F"/>
    <w:rsid w:val="0096621A"/>
    <w:rsid w:val="00967DD2"/>
    <w:rsid w:val="0097070B"/>
    <w:rsid w:val="00973D76"/>
    <w:rsid w:val="00974217"/>
    <w:rsid w:val="00974FAC"/>
    <w:rsid w:val="00975256"/>
    <w:rsid w:val="00975455"/>
    <w:rsid w:val="009758B5"/>
    <w:rsid w:val="00975B01"/>
    <w:rsid w:val="00980211"/>
    <w:rsid w:val="00980ECD"/>
    <w:rsid w:val="009822EF"/>
    <w:rsid w:val="00983D23"/>
    <w:rsid w:val="009850B7"/>
    <w:rsid w:val="00985E93"/>
    <w:rsid w:val="0098698F"/>
    <w:rsid w:val="0098699F"/>
    <w:rsid w:val="009901FA"/>
    <w:rsid w:val="00993A74"/>
    <w:rsid w:val="00994044"/>
    <w:rsid w:val="00994AB2"/>
    <w:rsid w:val="009977DB"/>
    <w:rsid w:val="009A03EC"/>
    <w:rsid w:val="009A1402"/>
    <w:rsid w:val="009A1A69"/>
    <w:rsid w:val="009A1B7C"/>
    <w:rsid w:val="009A1BA8"/>
    <w:rsid w:val="009A23C6"/>
    <w:rsid w:val="009A26D5"/>
    <w:rsid w:val="009A3168"/>
    <w:rsid w:val="009A530E"/>
    <w:rsid w:val="009A688C"/>
    <w:rsid w:val="009A7014"/>
    <w:rsid w:val="009A70E8"/>
    <w:rsid w:val="009A760E"/>
    <w:rsid w:val="009B039A"/>
    <w:rsid w:val="009B1620"/>
    <w:rsid w:val="009B20B0"/>
    <w:rsid w:val="009B214A"/>
    <w:rsid w:val="009B3FB8"/>
    <w:rsid w:val="009B4052"/>
    <w:rsid w:val="009B7B94"/>
    <w:rsid w:val="009C1961"/>
    <w:rsid w:val="009C21DD"/>
    <w:rsid w:val="009C2513"/>
    <w:rsid w:val="009C3395"/>
    <w:rsid w:val="009C5CAF"/>
    <w:rsid w:val="009C5F15"/>
    <w:rsid w:val="009C6133"/>
    <w:rsid w:val="009C6F9B"/>
    <w:rsid w:val="009C7015"/>
    <w:rsid w:val="009C741C"/>
    <w:rsid w:val="009D05AA"/>
    <w:rsid w:val="009D0AEC"/>
    <w:rsid w:val="009D1746"/>
    <w:rsid w:val="009D2807"/>
    <w:rsid w:val="009D37D0"/>
    <w:rsid w:val="009D3B47"/>
    <w:rsid w:val="009D5423"/>
    <w:rsid w:val="009D6610"/>
    <w:rsid w:val="009D7302"/>
    <w:rsid w:val="009D7F54"/>
    <w:rsid w:val="009E0491"/>
    <w:rsid w:val="009E104C"/>
    <w:rsid w:val="009E15AD"/>
    <w:rsid w:val="009E34BE"/>
    <w:rsid w:val="009E35AA"/>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1E8"/>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77621"/>
    <w:rsid w:val="00A807E0"/>
    <w:rsid w:val="00A80A11"/>
    <w:rsid w:val="00A810E2"/>
    <w:rsid w:val="00A851D6"/>
    <w:rsid w:val="00A86FD3"/>
    <w:rsid w:val="00A90EFF"/>
    <w:rsid w:val="00A91F61"/>
    <w:rsid w:val="00A92740"/>
    <w:rsid w:val="00A953AA"/>
    <w:rsid w:val="00A96020"/>
    <w:rsid w:val="00A96171"/>
    <w:rsid w:val="00A967D9"/>
    <w:rsid w:val="00A96989"/>
    <w:rsid w:val="00A979DA"/>
    <w:rsid w:val="00A97ADE"/>
    <w:rsid w:val="00AA0038"/>
    <w:rsid w:val="00AA0C0E"/>
    <w:rsid w:val="00AA3717"/>
    <w:rsid w:val="00AA398C"/>
    <w:rsid w:val="00AA44C4"/>
    <w:rsid w:val="00AA50F2"/>
    <w:rsid w:val="00AA683C"/>
    <w:rsid w:val="00AA6BF5"/>
    <w:rsid w:val="00AB3360"/>
    <w:rsid w:val="00AB4400"/>
    <w:rsid w:val="00AB7831"/>
    <w:rsid w:val="00AC2158"/>
    <w:rsid w:val="00AC2C86"/>
    <w:rsid w:val="00AC738C"/>
    <w:rsid w:val="00AD1B38"/>
    <w:rsid w:val="00AD1D7A"/>
    <w:rsid w:val="00AD4CBD"/>
    <w:rsid w:val="00AD5772"/>
    <w:rsid w:val="00AD6307"/>
    <w:rsid w:val="00AE0B6D"/>
    <w:rsid w:val="00AE1797"/>
    <w:rsid w:val="00AE3D0C"/>
    <w:rsid w:val="00AE532B"/>
    <w:rsid w:val="00AE5F78"/>
    <w:rsid w:val="00AE6A47"/>
    <w:rsid w:val="00AE7E0C"/>
    <w:rsid w:val="00AF06C8"/>
    <w:rsid w:val="00AF06D7"/>
    <w:rsid w:val="00AF162C"/>
    <w:rsid w:val="00AF34AF"/>
    <w:rsid w:val="00AF4362"/>
    <w:rsid w:val="00AF68F7"/>
    <w:rsid w:val="00AF7490"/>
    <w:rsid w:val="00B00490"/>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84D"/>
    <w:rsid w:val="00B3052F"/>
    <w:rsid w:val="00B30C3C"/>
    <w:rsid w:val="00B312CB"/>
    <w:rsid w:val="00B337C9"/>
    <w:rsid w:val="00B34867"/>
    <w:rsid w:val="00B3583A"/>
    <w:rsid w:val="00B372C8"/>
    <w:rsid w:val="00B376A7"/>
    <w:rsid w:val="00B4005B"/>
    <w:rsid w:val="00B40D74"/>
    <w:rsid w:val="00B40F79"/>
    <w:rsid w:val="00B4124C"/>
    <w:rsid w:val="00B426EE"/>
    <w:rsid w:val="00B44586"/>
    <w:rsid w:val="00B45672"/>
    <w:rsid w:val="00B45BD0"/>
    <w:rsid w:val="00B4740F"/>
    <w:rsid w:val="00B47BC3"/>
    <w:rsid w:val="00B50928"/>
    <w:rsid w:val="00B5221C"/>
    <w:rsid w:val="00B54157"/>
    <w:rsid w:val="00B54D08"/>
    <w:rsid w:val="00B55C6B"/>
    <w:rsid w:val="00B56043"/>
    <w:rsid w:val="00B5646F"/>
    <w:rsid w:val="00B5690B"/>
    <w:rsid w:val="00B57022"/>
    <w:rsid w:val="00B6122F"/>
    <w:rsid w:val="00B6208E"/>
    <w:rsid w:val="00B63040"/>
    <w:rsid w:val="00B64141"/>
    <w:rsid w:val="00B64DBB"/>
    <w:rsid w:val="00B64E0D"/>
    <w:rsid w:val="00B66A53"/>
    <w:rsid w:val="00B66B3B"/>
    <w:rsid w:val="00B67738"/>
    <w:rsid w:val="00B6797E"/>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6464"/>
    <w:rsid w:val="00B97281"/>
    <w:rsid w:val="00BA00BE"/>
    <w:rsid w:val="00BA0703"/>
    <w:rsid w:val="00BA07DF"/>
    <w:rsid w:val="00BA18C3"/>
    <w:rsid w:val="00BA199E"/>
    <w:rsid w:val="00BA1CAC"/>
    <w:rsid w:val="00BA221A"/>
    <w:rsid w:val="00BA279B"/>
    <w:rsid w:val="00BA351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242"/>
    <w:rsid w:val="00BC2A0A"/>
    <w:rsid w:val="00BC2F33"/>
    <w:rsid w:val="00BC38CE"/>
    <w:rsid w:val="00BC3E97"/>
    <w:rsid w:val="00BC417B"/>
    <w:rsid w:val="00BC4717"/>
    <w:rsid w:val="00BC58F9"/>
    <w:rsid w:val="00BC5A85"/>
    <w:rsid w:val="00BC5B0A"/>
    <w:rsid w:val="00BC7553"/>
    <w:rsid w:val="00BC7ACE"/>
    <w:rsid w:val="00BD1525"/>
    <w:rsid w:val="00BD1B78"/>
    <w:rsid w:val="00BD218D"/>
    <w:rsid w:val="00BD22B8"/>
    <w:rsid w:val="00BD24AF"/>
    <w:rsid w:val="00BD2A87"/>
    <w:rsid w:val="00BD2DA1"/>
    <w:rsid w:val="00BD5277"/>
    <w:rsid w:val="00BD6A8C"/>
    <w:rsid w:val="00BD72D6"/>
    <w:rsid w:val="00BD7918"/>
    <w:rsid w:val="00BE2179"/>
    <w:rsid w:val="00BE3CD2"/>
    <w:rsid w:val="00BE51D7"/>
    <w:rsid w:val="00BE7EB6"/>
    <w:rsid w:val="00BF122E"/>
    <w:rsid w:val="00BF19D0"/>
    <w:rsid w:val="00BF1CE7"/>
    <w:rsid w:val="00BF3C8A"/>
    <w:rsid w:val="00BF4E18"/>
    <w:rsid w:val="00BF58C4"/>
    <w:rsid w:val="00C004D6"/>
    <w:rsid w:val="00C01F5C"/>
    <w:rsid w:val="00C023EE"/>
    <w:rsid w:val="00C037F7"/>
    <w:rsid w:val="00C04613"/>
    <w:rsid w:val="00C052C5"/>
    <w:rsid w:val="00C056B0"/>
    <w:rsid w:val="00C06711"/>
    <w:rsid w:val="00C10507"/>
    <w:rsid w:val="00C10FA5"/>
    <w:rsid w:val="00C12456"/>
    <w:rsid w:val="00C1277A"/>
    <w:rsid w:val="00C12B57"/>
    <w:rsid w:val="00C12F49"/>
    <w:rsid w:val="00C14913"/>
    <w:rsid w:val="00C17300"/>
    <w:rsid w:val="00C17374"/>
    <w:rsid w:val="00C2170A"/>
    <w:rsid w:val="00C22A2F"/>
    <w:rsid w:val="00C22D87"/>
    <w:rsid w:val="00C23A9F"/>
    <w:rsid w:val="00C24647"/>
    <w:rsid w:val="00C25D16"/>
    <w:rsid w:val="00C25DD8"/>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52F3"/>
    <w:rsid w:val="00C463EE"/>
    <w:rsid w:val="00C47132"/>
    <w:rsid w:val="00C47658"/>
    <w:rsid w:val="00C479F4"/>
    <w:rsid w:val="00C47FE1"/>
    <w:rsid w:val="00C5097A"/>
    <w:rsid w:val="00C510EE"/>
    <w:rsid w:val="00C519EC"/>
    <w:rsid w:val="00C603BA"/>
    <w:rsid w:val="00C608C9"/>
    <w:rsid w:val="00C61F7A"/>
    <w:rsid w:val="00C620EF"/>
    <w:rsid w:val="00C623C5"/>
    <w:rsid w:val="00C649CF"/>
    <w:rsid w:val="00C66A73"/>
    <w:rsid w:val="00C70360"/>
    <w:rsid w:val="00C70C11"/>
    <w:rsid w:val="00C71536"/>
    <w:rsid w:val="00C71AF4"/>
    <w:rsid w:val="00C71E5B"/>
    <w:rsid w:val="00C725E2"/>
    <w:rsid w:val="00C72B88"/>
    <w:rsid w:val="00C72E88"/>
    <w:rsid w:val="00C77282"/>
    <w:rsid w:val="00C777C6"/>
    <w:rsid w:val="00C80DC1"/>
    <w:rsid w:val="00C812A5"/>
    <w:rsid w:val="00C83D05"/>
    <w:rsid w:val="00C83ECF"/>
    <w:rsid w:val="00C8497C"/>
    <w:rsid w:val="00C86B08"/>
    <w:rsid w:val="00C904B0"/>
    <w:rsid w:val="00C911BB"/>
    <w:rsid w:val="00C91481"/>
    <w:rsid w:val="00C92329"/>
    <w:rsid w:val="00C9354F"/>
    <w:rsid w:val="00C944FB"/>
    <w:rsid w:val="00C94646"/>
    <w:rsid w:val="00C97472"/>
    <w:rsid w:val="00C97D6A"/>
    <w:rsid w:val="00CA0442"/>
    <w:rsid w:val="00CA14CE"/>
    <w:rsid w:val="00CA3020"/>
    <w:rsid w:val="00CA5667"/>
    <w:rsid w:val="00CA6081"/>
    <w:rsid w:val="00CA6B69"/>
    <w:rsid w:val="00CB094B"/>
    <w:rsid w:val="00CB26A2"/>
    <w:rsid w:val="00CB5C12"/>
    <w:rsid w:val="00CB61BC"/>
    <w:rsid w:val="00CB6782"/>
    <w:rsid w:val="00CB732E"/>
    <w:rsid w:val="00CB79A9"/>
    <w:rsid w:val="00CC0802"/>
    <w:rsid w:val="00CC15D5"/>
    <w:rsid w:val="00CC1A4A"/>
    <w:rsid w:val="00CC1B24"/>
    <w:rsid w:val="00CC3928"/>
    <w:rsid w:val="00CC3B1D"/>
    <w:rsid w:val="00CC5A99"/>
    <w:rsid w:val="00CC6CD7"/>
    <w:rsid w:val="00CC7694"/>
    <w:rsid w:val="00CD0A2F"/>
    <w:rsid w:val="00CD0CFF"/>
    <w:rsid w:val="00CD287D"/>
    <w:rsid w:val="00CD485B"/>
    <w:rsid w:val="00CD52F7"/>
    <w:rsid w:val="00CD7ACA"/>
    <w:rsid w:val="00CE1296"/>
    <w:rsid w:val="00CE1F37"/>
    <w:rsid w:val="00CE418D"/>
    <w:rsid w:val="00CE4C18"/>
    <w:rsid w:val="00CE5F53"/>
    <w:rsid w:val="00CE6F83"/>
    <w:rsid w:val="00CE71A3"/>
    <w:rsid w:val="00CE7ACD"/>
    <w:rsid w:val="00CE7B3C"/>
    <w:rsid w:val="00CF00EB"/>
    <w:rsid w:val="00CF0DBF"/>
    <w:rsid w:val="00CF11B4"/>
    <w:rsid w:val="00CF3586"/>
    <w:rsid w:val="00CF4398"/>
    <w:rsid w:val="00CF4486"/>
    <w:rsid w:val="00CF4FDE"/>
    <w:rsid w:val="00CF5623"/>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1887"/>
    <w:rsid w:val="00D32D69"/>
    <w:rsid w:val="00D3363A"/>
    <w:rsid w:val="00D336FC"/>
    <w:rsid w:val="00D3611E"/>
    <w:rsid w:val="00D362EF"/>
    <w:rsid w:val="00D40854"/>
    <w:rsid w:val="00D41860"/>
    <w:rsid w:val="00D423DC"/>
    <w:rsid w:val="00D429B2"/>
    <w:rsid w:val="00D42B52"/>
    <w:rsid w:val="00D42FAB"/>
    <w:rsid w:val="00D44339"/>
    <w:rsid w:val="00D44B59"/>
    <w:rsid w:val="00D44B5B"/>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A7635"/>
    <w:rsid w:val="00DB225E"/>
    <w:rsid w:val="00DB2938"/>
    <w:rsid w:val="00DB5C37"/>
    <w:rsid w:val="00DB66D9"/>
    <w:rsid w:val="00DB68F4"/>
    <w:rsid w:val="00DC2695"/>
    <w:rsid w:val="00DC2932"/>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6185"/>
    <w:rsid w:val="00DF7C10"/>
    <w:rsid w:val="00DF7C7D"/>
    <w:rsid w:val="00E018B3"/>
    <w:rsid w:val="00E02435"/>
    <w:rsid w:val="00E036E1"/>
    <w:rsid w:val="00E04CEA"/>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20773"/>
    <w:rsid w:val="00E21E3B"/>
    <w:rsid w:val="00E23287"/>
    <w:rsid w:val="00E2360B"/>
    <w:rsid w:val="00E249DF"/>
    <w:rsid w:val="00E24F1F"/>
    <w:rsid w:val="00E25A8E"/>
    <w:rsid w:val="00E273C8"/>
    <w:rsid w:val="00E27456"/>
    <w:rsid w:val="00E27C88"/>
    <w:rsid w:val="00E324B9"/>
    <w:rsid w:val="00E32AF9"/>
    <w:rsid w:val="00E33132"/>
    <w:rsid w:val="00E3342A"/>
    <w:rsid w:val="00E341C5"/>
    <w:rsid w:val="00E34586"/>
    <w:rsid w:val="00E348C8"/>
    <w:rsid w:val="00E356AF"/>
    <w:rsid w:val="00E378A9"/>
    <w:rsid w:val="00E37A18"/>
    <w:rsid w:val="00E37EC8"/>
    <w:rsid w:val="00E40DAE"/>
    <w:rsid w:val="00E416CB"/>
    <w:rsid w:val="00E419D1"/>
    <w:rsid w:val="00E42222"/>
    <w:rsid w:val="00E43839"/>
    <w:rsid w:val="00E44870"/>
    <w:rsid w:val="00E449A6"/>
    <w:rsid w:val="00E45687"/>
    <w:rsid w:val="00E4705B"/>
    <w:rsid w:val="00E50997"/>
    <w:rsid w:val="00E509E0"/>
    <w:rsid w:val="00E5203C"/>
    <w:rsid w:val="00E54C09"/>
    <w:rsid w:val="00E54E7D"/>
    <w:rsid w:val="00E558C0"/>
    <w:rsid w:val="00E5697E"/>
    <w:rsid w:val="00E57002"/>
    <w:rsid w:val="00E571F3"/>
    <w:rsid w:val="00E608DC"/>
    <w:rsid w:val="00E60C37"/>
    <w:rsid w:val="00E60FE4"/>
    <w:rsid w:val="00E61A9A"/>
    <w:rsid w:val="00E63505"/>
    <w:rsid w:val="00E642C5"/>
    <w:rsid w:val="00E64514"/>
    <w:rsid w:val="00E64F55"/>
    <w:rsid w:val="00E64FC2"/>
    <w:rsid w:val="00E65260"/>
    <w:rsid w:val="00E6642B"/>
    <w:rsid w:val="00E717D8"/>
    <w:rsid w:val="00E719F4"/>
    <w:rsid w:val="00E7205D"/>
    <w:rsid w:val="00E76592"/>
    <w:rsid w:val="00E7717D"/>
    <w:rsid w:val="00E80953"/>
    <w:rsid w:val="00E8177F"/>
    <w:rsid w:val="00E8306E"/>
    <w:rsid w:val="00E83960"/>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D03"/>
    <w:rsid w:val="00EC0F51"/>
    <w:rsid w:val="00EC1060"/>
    <w:rsid w:val="00EC12B2"/>
    <w:rsid w:val="00EC12D1"/>
    <w:rsid w:val="00EC244E"/>
    <w:rsid w:val="00EC5A51"/>
    <w:rsid w:val="00EC64D7"/>
    <w:rsid w:val="00ED4605"/>
    <w:rsid w:val="00ED5254"/>
    <w:rsid w:val="00ED5F84"/>
    <w:rsid w:val="00ED6629"/>
    <w:rsid w:val="00ED7447"/>
    <w:rsid w:val="00EE1441"/>
    <w:rsid w:val="00EE1E28"/>
    <w:rsid w:val="00EE49BD"/>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1661"/>
    <w:rsid w:val="00F02553"/>
    <w:rsid w:val="00F03604"/>
    <w:rsid w:val="00F04ABB"/>
    <w:rsid w:val="00F07AFD"/>
    <w:rsid w:val="00F10510"/>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4D0D"/>
    <w:rsid w:val="00F461FF"/>
    <w:rsid w:val="00F4652A"/>
    <w:rsid w:val="00F469AD"/>
    <w:rsid w:val="00F47C8B"/>
    <w:rsid w:val="00F5141C"/>
    <w:rsid w:val="00F51470"/>
    <w:rsid w:val="00F51947"/>
    <w:rsid w:val="00F526E5"/>
    <w:rsid w:val="00F53649"/>
    <w:rsid w:val="00F536CD"/>
    <w:rsid w:val="00F543B7"/>
    <w:rsid w:val="00F553C7"/>
    <w:rsid w:val="00F575FA"/>
    <w:rsid w:val="00F576D0"/>
    <w:rsid w:val="00F60820"/>
    <w:rsid w:val="00F619E7"/>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60C9"/>
    <w:rsid w:val="00F87AB1"/>
    <w:rsid w:val="00F900FB"/>
    <w:rsid w:val="00F902C8"/>
    <w:rsid w:val="00F91674"/>
    <w:rsid w:val="00F954D0"/>
    <w:rsid w:val="00FA0203"/>
    <w:rsid w:val="00FA0498"/>
    <w:rsid w:val="00FA0950"/>
    <w:rsid w:val="00FA0C19"/>
    <w:rsid w:val="00FA1756"/>
    <w:rsid w:val="00FA1A7D"/>
    <w:rsid w:val="00FA1C74"/>
    <w:rsid w:val="00FA3504"/>
    <w:rsid w:val="00FA6C5E"/>
    <w:rsid w:val="00FB17C7"/>
    <w:rsid w:val="00FB2A60"/>
    <w:rsid w:val="00FB4D88"/>
    <w:rsid w:val="00FB6A01"/>
    <w:rsid w:val="00FC036E"/>
    <w:rsid w:val="00FC0C65"/>
    <w:rsid w:val="00FC13BE"/>
    <w:rsid w:val="00FC199B"/>
    <w:rsid w:val="00FC2319"/>
    <w:rsid w:val="00FC358D"/>
    <w:rsid w:val="00FC36BB"/>
    <w:rsid w:val="00FC47A9"/>
    <w:rsid w:val="00FC6D01"/>
    <w:rsid w:val="00FD011C"/>
    <w:rsid w:val="00FD05F0"/>
    <w:rsid w:val="00FD107B"/>
    <w:rsid w:val="00FD155B"/>
    <w:rsid w:val="00FD1913"/>
    <w:rsid w:val="00FD1BF4"/>
    <w:rsid w:val="00FD2F3F"/>
    <w:rsid w:val="00FD6AF7"/>
    <w:rsid w:val="00FD7B3F"/>
    <w:rsid w:val="00FD7BAE"/>
    <w:rsid w:val="00FE1319"/>
    <w:rsid w:val="00FE37EE"/>
    <w:rsid w:val="00FE4DB0"/>
    <w:rsid w:val="00FE5428"/>
    <w:rsid w:val="00FE6B22"/>
    <w:rsid w:val="00FE764D"/>
    <w:rsid w:val="00FE78BF"/>
    <w:rsid w:val="00FF08DE"/>
    <w:rsid w:val="00FF2368"/>
    <w:rsid w:val="00FF3A0B"/>
    <w:rsid w:val="00FF3BF5"/>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1E466"/>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hyperlink" Target="http://www.independent.co.uk/topic/BerlinWal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43DA9-9256-475E-B743-DC8680E30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Justin</cp:lastModifiedBy>
  <cp:revision>2</cp:revision>
  <cp:lastPrinted>2018-01-19T12:55:00Z</cp:lastPrinted>
  <dcterms:created xsi:type="dcterms:W3CDTF">2018-02-09T16:07:00Z</dcterms:created>
  <dcterms:modified xsi:type="dcterms:W3CDTF">2018-02-09T16:07:00Z</dcterms:modified>
</cp:coreProperties>
</file>