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8" w:rsidRPr="00490CA8" w:rsidRDefault="005859D8" w:rsidP="005859D8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40"/>
          <w:szCs w:val="40"/>
        </w:rPr>
        <w:t xml:space="preserve">FROM THE DESK OF </w:t>
      </w:r>
      <w:r w:rsidRPr="00490CA8">
        <w:rPr>
          <w:rFonts w:ascii="Comic Sans MS" w:hAnsi="Comic Sans MS"/>
          <w:b/>
          <w:i/>
          <w:sz w:val="40"/>
          <w:szCs w:val="40"/>
        </w:rPr>
        <w:t>THE CEO (</w:t>
      </w:r>
      <w:r w:rsidR="002C616B">
        <w:rPr>
          <w:rFonts w:ascii="Comic Sans MS" w:hAnsi="Comic Sans MS"/>
          <w:b/>
          <w:i/>
          <w:sz w:val="40"/>
          <w:szCs w:val="40"/>
        </w:rPr>
        <w:t>51</w:t>
      </w:r>
      <w:r w:rsidR="005F4137">
        <w:rPr>
          <w:rFonts w:ascii="Comic Sans MS" w:hAnsi="Comic Sans MS"/>
          <w:b/>
          <w:i/>
          <w:sz w:val="40"/>
          <w:szCs w:val="40"/>
        </w:rPr>
        <w:t>/</w:t>
      </w:r>
      <w:r w:rsidRPr="00490CA8">
        <w:rPr>
          <w:rFonts w:ascii="Comic Sans MS" w:hAnsi="Comic Sans MS"/>
          <w:b/>
          <w:i/>
          <w:sz w:val="40"/>
          <w:szCs w:val="40"/>
        </w:rPr>
        <w:t>19)</w:t>
      </w:r>
      <w:r w:rsidRPr="005859D8">
        <w:rPr>
          <w:noProof/>
          <w:lang w:eastAsia="en-ZA"/>
        </w:rPr>
        <w:t xml:space="preserve"> </w:t>
      </w:r>
    </w:p>
    <w:p w:rsidR="005859D8" w:rsidRPr="00EF7AA5" w:rsidRDefault="005859D8" w:rsidP="005859D8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</w:rPr>
      </w:pPr>
      <w:r w:rsidRPr="00EF7AA5">
        <w:rPr>
          <w:rFonts w:ascii="Comic Sans MS" w:hAnsi="Comic Sans MS"/>
          <w:b/>
          <w:color w:val="00B050"/>
          <w:sz w:val="21"/>
          <w:szCs w:val="21"/>
        </w:rPr>
        <w:t>(Follow me on Twitter justchad_cga)</w:t>
      </w:r>
    </w:p>
    <w:p w:rsidR="00361403" w:rsidRDefault="00CC000B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 xml:space="preserve">Justin Chadwick </w:t>
      </w:r>
      <w:r w:rsidR="00F55830">
        <w:rPr>
          <w:rFonts w:ascii="Comic Sans MS" w:hAnsi="Comic Sans MS"/>
          <w:i/>
          <w:sz w:val="21"/>
          <w:szCs w:val="21"/>
        </w:rPr>
        <w:t>20</w:t>
      </w:r>
      <w:r w:rsidR="00731F8B">
        <w:rPr>
          <w:rFonts w:ascii="Comic Sans MS" w:hAnsi="Comic Sans MS"/>
          <w:i/>
          <w:sz w:val="21"/>
          <w:szCs w:val="21"/>
        </w:rPr>
        <w:t xml:space="preserve"> December</w:t>
      </w:r>
      <w:r w:rsidR="00361403">
        <w:rPr>
          <w:rFonts w:ascii="Comic Sans MS" w:hAnsi="Comic Sans MS"/>
          <w:i/>
          <w:sz w:val="21"/>
          <w:szCs w:val="21"/>
        </w:rPr>
        <w:t xml:space="preserve"> </w:t>
      </w:r>
      <w:r w:rsidR="00361403" w:rsidRPr="00EF7AA5">
        <w:rPr>
          <w:rFonts w:ascii="Comic Sans MS" w:hAnsi="Comic Sans MS"/>
          <w:i/>
          <w:sz w:val="21"/>
          <w:szCs w:val="21"/>
        </w:rPr>
        <w:t>2019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D41361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836320" w:rsidRPr="00D41361" w:rsidRDefault="004A371F" w:rsidP="00D41361">
            <w:pPr>
              <w:spacing w:after="0"/>
              <w:ind w:right="-329"/>
              <w:rPr>
                <w:rFonts w:asciiTheme="minorHAnsi" w:hAnsiTheme="minorHAnsi" w:cstheme="minorHAnsi"/>
                <w:b/>
                <w:i/>
                <w:sz w:val="23"/>
                <w:szCs w:val="23"/>
                <w:lang w:val="en-US"/>
              </w:rPr>
            </w:pPr>
            <w:r w:rsidRPr="00D41361">
              <w:rPr>
                <w:rFonts w:asciiTheme="minorHAnsi" w:hAnsiTheme="minorHAnsi" w:cstheme="minorHAnsi"/>
                <w:b/>
                <w:i/>
                <w:sz w:val="23"/>
                <w:szCs w:val="23"/>
                <w:lang w:val="en-US"/>
              </w:rPr>
              <w:t>“</w:t>
            </w:r>
            <w:r w:rsidR="00E018E6" w:rsidRPr="00D41361">
              <w:rPr>
                <w:rFonts w:asciiTheme="minorHAnsi" w:hAnsiTheme="minorHAnsi" w:cstheme="minorHAnsi"/>
                <w:b/>
                <w:i/>
                <w:sz w:val="23"/>
                <w:szCs w:val="23"/>
                <w:lang w:val="en-US"/>
              </w:rPr>
              <w:t>My idea of Christmas, whether old-fashioned or modern, is very simple: loving others” Bob Hope</w:t>
            </w:r>
          </w:p>
        </w:tc>
      </w:tr>
    </w:tbl>
    <w:p w:rsidR="00695012" w:rsidRPr="00D41361" w:rsidRDefault="00F55830" w:rsidP="00695012">
      <w:pPr>
        <w:spacing w:after="0" w:line="240" w:lineRule="auto"/>
        <w:rPr>
          <w:rFonts w:asciiTheme="minorHAnsi" w:eastAsia="Times New Roman" w:hAnsiTheme="minorHAnsi" w:cstheme="minorHAnsi"/>
          <w:b/>
          <w:color w:val="C00000"/>
          <w:sz w:val="24"/>
          <w:szCs w:val="24"/>
          <w:u w:val="single"/>
          <w:lang w:val="en-US"/>
        </w:rPr>
      </w:pPr>
      <w:r w:rsidRPr="00D41361">
        <w:rPr>
          <w:rFonts w:asciiTheme="minorHAnsi" w:eastAsia="Times New Roman" w:hAnsiTheme="minorHAnsi" w:cstheme="minorHAnsi"/>
          <w:b/>
          <w:color w:val="C00000"/>
          <w:sz w:val="24"/>
          <w:szCs w:val="24"/>
          <w:u w:val="single"/>
          <w:lang w:val="en-US"/>
        </w:rPr>
        <w:t>AGRIBEE</w:t>
      </w:r>
    </w:p>
    <w:p w:rsidR="00695012" w:rsidRPr="00D41361" w:rsidRDefault="00F55830" w:rsidP="0069501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41361">
        <w:rPr>
          <w:rFonts w:asciiTheme="minorHAnsi" w:hAnsiTheme="minorHAnsi" w:cstheme="minorHAnsi"/>
          <w:sz w:val="24"/>
          <w:szCs w:val="24"/>
        </w:rPr>
        <w:t>CGA recently completed the AgriBEE certification process – and achieved a Level 7 certificate.</w:t>
      </w:r>
    </w:p>
    <w:p w:rsidR="00D41361" w:rsidRPr="00D41361" w:rsidRDefault="00D41361" w:rsidP="00D41361">
      <w:pPr>
        <w:spacing w:after="0" w:line="240" w:lineRule="auto"/>
        <w:rPr>
          <w:rFonts w:eastAsia="Times New Roman" w:cs="Calibri"/>
          <w:b/>
          <w:color w:val="C00000"/>
          <w:sz w:val="24"/>
          <w:szCs w:val="24"/>
          <w:u w:val="single"/>
          <w:lang w:val="en-US"/>
        </w:rPr>
      </w:pPr>
      <w:r w:rsidRPr="00D41361">
        <w:rPr>
          <w:rFonts w:eastAsia="Times New Roman" w:cs="Calibri"/>
          <w:b/>
          <w:color w:val="C00000"/>
          <w:sz w:val="24"/>
          <w:szCs w:val="24"/>
          <w:u w:val="single"/>
          <w:lang w:val="en-US"/>
        </w:rPr>
        <w:t>OFFICE CLOSURE</w:t>
      </w:r>
    </w:p>
    <w:p w:rsidR="00D41361" w:rsidRPr="00D41361" w:rsidRDefault="00D41361" w:rsidP="00D41361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D41361">
        <w:rPr>
          <w:rFonts w:eastAsia="Times New Roman" w:cs="Calibri"/>
          <w:sz w:val="24"/>
          <w:szCs w:val="24"/>
          <w:lang w:val="en-US"/>
        </w:rPr>
        <w:t>The CGA offices will be closed from midday Tuesday 24 December 2019 through to Thursday 2 January 2020.</w:t>
      </w:r>
    </w:p>
    <w:p w:rsidR="00E84CDC" w:rsidRDefault="00D66490" w:rsidP="009B1746">
      <w:pPr>
        <w:spacing w:after="0"/>
        <w:rPr>
          <w:rFonts w:eastAsia="Times New Roman" w:cs="Calibri"/>
          <w:b/>
          <w:color w:val="C00000"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eastAsia="Times New Roman" w:cs="Calibri"/>
          <w:b/>
          <w:noProof/>
          <w:color w:val="C00000"/>
          <w:sz w:val="24"/>
          <w:szCs w:val="24"/>
          <w:u w:val="single"/>
          <w:lang w:eastAsia="en-ZA"/>
        </w:rPr>
        <w:drawing>
          <wp:inline distT="0" distB="0" distL="0" distR="0" wp14:anchorId="45AF8035">
            <wp:extent cx="6644640" cy="46710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67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8E6" w:rsidRPr="00D41361" w:rsidRDefault="00D41361" w:rsidP="00E018E6">
      <w:pPr>
        <w:spacing w:after="0" w:line="240" w:lineRule="auto"/>
        <w:rPr>
          <w:rFonts w:eastAsia="Times New Roman" w:cs="Calibri"/>
          <w:b/>
          <w:color w:val="C00000"/>
          <w:sz w:val="24"/>
          <w:szCs w:val="24"/>
          <w:u w:val="single"/>
          <w:lang w:val="en-US"/>
        </w:rPr>
      </w:pPr>
      <w:r w:rsidRPr="00D41361">
        <w:rPr>
          <w:rFonts w:eastAsia="Times New Roman" w:cs="Calibri"/>
          <w:b/>
          <w:color w:val="C00000"/>
          <w:sz w:val="24"/>
          <w:szCs w:val="24"/>
          <w:u w:val="single"/>
          <w:lang w:val="en-US"/>
        </w:rPr>
        <w:t>CGA ROADSHOWS 2020</w:t>
      </w:r>
    </w:p>
    <w:p w:rsidR="00E018E6" w:rsidRPr="00D41361" w:rsidRDefault="00E018E6" w:rsidP="009B1746">
      <w:pPr>
        <w:spacing w:after="0"/>
        <w:rPr>
          <w:rFonts w:eastAsia="Times New Roman" w:cs="Calibri"/>
          <w:sz w:val="24"/>
          <w:szCs w:val="24"/>
          <w:lang w:val="en-US"/>
        </w:rPr>
      </w:pPr>
      <w:r w:rsidRPr="00D41361">
        <w:rPr>
          <w:rFonts w:eastAsia="Times New Roman" w:cs="Calibri"/>
          <w:sz w:val="24"/>
          <w:szCs w:val="24"/>
          <w:lang w:val="en-US"/>
        </w:rPr>
        <w:t xml:space="preserve">Attendance at the 2020 CGA roadshows is extremely important – the CGA Board have resolved to significantly increase citrus </w:t>
      </w:r>
      <w:r w:rsidR="00D41361" w:rsidRPr="00D41361">
        <w:rPr>
          <w:rFonts w:eastAsia="Times New Roman" w:cs="Calibri"/>
          <w:sz w:val="24"/>
          <w:szCs w:val="24"/>
          <w:lang w:val="en-US"/>
        </w:rPr>
        <w:t>growers’</w:t>
      </w:r>
      <w:r w:rsidRPr="00D41361">
        <w:rPr>
          <w:rFonts w:eastAsia="Times New Roman" w:cs="Calibri"/>
          <w:sz w:val="24"/>
          <w:szCs w:val="24"/>
          <w:lang w:val="en-US"/>
        </w:rPr>
        <w:t xml:space="preserve"> investment in their future through additional research and technology expenditure. The plans will be laid out at the roadshows: </w:t>
      </w:r>
    </w:p>
    <w:p w:rsidR="00D41361" w:rsidRPr="00D41361" w:rsidRDefault="00D41361" w:rsidP="009B1746">
      <w:pPr>
        <w:spacing w:after="0"/>
        <w:rPr>
          <w:rFonts w:eastAsia="Times New Roman" w:cs="Calibri"/>
          <w:sz w:val="24"/>
          <w:szCs w:val="24"/>
          <w:lang w:val="en-US"/>
        </w:rPr>
      </w:pPr>
      <w:r w:rsidRPr="00D41361">
        <w:rPr>
          <w:rFonts w:eastAsia="Times New Roman" w:cs="Calibri"/>
          <w:b/>
          <w:color w:val="00B050"/>
          <w:sz w:val="24"/>
          <w:szCs w:val="24"/>
          <w:lang w:val="en-US"/>
        </w:rPr>
        <w:t>Paul’s</w:t>
      </w:r>
      <w:r w:rsidR="00E018E6" w:rsidRPr="00D41361">
        <w:rPr>
          <w:rFonts w:eastAsia="Times New Roman" w:cs="Calibri"/>
          <w:b/>
          <w:color w:val="00B050"/>
          <w:sz w:val="24"/>
          <w:szCs w:val="24"/>
          <w:lang w:val="en-US"/>
        </w:rPr>
        <w:t xml:space="preserve"> team: </w:t>
      </w:r>
      <w:r w:rsidRPr="00D41361">
        <w:rPr>
          <w:rFonts w:eastAsia="Times New Roman" w:cs="Calibri"/>
          <w:sz w:val="24"/>
          <w:szCs w:val="24"/>
          <w:lang w:val="en-US"/>
        </w:rPr>
        <w:t>10/2 Limpopo River: Musina Hotel; 11/2 Letsitele: The Junction; 12/2 Hoedspruit: Hengel Klub; 13/2 Senwes: Maroela Game Trails; 17/2 Oranje Rivier: Lake Grappa; 19/2 Western Cape: Piekenierskloof; 20/2 Boland: Ashton Cellars.</w:t>
      </w:r>
    </w:p>
    <w:p w:rsidR="00E018E6" w:rsidRPr="00D41361" w:rsidRDefault="00D41361" w:rsidP="009B1746">
      <w:pPr>
        <w:spacing w:after="0"/>
        <w:rPr>
          <w:rFonts w:eastAsia="Times New Roman" w:cs="Calibri"/>
          <w:sz w:val="24"/>
          <w:szCs w:val="24"/>
          <w:lang w:val="en-US"/>
        </w:rPr>
      </w:pPr>
      <w:r w:rsidRPr="00D41361">
        <w:rPr>
          <w:rFonts w:eastAsia="Times New Roman" w:cs="Calibri"/>
          <w:b/>
          <w:color w:val="00B050"/>
          <w:sz w:val="24"/>
          <w:szCs w:val="24"/>
          <w:lang w:val="en-US"/>
        </w:rPr>
        <w:t xml:space="preserve">Justin’s Team: </w:t>
      </w:r>
      <w:r w:rsidRPr="00D41361">
        <w:rPr>
          <w:rFonts w:eastAsia="Times New Roman" w:cs="Calibri"/>
          <w:sz w:val="24"/>
          <w:szCs w:val="24"/>
          <w:lang w:val="en-US"/>
        </w:rPr>
        <w:t xml:space="preserve">10/2 Nelspruit: CRI; 11/2: Ohrigstad/Burgersfort: Buffelsvlei Guest House; 12/2 Swaziland: Tambuti; 13/2 KZN: Eshowe Country Club; 18/2 East Cape Midlands: Kat River Coop; 19/2 Sundays River: Africanos; 20/2 Patensie: Irrigation Board. More information on </w:t>
      </w:r>
      <w:hyperlink r:id="rId8" w:history="1">
        <w:r w:rsidRPr="00D41361">
          <w:rPr>
            <w:rStyle w:val="Hyperlink"/>
            <w:rFonts w:eastAsia="Times New Roman" w:cs="Calibri"/>
            <w:sz w:val="24"/>
            <w:szCs w:val="24"/>
            <w:lang w:val="en-US"/>
          </w:rPr>
          <w:t>www.cga.co.za</w:t>
        </w:r>
      </w:hyperlink>
      <w:r w:rsidRPr="00D41361">
        <w:rPr>
          <w:rFonts w:eastAsia="Times New Roman" w:cs="Calibri"/>
          <w:sz w:val="24"/>
          <w:szCs w:val="24"/>
          <w:lang w:val="en-US"/>
        </w:rPr>
        <w:t xml:space="preserve"> in New Year.</w:t>
      </w:r>
    </w:p>
    <w:sectPr w:rsidR="00E018E6" w:rsidRPr="00D41361" w:rsidSect="005859D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D6" w:rsidRDefault="004911D6" w:rsidP="00595E08">
      <w:pPr>
        <w:spacing w:after="0" w:line="240" w:lineRule="auto"/>
      </w:pPr>
      <w:r>
        <w:separator/>
      </w:r>
    </w:p>
  </w:endnote>
  <w:endnote w:type="continuationSeparator" w:id="0">
    <w:p w:rsidR="004911D6" w:rsidRDefault="004911D6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69" w:rsidRPr="00EF7AA5" w:rsidRDefault="00756469" w:rsidP="00756469">
    <w:pPr>
      <w:spacing w:after="0" w:line="240" w:lineRule="auto"/>
      <w:ind w:right="-330"/>
      <w:jc w:val="center"/>
      <w:rPr>
        <w:rFonts w:ascii="Arial" w:hAnsi="Arial" w:cs="Arial"/>
        <w:b/>
        <w:color w:val="00B050"/>
        <w:sz w:val="21"/>
        <w:szCs w:val="21"/>
      </w:rPr>
    </w:pPr>
    <w:r w:rsidRPr="00EF7AA5">
      <w:rPr>
        <w:rFonts w:ascii="Arial" w:hAnsi="Arial" w:cs="Arial"/>
        <w:b/>
        <w:color w:val="00B050"/>
        <w:sz w:val="21"/>
        <w:szCs w:val="21"/>
      </w:rPr>
      <w:t>CGA GROUP OF COMPANIES (CRI, RIVER BIOSCIENCE, XSIT, CGA CULTIVAR COMPANY,</w:t>
    </w:r>
  </w:p>
  <w:p w:rsidR="00756469" w:rsidRPr="00EF7AA5" w:rsidRDefault="00756469" w:rsidP="00756469">
    <w:pPr>
      <w:spacing w:after="0" w:line="240" w:lineRule="auto"/>
      <w:ind w:right="-330"/>
      <w:jc w:val="center"/>
      <w:rPr>
        <w:rFonts w:ascii="Arial" w:hAnsi="Arial" w:cs="Arial"/>
        <w:b/>
        <w:color w:val="00B050"/>
        <w:sz w:val="21"/>
        <w:szCs w:val="21"/>
      </w:rPr>
    </w:pPr>
    <w:r w:rsidRPr="00EF7AA5">
      <w:rPr>
        <w:rFonts w:ascii="Arial" w:hAnsi="Arial" w:cs="Arial"/>
        <w:b/>
        <w:color w:val="00B050"/>
        <w:sz w:val="21"/>
        <w:szCs w:val="21"/>
      </w:rPr>
      <w:t>CGA GROWER DEVELOPMENT COMPANY &amp; CITRUS ACADEMY) ARE FUNDED BY THE</w:t>
    </w:r>
  </w:p>
  <w:p w:rsidR="00756469" w:rsidRDefault="00756469" w:rsidP="00756469">
    <w:pPr>
      <w:pStyle w:val="Footer"/>
      <w:jc w:val="center"/>
    </w:pPr>
    <w:r w:rsidRPr="00EF7AA5">
      <w:rPr>
        <w:rFonts w:ascii="Arial" w:hAnsi="Arial" w:cs="Arial"/>
        <w:b/>
        <w:color w:val="00B050"/>
        <w:sz w:val="21"/>
        <w:szCs w:val="21"/>
      </w:rPr>
      <w:t>SOUTHERN AFRICAN CITRUS GROWERS</w:t>
    </w:r>
  </w:p>
  <w:p w:rsidR="00595E08" w:rsidRDefault="00595E08" w:rsidP="00B673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D6" w:rsidRDefault="004911D6" w:rsidP="00595E08">
      <w:pPr>
        <w:spacing w:after="0" w:line="240" w:lineRule="auto"/>
      </w:pPr>
      <w:r>
        <w:separator/>
      </w:r>
    </w:p>
  </w:footnote>
  <w:footnote w:type="continuationSeparator" w:id="0">
    <w:p w:rsidR="004911D6" w:rsidRDefault="004911D6" w:rsidP="0059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31C21"/>
    <w:rsid w:val="00045FE2"/>
    <w:rsid w:val="00047EA1"/>
    <w:rsid w:val="000A39E7"/>
    <w:rsid w:val="000D7425"/>
    <w:rsid w:val="000E541C"/>
    <w:rsid w:val="000F5B14"/>
    <w:rsid w:val="00110F70"/>
    <w:rsid w:val="001218D8"/>
    <w:rsid w:val="00122FC7"/>
    <w:rsid w:val="00136127"/>
    <w:rsid w:val="00174465"/>
    <w:rsid w:val="00175734"/>
    <w:rsid w:val="001757E7"/>
    <w:rsid w:val="00185357"/>
    <w:rsid w:val="001A29BD"/>
    <w:rsid w:val="001B1783"/>
    <w:rsid w:val="001B203D"/>
    <w:rsid w:val="001C679B"/>
    <w:rsid w:val="001D573C"/>
    <w:rsid w:val="001D69A2"/>
    <w:rsid w:val="0020144B"/>
    <w:rsid w:val="002139DB"/>
    <w:rsid w:val="002176D6"/>
    <w:rsid w:val="00225418"/>
    <w:rsid w:val="00230CA5"/>
    <w:rsid w:val="0023735C"/>
    <w:rsid w:val="002512C0"/>
    <w:rsid w:val="00267052"/>
    <w:rsid w:val="00297526"/>
    <w:rsid w:val="002A3E51"/>
    <w:rsid w:val="002A597D"/>
    <w:rsid w:val="002C616B"/>
    <w:rsid w:val="002D122B"/>
    <w:rsid w:val="0030169A"/>
    <w:rsid w:val="00313CB1"/>
    <w:rsid w:val="00352FAF"/>
    <w:rsid w:val="00361403"/>
    <w:rsid w:val="003959C7"/>
    <w:rsid w:val="003C27D4"/>
    <w:rsid w:val="003D70AB"/>
    <w:rsid w:val="003F0C6F"/>
    <w:rsid w:val="003F2574"/>
    <w:rsid w:val="003F6E31"/>
    <w:rsid w:val="003F7804"/>
    <w:rsid w:val="004046F2"/>
    <w:rsid w:val="00455927"/>
    <w:rsid w:val="004645E1"/>
    <w:rsid w:val="004911D6"/>
    <w:rsid w:val="00495189"/>
    <w:rsid w:val="00496A4F"/>
    <w:rsid w:val="004A371F"/>
    <w:rsid w:val="004C29DE"/>
    <w:rsid w:val="004C529E"/>
    <w:rsid w:val="004E0F63"/>
    <w:rsid w:val="00502EEB"/>
    <w:rsid w:val="0050561C"/>
    <w:rsid w:val="005330E2"/>
    <w:rsid w:val="00541EB1"/>
    <w:rsid w:val="00562B1F"/>
    <w:rsid w:val="005822CF"/>
    <w:rsid w:val="005859D8"/>
    <w:rsid w:val="00595E08"/>
    <w:rsid w:val="005B6970"/>
    <w:rsid w:val="005B7B5D"/>
    <w:rsid w:val="005E05EF"/>
    <w:rsid w:val="005F2989"/>
    <w:rsid w:val="005F4137"/>
    <w:rsid w:val="00600B79"/>
    <w:rsid w:val="006042E1"/>
    <w:rsid w:val="00611C22"/>
    <w:rsid w:val="00612231"/>
    <w:rsid w:val="006254FA"/>
    <w:rsid w:val="006302CB"/>
    <w:rsid w:val="0063644A"/>
    <w:rsid w:val="006412FF"/>
    <w:rsid w:val="0067189B"/>
    <w:rsid w:val="006852F9"/>
    <w:rsid w:val="00690E5D"/>
    <w:rsid w:val="0069320C"/>
    <w:rsid w:val="0069350E"/>
    <w:rsid w:val="00695012"/>
    <w:rsid w:val="006A0B6E"/>
    <w:rsid w:val="006E0A15"/>
    <w:rsid w:val="006E394D"/>
    <w:rsid w:val="007264AE"/>
    <w:rsid w:val="00731F8B"/>
    <w:rsid w:val="00732CB3"/>
    <w:rsid w:val="00756469"/>
    <w:rsid w:val="00756592"/>
    <w:rsid w:val="00757321"/>
    <w:rsid w:val="00761318"/>
    <w:rsid w:val="007666C5"/>
    <w:rsid w:val="007830CC"/>
    <w:rsid w:val="007958FA"/>
    <w:rsid w:val="007A07FA"/>
    <w:rsid w:val="007A6F34"/>
    <w:rsid w:val="007D4D85"/>
    <w:rsid w:val="007E360C"/>
    <w:rsid w:val="007E6B47"/>
    <w:rsid w:val="0081352C"/>
    <w:rsid w:val="00836320"/>
    <w:rsid w:val="0085133F"/>
    <w:rsid w:val="00852AAD"/>
    <w:rsid w:val="0087221E"/>
    <w:rsid w:val="008755FB"/>
    <w:rsid w:val="008756F8"/>
    <w:rsid w:val="008A23F8"/>
    <w:rsid w:val="008A3110"/>
    <w:rsid w:val="008B1479"/>
    <w:rsid w:val="008B5FDB"/>
    <w:rsid w:val="008B7F6E"/>
    <w:rsid w:val="008F2289"/>
    <w:rsid w:val="00912266"/>
    <w:rsid w:val="009206C6"/>
    <w:rsid w:val="00940202"/>
    <w:rsid w:val="00947800"/>
    <w:rsid w:val="00953EE0"/>
    <w:rsid w:val="00954793"/>
    <w:rsid w:val="00954DBD"/>
    <w:rsid w:val="00955884"/>
    <w:rsid w:val="0097764C"/>
    <w:rsid w:val="009A1B72"/>
    <w:rsid w:val="009B1746"/>
    <w:rsid w:val="009D0040"/>
    <w:rsid w:val="009D709A"/>
    <w:rsid w:val="00A20F03"/>
    <w:rsid w:val="00A31AD6"/>
    <w:rsid w:val="00A320B1"/>
    <w:rsid w:val="00A40974"/>
    <w:rsid w:val="00A54595"/>
    <w:rsid w:val="00A837EA"/>
    <w:rsid w:val="00A96822"/>
    <w:rsid w:val="00AA51FF"/>
    <w:rsid w:val="00AB5EC1"/>
    <w:rsid w:val="00AB7955"/>
    <w:rsid w:val="00AC7D19"/>
    <w:rsid w:val="00B0109A"/>
    <w:rsid w:val="00B04E97"/>
    <w:rsid w:val="00B06DA7"/>
    <w:rsid w:val="00B3410E"/>
    <w:rsid w:val="00B65EBE"/>
    <w:rsid w:val="00B673C4"/>
    <w:rsid w:val="00B84D8D"/>
    <w:rsid w:val="00BA3973"/>
    <w:rsid w:val="00BB0DE8"/>
    <w:rsid w:val="00BB2034"/>
    <w:rsid w:val="00BB4B0B"/>
    <w:rsid w:val="00BC0F93"/>
    <w:rsid w:val="00BD141A"/>
    <w:rsid w:val="00BE1805"/>
    <w:rsid w:val="00BF0FF8"/>
    <w:rsid w:val="00BF1983"/>
    <w:rsid w:val="00C02E4C"/>
    <w:rsid w:val="00C2737B"/>
    <w:rsid w:val="00C35B43"/>
    <w:rsid w:val="00C41489"/>
    <w:rsid w:val="00C510B2"/>
    <w:rsid w:val="00C51114"/>
    <w:rsid w:val="00CB303A"/>
    <w:rsid w:val="00CC000B"/>
    <w:rsid w:val="00CF5E26"/>
    <w:rsid w:val="00D0558A"/>
    <w:rsid w:val="00D2092A"/>
    <w:rsid w:val="00D219B0"/>
    <w:rsid w:val="00D278A3"/>
    <w:rsid w:val="00D3722B"/>
    <w:rsid w:val="00D41361"/>
    <w:rsid w:val="00D66490"/>
    <w:rsid w:val="00D67D4B"/>
    <w:rsid w:val="00D84A21"/>
    <w:rsid w:val="00D94669"/>
    <w:rsid w:val="00DA0CE9"/>
    <w:rsid w:val="00DC4F50"/>
    <w:rsid w:val="00DD3275"/>
    <w:rsid w:val="00DE100B"/>
    <w:rsid w:val="00E01533"/>
    <w:rsid w:val="00E017AC"/>
    <w:rsid w:val="00E018E6"/>
    <w:rsid w:val="00E0676F"/>
    <w:rsid w:val="00E14724"/>
    <w:rsid w:val="00E31082"/>
    <w:rsid w:val="00E3323F"/>
    <w:rsid w:val="00E40090"/>
    <w:rsid w:val="00E43E76"/>
    <w:rsid w:val="00E84CDC"/>
    <w:rsid w:val="00EA7106"/>
    <w:rsid w:val="00EA717C"/>
    <w:rsid w:val="00ED209B"/>
    <w:rsid w:val="00EE395A"/>
    <w:rsid w:val="00F208EC"/>
    <w:rsid w:val="00F26119"/>
    <w:rsid w:val="00F34519"/>
    <w:rsid w:val="00F40554"/>
    <w:rsid w:val="00F440B1"/>
    <w:rsid w:val="00F55830"/>
    <w:rsid w:val="00F679DE"/>
    <w:rsid w:val="00F867C4"/>
    <w:rsid w:val="00FA06B9"/>
    <w:rsid w:val="00FA6F1F"/>
    <w:rsid w:val="00FE7527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.co.z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Justin</cp:lastModifiedBy>
  <cp:revision>8</cp:revision>
  <cp:lastPrinted>2019-12-20T06:10:00Z</cp:lastPrinted>
  <dcterms:created xsi:type="dcterms:W3CDTF">2019-12-12T14:37:00Z</dcterms:created>
  <dcterms:modified xsi:type="dcterms:W3CDTF">2019-12-20T13:10:00Z</dcterms:modified>
</cp:coreProperties>
</file>