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2406E" w14:textId="695F37D3" w:rsidR="005859D8" w:rsidRPr="008654A3" w:rsidRDefault="005859D8" w:rsidP="005859D8">
      <w:pPr>
        <w:spacing w:after="0" w:line="240" w:lineRule="auto"/>
        <w:ind w:right="113"/>
        <w:rPr>
          <w:rFonts w:asciiTheme="minorHAnsi" w:hAnsiTheme="minorHAnsi" w:cstheme="minorHAnsi"/>
          <w:b/>
          <w:i/>
          <w:sz w:val="24"/>
          <w:szCs w:val="24"/>
        </w:rPr>
      </w:pPr>
      <w:r w:rsidRPr="008654A3">
        <w:rPr>
          <w:rFonts w:asciiTheme="minorHAnsi" w:hAnsiTheme="minorHAnsi" w:cstheme="minorHAnsi"/>
          <w:noProof/>
          <w:sz w:val="24"/>
          <w:szCs w:val="24"/>
          <w:lang w:eastAsia="en-ZA"/>
        </w:rPr>
        <w:drawing>
          <wp:anchor distT="0" distB="0" distL="114300" distR="114300" simplePos="0" relativeHeight="251659264" behindDoc="0" locked="0" layoutInCell="1" allowOverlap="1" wp14:anchorId="0CFF64D8" wp14:editId="3CCC6F76">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54A3">
        <w:rPr>
          <w:rFonts w:asciiTheme="minorHAnsi" w:hAnsiTheme="minorHAnsi" w:cstheme="minorHAnsi"/>
          <w:b/>
          <w:i/>
          <w:sz w:val="24"/>
          <w:szCs w:val="24"/>
        </w:rPr>
        <w:t>FROM THE DESK OF THE CEO (</w:t>
      </w:r>
      <w:r w:rsidR="003C1BB1">
        <w:rPr>
          <w:rFonts w:asciiTheme="minorHAnsi" w:hAnsiTheme="minorHAnsi" w:cstheme="minorHAnsi"/>
          <w:b/>
          <w:i/>
          <w:sz w:val="24"/>
          <w:szCs w:val="24"/>
        </w:rPr>
        <w:t>6</w:t>
      </w:r>
      <w:r w:rsidR="00AD79A4" w:rsidRPr="008654A3">
        <w:rPr>
          <w:rFonts w:asciiTheme="minorHAnsi" w:hAnsiTheme="minorHAnsi" w:cstheme="minorHAnsi"/>
          <w:b/>
          <w:i/>
          <w:sz w:val="24"/>
          <w:szCs w:val="24"/>
        </w:rPr>
        <w:t>/21</w:t>
      </w:r>
      <w:r w:rsidRPr="008654A3">
        <w:rPr>
          <w:rFonts w:asciiTheme="minorHAnsi" w:hAnsiTheme="minorHAnsi" w:cstheme="minorHAnsi"/>
          <w:b/>
          <w:i/>
          <w:sz w:val="24"/>
          <w:szCs w:val="24"/>
        </w:rPr>
        <w:t>)</w:t>
      </w:r>
      <w:r w:rsidRPr="008654A3">
        <w:rPr>
          <w:rFonts w:asciiTheme="minorHAnsi" w:hAnsiTheme="minorHAnsi" w:cstheme="minorHAnsi"/>
          <w:noProof/>
          <w:sz w:val="24"/>
          <w:szCs w:val="24"/>
          <w:lang w:eastAsia="en-ZA"/>
        </w:rPr>
        <w:t xml:space="preserve"> </w:t>
      </w:r>
    </w:p>
    <w:p w14:paraId="612E86BD" w14:textId="77777777" w:rsidR="005859D8" w:rsidRPr="008654A3" w:rsidRDefault="005859D8" w:rsidP="005859D8">
      <w:pPr>
        <w:spacing w:after="0" w:line="240" w:lineRule="auto"/>
        <w:ind w:right="113"/>
        <w:rPr>
          <w:rFonts w:asciiTheme="minorHAnsi" w:hAnsiTheme="minorHAnsi" w:cstheme="minorHAnsi"/>
          <w:b/>
          <w:color w:val="FF0000"/>
          <w:sz w:val="24"/>
          <w:szCs w:val="24"/>
        </w:rPr>
      </w:pPr>
      <w:r w:rsidRPr="008654A3">
        <w:rPr>
          <w:rFonts w:asciiTheme="minorHAnsi" w:hAnsiTheme="minorHAnsi" w:cstheme="minorHAnsi"/>
          <w:b/>
          <w:color w:val="FF0000"/>
          <w:sz w:val="24"/>
          <w:szCs w:val="24"/>
        </w:rPr>
        <w:t>(Follow me on Twitter justchad_cga)</w:t>
      </w:r>
    </w:p>
    <w:p w14:paraId="50F3E523" w14:textId="5EC818CE" w:rsidR="00361403" w:rsidRPr="008654A3" w:rsidRDefault="003C1BB1" w:rsidP="00A751D8">
      <w:pPr>
        <w:rPr>
          <w:rFonts w:asciiTheme="minorHAnsi" w:hAnsiTheme="minorHAnsi" w:cstheme="minorHAnsi"/>
          <w:i/>
          <w:sz w:val="24"/>
          <w:szCs w:val="24"/>
        </w:rPr>
      </w:pPr>
      <w:r>
        <w:rPr>
          <w:rFonts w:asciiTheme="minorHAnsi" w:hAnsiTheme="minorHAnsi" w:cstheme="minorHAnsi"/>
          <w:i/>
          <w:sz w:val="24"/>
          <w:szCs w:val="24"/>
        </w:rPr>
        <w:t>Justin Chadwick 19</w:t>
      </w:r>
      <w:r w:rsidR="00540ACC" w:rsidRPr="008654A3">
        <w:rPr>
          <w:rFonts w:asciiTheme="minorHAnsi" w:hAnsiTheme="minorHAnsi" w:cstheme="minorHAnsi"/>
          <w:i/>
          <w:sz w:val="24"/>
          <w:szCs w:val="24"/>
        </w:rPr>
        <w:t xml:space="preserve"> February</w:t>
      </w:r>
      <w:r w:rsidR="00AD79A4" w:rsidRPr="008654A3">
        <w:rPr>
          <w:rFonts w:asciiTheme="minorHAnsi" w:hAnsiTheme="minorHAnsi" w:cstheme="minorHAnsi"/>
          <w:i/>
          <w:sz w:val="24"/>
          <w:szCs w:val="24"/>
        </w:rPr>
        <w:t xml:space="preserve"> 2021</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8654A3" w14:paraId="1E2A57DA" w14:textId="77777777" w:rsidTr="00ED209B">
        <w:trPr>
          <w:trHeight w:val="555"/>
          <w:tblCellSpacing w:w="0" w:type="dxa"/>
        </w:trPr>
        <w:tc>
          <w:tcPr>
            <w:tcW w:w="10824" w:type="dxa"/>
            <w:vAlign w:val="center"/>
          </w:tcPr>
          <w:p w14:paraId="37AA5FCF" w14:textId="7A6D4A05" w:rsidR="00836320" w:rsidRPr="008654A3" w:rsidRDefault="008654A3" w:rsidP="00E62F08">
            <w:pPr>
              <w:spacing w:after="0"/>
              <w:ind w:right="-329"/>
              <w:rPr>
                <w:rFonts w:asciiTheme="minorHAnsi" w:hAnsiTheme="minorHAnsi" w:cstheme="minorHAnsi"/>
                <w:b/>
                <w:i/>
                <w:sz w:val="24"/>
                <w:szCs w:val="24"/>
                <w:lang w:val="en-US"/>
              </w:rPr>
            </w:pPr>
            <w:r>
              <w:rPr>
                <w:rFonts w:asciiTheme="minorHAnsi" w:hAnsiTheme="minorHAnsi" w:cstheme="minorHAnsi"/>
                <w:b/>
                <w:i/>
                <w:sz w:val="24"/>
                <w:szCs w:val="24"/>
                <w:lang w:val="en-US"/>
              </w:rPr>
              <w:t>“ Happiness is the absence of the striving for happiness”  Zhuangzi</w:t>
            </w:r>
          </w:p>
        </w:tc>
      </w:tr>
    </w:tbl>
    <w:p w14:paraId="5978FCE4" w14:textId="6219E845" w:rsidR="00AD79A4" w:rsidRPr="008654A3" w:rsidRDefault="008654A3" w:rsidP="00AD79A4">
      <w:pPr>
        <w:spacing w:after="0"/>
        <w:rPr>
          <w:rFonts w:asciiTheme="minorHAnsi" w:eastAsia="Times New Roman" w:hAnsiTheme="minorHAnsi" w:cstheme="minorHAnsi"/>
          <w:b/>
          <w:color w:val="7030A0"/>
          <w:sz w:val="24"/>
          <w:szCs w:val="24"/>
          <w:u w:val="single"/>
          <w:lang w:val="en-US"/>
        </w:rPr>
      </w:pPr>
      <w:r w:rsidRPr="008654A3">
        <w:rPr>
          <w:rFonts w:asciiTheme="minorHAnsi" w:eastAsia="Times New Roman" w:hAnsiTheme="minorHAnsi" w:cstheme="minorHAnsi"/>
          <w:b/>
          <w:color w:val="7030A0"/>
          <w:sz w:val="24"/>
          <w:szCs w:val="24"/>
          <w:u w:val="single"/>
          <w:lang w:val="en-US"/>
        </w:rPr>
        <w:t>CITRUS ACADEMY SHORT COURSES ARE COMING BACK</w:t>
      </w:r>
    </w:p>
    <w:p w14:paraId="054A2101" w14:textId="25886E08" w:rsidR="004435D9" w:rsidRDefault="005678A0" w:rsidP="004F24A1">
      <w:pPr>
        <w:spacing w:after="0"/>
        <w:rPr>
          <w:rFonts w:asciiTheme="minorHAnsi" w:eastAsia="Times New Roman" w:hAnsiTheme="minorHAnsi" w:cstheme="minorHAnsi"/>
          <w:b/>
          <w:color w:val="7030A0"/>
          <w:sz w:val="24"/>
          <w:szCs w:val="24"/>
          <w:u w:val="single"/>
          <w:lang w:val="en-US"/>
        </w:rPr>
      </w:pPr>
      <w:r w:rsidRPr="008654A3">
        <w:rPr>
          <w:rFonts w:asciiTheme="minorHAnsi" w:hAnsiTheme="minorHAnsi" w:cstheme="minorHAnsi"/>
          <w:bCs/>
          <w:sz w:val="24"/>
          <w:szCs w:val="24"/>
        </w:rPr>
        <w:t xml:space="preserve">For more information and the 2021 course schedule, please visit our website </w:t>
      </w:r>
      <w:r w:rsidR="008654A3">
        <w:rPr>
          <w:rFonts w:asciiTheme="minorHAnsi" w:hAnsiTheme="minorHAnsi" w:cstheme="minorHAnsi"/>
          <w:bCs/>
          <w:sz w:val="24"/>
          <w:szCs w:val="24"/>
        </w:rPr>
        <w:t xml:space="preserve">at </w:t>
      </w:r>
      <w:r w:rsidRPr="008654A3">
        <w:rPr>
          <w:rFonts w:asciiTheme="minorHAnsi" w:hAnsiTheme="minorHAnsi" w:cstheme="minorHAnsi"/>
          <w:bCs/>
          <w:sz w:val="24"/>
          <w:szCs w:val="24"/>
        </w:rPr>
        <w:t> </w:t>
      </w:r>
      <w:hyperlink r:id="rId8" w:tgtFrame="_blank" w:history="1">
        <w:r w:rsidRPr="008654A3">
          <w:rPr>
            <w:rStyle w:val="Hyperlink"/>
            <w:rFonts w:asciiTheme="minorHAnsi" w:hAnsiTheme="minorHAnsi" w:cstheme="minorHAnsi"/>
            <w:bCs/>
            <w:sz w:val="24"/>
            <w:szCs w:val="24"/>
          </w:rPr>
          <w:t>www.citrusacademy.org.za</w:t>
        </w:r>
      </w:hyperlink>
      <w:r w:rsidRPr="008654A3">
        <w:rPr>
          <w:rFonts w:asciiTheme="minorHAnsi" w:hAnsiTheme="minorHAnsi" w:cstheme="minorHAnsi"/>
          <w:bCs/>
          <w:sz w:val="24"/>
          <w:szCs w:val="24"/>
        </w:rPr>
        <w:t> or contact Sive at </w:t>
      </w:r>
      <w:hyperlink r:id="rId9" w:tgtFrame="_blank" w:history="1">
        <w:r w:rsidRPr="008654A3">
          <w:rPr>
            <w:rStyle w:val="Hyperlink"/>
            <w:rFonts w:asciiTheme="minorHAnsi" w:hAnsiTheme="minorHAnsi" w:cstheme="minorHAnsi"/>
            <w:bCs/>
            <w:sz w:val="24"/>
            <w:szCs w:val="24"/>
          </w:rPr>
          <w:t>sive@citrusacademy.org.za</w:t>
        </w:r>
      </w:hyperlink>
      <w:r w:rsidRPr="008654A3">
        <w:rPr>
          <w:rFonts w:asciiTheme="minorHAnsi" w:hAnsiTheme="minorHAnsi" w:cstheme="minorHAnsi"/>
          <w:bCs/>
          <w:sz w:val="24"/>
          <w:szCs w:val="24"/>
        </w:rPr>
        <w:br/>
        <w:t>Register now to avoid disappointment!</w:t>
      </w:r>
      <w:r w:rsidRPr="008654A3">
        <w:rPr>
          <w:rFonts w:asciiTheme="minorHAnsi" w:hAnsiTheme="minorHAnsi" w:cstheme="minorHAnsi"/>
          <w:bCs/>
          <w:sz w:val="24"/>
          <w:szCs w:val="24"/>
        </w:rPr>
        <w:br w:type="textWrapping" w:clear="all"/>
      </w:r>
      <w:r w:rsidR="004435D9">
        <w:rPr>
          <w:rFonts w:asciiTheme="minorHAnsi" w:eastAsia="Times New Roman" w:hAnsiTheme="minorHAnsi" w:cstheme="minorHAnsi"/>
          <w:b/>
          <w:color w:val="7030A0"/>
          <w:sz w:val="24"/>
          <w:szCs w:val="24"/>
          <w:u w:val="single"/>
          <w:lang w:val="en-US"/>
        </w:rPr>
        <w:t>ROADSHOWS WITH A DIFFERENCE</w:t>
      </w:r>
    </w:p>
    <w:p w14:paraId="5640178E" w14:textId="2A02DDBF" w:rsidR="004435D9" w:rsidRDefault="004435D9" w:rsidP="004F24A1">
      <w:pPr>
        <w:spacing w:after="0"/>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 xml:space="preserve">In the past the highlight of CGA Group staff was the grower roadshow – this afforded us the opportunity to meet with Association members, share our planned activities and get input about grower needs. It also involved good discussion around the braai, and a few lemonades. This year the roadshows will happen – but in a totally different format. As with just about everything else we are going virtual. Grower members of CGA and selected stakeholder groupings are invited to attend the virtual roadshows on </w:t>
      </w:r>
      <w:r w:rsidRPr="00365BBF">
        <w:rPr>
          <w:rFonts w:asciiTheme="minorHAnsi" w:eastAsia="Times New Roman" w:hAnsiTheme="minorHAnsi" w:cstheme="minorHAnsi"/>
          <w:b/>
          <w:color w:val="FF0000"/>
          <w:sz w:val="24"/>
          <w:szCs w:val="24"/>
          <w:lang w:val="en-US"/>
        </w:rPr>
        <w:t>Tuesday 30 March 2021 from 09h00 to 12h00</w:t>
      </w:r>
      <w:r>
        <w:rPr>
          <w:rFonts w:asciiTheme="minorHAnsi" w:eastAsia="Times New Roman" w:hAnsiTheme="minorHAnsi" w:cstheme="minorHAnsi"/>
          <w:sz w:val="24"/>
          <w:szCs w:val="24"/>
          <w:lang w:val="en-US"/>
        </w:rPr>
        <w:t>. There will be three sessions – each session consisting of th</w:t>
      </w:r>
      <w:r w:rsidR="00FB437C">
        <w:rPr>
          <w:rFonts w:asciiTheme="minorHAnsi" w:eastAsia="Times New Roman" w:hAnsiTheme="minorHAnsi" w:cstheme="minorHAnsi"/>
          <w:sz w:val="24"/>
          <w:szCs w:val="24"/>
          <w:lang w:val="en-US"/>
        </w:rPr>
        <w:t>r</w:t>
      </w:r>
      <w:r>
        <w:rPr>
          <w:rFonts w:asciiTheme="minorHAnsi" w:eastAsia="Times New Roman" w:hAnsiTheme="minorHAnsi" w:cstheme="minorHAnsi"/>
          <w:sz w:val="24"/>
          <w:szCs w:val="24"/>
          <w:lang w:val="en-US"/>
        </w:rPr>
        <w:t>ee 15 minute presentations, followed by 15 minutes Q and A. There will only be one “roadshow” with all regions invited – recordings will be made of the presentations for those growers who could not make the meeting.</w:t>
      </w:r>
    </w:p>
    <w:p w14:paraId="7B991BEC" w14:textId="24EBD23C" w:rsidR="004435D9" w:rsidRPr="004435D9" w:rsidRDefault="004435D9" w:rsidP="004F24A1">
      <w:pPr>
        <w:spacing w:after="0"/>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Details on the roadshows will be shared as soon as finalized.</w:t>
      </w:r>
    </w:p>
    <w:p w14:paraId="7F2DF4AD" w14:textId="07E0CDB4" w:rsidR="004F24A1" w:rsidRPr="008654A3" w:rsidRDefault="001C723E" w:rsidP="004F24A1">
      <w:pPr>
        <w:spacing w:after="0"/>
        <w:rPr>
          <w:rFonts w:asciiTheme="minorHAnsi" w:eastAsia="Times New Roman" w:hAnsiTheme="minorHAnsi" w:cstheme="minorHAnsi"/>
          <w:b/>
          <w:color w:val="2F5496" w:themeColor="accent5" w:themeShade="BF"/>
          <w:sz w:val="24"/>
          <w:szCs w:val="24"/>
          <w:u w:val="single"/>
          <w:lang w:val="en-US"/>
        </w:rPr>
      </w:pPr>
      <w:r w:rsidRPr="008654A3">
        <w:rPr>
          <w:rFonts w:asciiTheme="minorHAnsi" w:eastAsia="Times New Roman" w:hAnsiTheme="minorHAnsi" w:cstheme="minorHAnsi"/>
          <w:b/>
          <w:color w:val="7030A0"/>
          <w:sz w:val="24"/>
          <w:szCs w:val="24"/>
          <w:u w:val="single"/>
          <w:lang w:val="en-US"/>
        </w:rPr>
        <w:t>VARIETY FOCUS GROUPS (VFG)</w:t>
      </w:r>
    </w:p>
    <w:p w14:paraId="1E842ECD" w14:textId="6BE8D86A" w:rsidR="001C723E" w:rsidRPr="008654A3" w:rsidRDefault="001C723E" w:rsidP="008654A3">
      <w:pPr>
        <w:spacing w:after="0"/>
        <w:rPr>
          <w:rFonts w:asciiTheme="minorHAnsi" w:eastAsia="Times New Roman" w:hAnsiTheme="minorHAnsi" w:cstheme="minorHAnsi"/>
          <w:sz w:val="24"/>
          <w:szCs w:val="24"/>
          <w:lang w:val="en-US"/>
        </w:rPr>
      </w:pPr>
      <w:r w:rsidRPr="008654A3">
        <w:rPr>
          <w:rFonts w:asciiTheme="minorHAnsi" w:eastAsia="Times New Roman" w:hAnsiTheme="minorHAnsi" w:cstheme="minorHAnsi"/>
          <w:sz w:val="24"/>
          <w:szCs w:val="24"/>
          <w:lang w:val="en-US"/>
        </w:rPr>
        <w:t>The Chairmen of both</w:t>
      </w:r>
      <w:r w:rsidR="004435D9">
        <w:rPr>
          <w:rFonts w:asciiTheme="minorHAnsi" w:eastAsia="Times New Roman" w:hAnsiTheme="minorHAnsi" w:cstheme="minorHAnsi"/>
          <w:sz w:val="24"/>
          <w:szCs w:val="24"/>
          <w:lang w:val="en-US"/>
        </w:rPr>
        <w:t xml:space="preserve"> the </w:t>
      </w:r>
      <w:r w:rsidRPr="008654A3">
        <w:rPr>
          <w:rFonts w:asciiTheme="minorHAnsi" w:eastAsia="Times New Roman" w:hAnsiTheme="minorHAnsi" w:cstheme="minorHAnsi"/>
          <w:sz w:val="24"/>
          <w:szCs w:val="24"/>
          <w:lang w:val="en-US"/>
        </w:rPr>
        <w:t>Lemon</w:t>
      </w:r>
      <w:r w:rsidR="004435D9">
        <w:rPr>
          <w:rFonts w:asciiTheme="minorHAnsi" w:eastAsia="Times New Roman" w:hAnsiTheme="minorHAnsi" w:cstheme="minorHAnsi"/>
          <w:sz w:val="24"/>
          <w:szCs w:val="24"/>
          <w:lang w:val="en-US"/>
        </w:rPr>
        <w:t xml:space="preserve"> (LFG)</w:t>
      </w:r>
      <w:r w:rsidRPr="008654A3">
        <w:rPr>
          <w:rFonts w:asciiTheme="minorHAnsi" w:eastAsia="Times New Roman" w:hAnsiTheme="minorHAnsi" w:cstheme="minorHAnsi"/>
          <w:sz w:val="24"/>
          <w:szCs w:val="24"/>
          <w:lang w:val="en-US"/>
        </w:rPr>
        <w:t xml:space="preserve"> </w:t>
      </w:r>
      <w:r w:rsidR="004435D9">
        <w:rPr>
          <w:rFonts w:asciiTheme="minorHAnsi" w:eastAsia="Times New Roman" w:hAnsiTheme="minorHAnsi" w:cstheme="minorHAnsi"/>
          <w:sz w:val="24"/>
          <w:szCs w:val="24"/>
          <w:lang w:val="en-US"/>
        </w:rPr>
        <w:t xml:space="preserve">and Soft Citrus </w:t>
      </w:r>
      <w:r w:rsidRPr="008654A3">
        <w:rPr>
          <w:rFonts w:asciiTheme="minorHAnsi" w:eastAsia="Times New Roman" w:hAnsiTheme="minorHAnsi" w:cstheme="minorHAnsi"/>
          <w:sz w:val="24"/>
          <w:szCs w:val="24"/>
          <w:lang w:val="en-US"/>
        </w:rPr>
        <w:t>Focus Group</w:t>
      </w:r>
      <w:r w:rsidR="004435D9">
        <w:rPr>
          <w:rFonts w:asciiTheme="minorHAnsi" w:eastAsia="Times New Roman" w:hAnsiTheme="minorHAnsi" w:cstheme="minorHAnsi"/>
          <w:sz w:val="24"/>
          <w:szCs w:val="24"/>
          <w:lang w:val="en-US"/>
        </w:rPr>
        <w:t>s (SCFG)</w:t>
      </w:r>
      <w:r w:rsidRPr="008654A3">
        <w:rPr>
          <w:rFonts w:asciiTheme="minorHAnsi" w:eastAsia="Times New Roman" w:hAnsiTheme="minorHAnsi" w:cstheme="minorHAnsi"/>
          <w:sz w:val="24"/>
          <w:szCs w:val="24"/>
          <w:lang w:val="en-US"/>
        </w:rPr>
        <w:t xml:space="preserve"> have </w:t>
      </w:r>
      <w:r w:rsidR="004435D9">
        <w:rPr>
          <w:rFonts w:asciiTheme="minorHAnsi" w:eastAsia="Times New Roman" w:hAnsiTheme="minorHAnsi" w:cstheme="minorHAnsi"/>
          <w:sz w:val="24"/>
          <w:szCs w:val="24"/>
          <w:lang w:val="en-US"/>
        </w:rPr>
        <w:t>set dates for their first meetings – the LFG will be on 24 February 2021, while the SCFG will be held on 25 February 2021. The Grapefruit Focus Group will hold their second meeting the next day – 26 February 2021.</w:t>
      </w:r>
      <w:r w:rsidRPr="008654A3">
        <w:rPr>
          <w:rFonts w:asciiTheme="minorHAnsi" w:eastAsia="Times New Roman" w:hAnsiTheme="minorHAnsi" w:cstheme="minorHAnsi"/>
          <w:sz w:val="24"/>
          <w:szCs w:val="24"/>
          <w:lang w:val="en-US"/>
        </w:rPr>
        <w:t xml:space="preserve"> </w:t>
      </w:r>
    </w:p>
    <w:p w14:paraId="01B3B18C" w14:textId="77777777" w:rsidR="00365BBF" w:rsidRDefault="00365BBF" w:rsidP="000E7748">
      <w:pPr>
        <w:spacing w:after="0"/>
        <w:rPr>
          <w:rFonts w:asciiTheme="minorHAnsi" w:eastAsia="Times New Roman" w:hAnsiTheme="minorHAnsi" w:cstheme="minorHAnsi"/>
          <w:b/>
          <w:color w:val="7030A0"/>
          <w:sz w:val="24"/>
          <w:szCs w:val="24"/>
          <w:u w:val="single"/>
          <w:lang w:val="en-US"/>
        </w:rPr>
      </w:pPr>
      <w:r>
        <w:rPr>
          <w:rFonts w:asciiTheme="minorHAnsi" w:eastAsia="Times New Roman" w:hAnsiTheme="minorHAnsi" w:cstheme="minorHAnsi"/>
          <w:b/>
          <w:color w:val="7030A0"/>
          <w:sz w:val="24"/>
          <w:szCs w:val="24"/>
          <w:u w:val="single"/>
          <w:lang w:val="en-US"/>
        </w:rPr>
        <w:t>CYCLONE ELOISE</w:t>
      </w:r>
    </w:p>
    <w:p w14:paraId="38362E17" w14:textId="18F37D8B" w:rsidR="00365BBF" w:rsidRPr="002626A3" w:rsidRDefault="00365BBF" w:rsidP="00365BBF">
      <w:pPr>
        <w:spacing w:after="0"/>
        <w:rPr>
          <w:rFonts w:asciiTheme="minorHAnsi" w:eastAsiaTheme="minorHAnsi" w:hAnsiTheme="minorHAnsi" w:cstheme="minorHAnsi"/>
          <w:i/>
          <w:sz w:val="24"/>
          <w:szCs w:val="24"/>
        </w:rPr>
      </w:pPr>
      <w:r>
        <w:rPr>
          <w:rFonts w:asciiTheme="minorHAnsi" w:eastAsia="Times New Roman" w:hAnsiTheme="minorHAnsi" w:cstheme="minorHAnsi"/>
          <w:sz w:val="24"/>
          <w:szCs w:val="24"/>
          <w:lang w:val="en-US"/>
        </w:rPr>
        <w:t xml:space="preserve">Some more feedback from the regions regarding the recent good rains. From Letsitele Director Jan Louis Pretorius: </w:t>
      </w:r>
      <w:r w:rsidRPr="00365BBF">
        <w:rPr>
          <w:rFonts w:asciiTheme="minorHAnsi" w:hAnsiTheme="minorHAnsi" w:cstheme="minorHAnsi"/>
          <w:i/>
          <w:sz w:val="24"/>
          <w:szCs w:val="24"/>
        </w:rPr>
        <w:t xml:space="preserve">On the farm in Letsitele during the 23/01 to 01/02 period we had just under 150mm, with another 100mm falling since then. The rain was quite patchy, so other areas in and around Letsitele may have had more or slightly less. Absolutely no damage to infrastructure or orchards – quite the contrary in fact! Dams are filling and fruit is growing. </w:t>
      </w:r>
    </w:p>
    <w:p w14:paraId="020A2528" w14:textId="1B335120" w:rsidR="00365BBF" w:rsidRPr="002626A3" w:rsidRDefault="00365BBF" w:rsidP="000E7748">
      <w:pPr>
        <w:spacing w:after="0"/>
        <w:rPr>
          <w:rFonts w:asciiTheme="minorHAnsi" w:hAnsiTheme="minorHAnsi" w:cstheme="minorHAnsi"/>
          <w:i/>
          <w:sz w:val="24"/>
          <w:szCs w:val="24"/>
        </w:rPr>
      </w:pPr>
      <w:r w:rsidRPr="00365BBF">
        <w:rPr>
          <w:rFonts w:asciiTheme="minorHAnsi" w:hAnsiTheme="minorHAnsi" w:cstheme="minorHAnsi"/>
          <w:i/>
          <w:sz w:val="24"/>
          <w:szCs w:val="24"/>
        </w:rPr>
        <w:t xml:space="preserve">Although I don’t have official stats, the catchment area for the Ebenezer and Tzaneen dams have had substantial rain. During the 23/01 to 01/02 period probably between 450mm and 650mm depending on area. </w:t>
      </w:r>
      <w:r w:rsidR="002626A3">
        <w:rPr>
          <w:rFonts w:asciiTheme="minorHAnsi" w:hAnsiTheme="minorHAnsi" w:cstheme="minorHAnsi"/>
          <w:i/>
          <w:sz w:val="24"/>
          <w:szCs w:val="24"/>
        </w:rPr>
        <w:t xml:space="preserve">The </w:t>
      </w:r>
      <w:r w:rsidRPr="00365BBF">
        <w:rPr>
          <w:rFonts w:asciiTheme="minorHAnsi" w:hAnsiTheme="minorHAnsi" w:cstheme="minorHAnsi"/>
          <w:i/>
          <w:sz w:val="24"/>
          <w:szCs w:val="24"/>
        </w:rPr>
        <w:t xml:space="preserve">Tzaneen </w:t>
      </w:r>
      <w:r w:rsidR="002626A3">
        <w:rPr>
          <w:rFonts w:asciiTheme="minorHAnsi" w:hAnsiTheme="minorHAnsi" w:cstheme="minorHAnsi"/>
          <w:i/>
          <w:sz w:val="24"/>
          <w:szCs w:val="24"/>
        </w:rPr>
        <w:t>dam is now at 67% and the Ebenezer at 67.7</w:t>
      </w:r>
      <w:r w:rsidRPr="00365BBF">
        <w:rPr>
          <w:rFonts w:asciiTheme="minorHAnsi" w:hAnsiTheme="minorHAnsi" w:cstheme="minorHAnsi"/>
          <w:i/>
          <w:sz w:val="24"/>
          <w:szCs w:val="24"/>
        </w:rPr>
        <w:t xml:space="preserve">%. </w:t>
      </w:r>
    </w:p>
    <w:p w14:paraId="60179BFD" w14:textId="65AEE814" w:rsidR="000E7748" w:rsidRDefault="000E7748" w:rsidP="000E7748">
      <w:pPr>
        <w:spacing w:after="0"/>
        <w:rPr>
          <w:rFonts w:asciiTheme="minorHAnsi" w:eastAsia="Times New Roman" w:hAnsiTheme="minorHAnsi" w:cstheme="minorHAnsi"/>
          <w:b/>
          <w:color w:val="7030A0"/>
          <w:sz w:val="24"/>
          <w:szCs w:val="24"/>
          <w:u w:val="single"/>
          <w:lang w:val="en-US"/>
        </w:rPr>
      </w:pPr>
      <w:r w:rsidRPr="008654A3">
        <w:rPr>
          <w:rFonts w:asciiTheme="minorHAnsi" w:eastAsia="Times New Roman" w:hAnsiTheme="minorHAnsi" w:cstheme="minorHAnsi"/>
          <w:b/>
          <w:color w:val="7030A0"/>
          <w:sz w:val="24"/>
          <w:szCs w:val="24"/>
          <w:u w:val="single"/>
          <w:lang w:val="en-US"/>
        </w:rPr>
        <w:t>WEEKLY STATISTICS</w:t>
      </w:r>
    </w:p>
    <w:p w14:paraId="2AB80DFD" w14:textId="19860E2D" w:rsidR="003C1BB1" w:rsidRDefault="003C1BB1" w:rsidP="000E7748">
      <w:pPr>
        <w:spacing w:after="0"/>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In most statistical sources lemons and limes are grouped into one category. Although Mexico leads this category – the vast majority of the product is limes. Looking at the past six years Mexico produced on average 2,568 million tonnes of limes and lemons</w:t>
      </w:r>
      <w:r w:rsidR="00FB437C">
        <w:rPr>
          <w:rFonts w:asciiTheme="minorHAnsi" w:eastAsia="Times New Roman" w:hAnsiTheme="minorHAnsi" w:cstheme="minorHAnsi"/>
          <w:sz w:val="24"/>
          <w:szCs w:val="24"/>
          <w:lang w:val="en-US"/>
        </w:rPr>
        <w:t xml:space="preserve"> per annum</w:t>
      </w:r>
      <w:r>
        <w:rPr>
          <w:rFonts w:asciiTheme="minorHAnsi" w:eastAsia="Times New Roman" w:hAnsiTheme="minorHAnsi" w:cstheme="minorHAnsi"/>
          <w:sz w:val="24"/>
          <w:szCs w:val="24"/>
          <w:lang w:val="en-US"/>
        </w:rPr>
        <w:t>. Most sources indicate that</w:t>
      </w:r>
      <w:r w:rsidR="00FB437C">
        <w:rPr>
          <w:rFonts w:asciiTheme="minorHAnsi" w:eastAsia="Times New Roman" w:hAnsiTheme="minorHAnsi" w:cstheme="minorHAnsi"/>
          <w:sz w:val="24"/>
          <w:szCs w:val="24"/>
          <w:lang w:val="en-US"/>
        </w:rPr>
        <w:t xml:space="preserve"> Mexican</w:t>
      </w:r>
      <w:r>
        <w:rPr>
          <w:rFonts w:asciiTheme="minorHAnsi" w:eastAsia="Times New Roman" w:hAnsiTheme="minorHAnsi" w:cstheme="minorHAnsi"/>
          <w:sz w:val="24"/>
          <w:szCs w:val="24"/>
          <w:lang w:val="en-US"/>
        </w:rPr>
        <w:t xml:space="preserve"> lemon production hovers around 140 000 tonnes; a small percentage</w:t>
      </w:r>
      <w:r w:rsidR="00365BBF">
        <w:rPr>
          <w:rFonts w:asciiTheme="minorHAnsi" w:eastAsia="Times New Roman" w:hAnsiTheme="minorHAnsi" w:cstheme="minorHAnsi"/>
          <w:sz w:val="24"/>
          <w:szCs w:val="24"/>
          <w:lang w:val="en-US"/>
        </w:rPr>
        <w:t xml:space="preserve"> of total lemons and limes</w:t>
      </w:r>
      <w:r>
        <w:rPr>
          <w:rFonts w:asciiTheme="minorHAnsi" w:eastAsia="Times New Roman" w:hAnsiTheme="minorHAnsi" w:cstheme="minorHAnsi"/>
          <w:sz w:val="24"/>
          <w:szCs w:val="24"/>
          <w:lang w:val="en-US"/>
        </w:rPr>
        <w:t>.</w:t>
      </w:r>
    </w:p>
    <w:p w14:paraId="047BBA61" w14:textId="767C0BA4" w:rsidR="003C1BB1" w:rsidRDefault="003C1BB1" w:rsidP="000E7748">
      <w:pPr>
        <w:spacing w:after="0"/>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 xml:space="preserve">It would seem that the </w:t>
      </w:r>
      <w:r w:rsidRPr="00FB437C">
        <w:rPr>
          <w:rFonts w:asciiTheme="minorHAnsi" w:eastAsia="Times New Roman" w:hAnsiTheme="minorHAnsi" w:cstheme="minorHAnsi"/>
          <w:sz w:val="24"/>
          <w:szCs w:val="24"/>
          <w:u w:val="single"/>
          <w:lang w:val="en-US"/>
        </w:rPr>
        <w:t>lemon production</w:t>
      </w:r>
      <w:r>
        <w:rPr>
          <w:rFonts w:asciiTheme="minorHAnsi" w:eastAsia="Times New Roman" w:hAnsiTheme="minorHAnsi" w:cstheme="minorHAnsi"/>
          <w:sz w:val="24"/>
          <w:szCs w:val="24"/>
          <w:lang w:val="en-US"/>
        </w:rPr>
        <w:t xml:space="preserve"> leader</w:t>
      </w:r>
      <w:r w:rsidR="00FB437C">
        <w:rPr>
          <w:rFonts w:asciiTheme="minorHAnsi" w:eastAsia="Times New Roman" w:hAnsiTheme="minorHAnsi" w:cstheme="minorHAnsi"/>
          <w:sz w:val="24"/>
          <w:szCs w:val="24"/>
          <w:lang w:val="en-US"/>
        </w:rPr>
        <w:t xml:space="preserve">board for </w:t>
      </w:r>
      <w:r w:rsidR="002626A3">
        <w:rPr>
          <w:rFonts w:asciiTheme="minorHAnsi" w:eastAsia="Times New Roman" w:hAnsiTheme="minorHAnsi" w:cstheme="minorHAnsi"/>
          <w:sz w:val="24"/>
          <w:szCs w:val="24"/>
          <w:lang w:val="en-US"/>
        </w:rPr>
        <w:t>looks</w:t>
      </w:r>
      <w:r>
        <w:rPr>
          <w:rFonts w:asciiTheme="minorHAnsi" w:eastAsia="Times New Roman" w:hAnsiTheme="minorHAnsi" w:cstheme="minorHAnsi"/>
          <w:sz w:val="24"/>
          <w:szCs w:val="24"/>
          <w:lang w:val="en-US"/>
        </w:rPr>
        <w:t xml:space="preserve"> like this: 1. European Union (1,52 million tonnes</w:t>
      </w:r>
      <w:r w:rsidR="00365BBF">
        <w:rPr>
          <w:rFonts w:asciiTheme="minorHAnsi" w:eastAsia="Times New Roman" w:hAnsiTheme="minorHAnsi" w:cstheme="minorHAnsi"/>
          <w:sz w:val="24"/>
          <w:szCs w:val="24"/>
          <w:lang w:val="en-US"/>
        </w:rPr>
        <w:t>);</w:t>
      </w:r>
      <w:r>
        <w:rPr>
          <w:rFonts w:asciiTheme="minorHAnsi" w:eastAsia="Times New Roman" w:hAnsiTheme="minorHAnsi" w:cstheme="minorHAnsi"/>
          <w:sz w:val="24"/>
          <w:szCs w:val="24"/>
          <w:lang w:val="en-US"/>
        </w:rPr>
        <w:t xml:space="preserve"> 2. Argentina (1,48 million)</w:t>
      </w:r>
      <w:r w:rsidR="00365BBF">
        <w:rPr>
          <w:rFonts w:asciiTheme="minorHAnsi" w:eastAsia="Times New Roman" w:hAnsiTheme="minorHAnsi" w:cstheme="minorHAnsi"/>
          <w:sz w:val="24"/>
          <w:szCs w:val="24"/>
          <w:lang w:val="en-US"/>
        </w:rPr>
        <w:t>; 3. Turkey (930 000); 4. USA (880 000); 5. South Africa (500 000).</w:t>
      </w:r>
    </w:p>
    <w:p w14:paraId="3DDC81EA" w14:textId="543E68B3" w:rsidR="00365BBF" w:rsidRDefault="00365BBF" w:rsidP="000E7748">
      <w:pPr>
        <w:spacing w:after="0"/>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 xml:space="preserve">The </w:t>
      </w:r>
      <w:r w:rsidRPr="00FB437C">
        <w:rPr>
          <w:rFonts w:asciiTheme="minorHAnsi" w:eastAsia="Times New Roman" w:hAnsiTheme="minorHAnsi" w:cstheme="minorHAnsi"/>
          <w:sz w:val="24"/>
          <w:szCs w:val="24"/>
          <w:u w:val="single"/>
          <w:lang w:val="en-US"/>
        </w:rPr>
        <w:t>lemon export</w:t>
      </w:r>
      <w:r w:rsidR="00FB437C">
        <w:rPr>
          <w:rFonts w:asciiTheme="minorHAnsi" w:eastAsia="Times New Roman" w:hAnsiTheme="minorHAnsi" w:cstheme="minorHAnsi"/>
          <w:sz w:val="24"/>
          <w:szCs w:val="24"/>
          <w:lang w:val="en-US"/>
        </w:rPr>
        <w:t xml:space="preserve"> leaderboard</w:t>
      </w:r>
      <w:r>
        <w:rPr>
          <w:rFonts w:asciiTheme="minorHAnsi" w:eastAsia="Times New Roman" w:hAnsiTheme="minorHAnsi" w:cstheme="minorHAnsi"/>
          <w:sz w:val="24"/>
          <w:szCs w:val="24"/>
          <w:lang w:val="en-US"/>
        </w:rPr>
        <w:t xml:space="preserve"> looks something like this: 1. Turkey (477 000); 2. South Africa (359 000); </w:t>
      </w:r>
      <w:r w:rsidR="00FB437C">
        <w:rPr>
          <w:rFonts w:asciiTheme="minorHAnsi" w:eastAsia="Times New Roman" w:hAnsiTheme="minorHAnsi" w:cstheme="minorHAnsi"/>
          <w:sz w:val="24"/>
          <w:szCs w:val="24"/>
          <w:lang w:val="en-US"/>
        </w:rPr>
        <w:t xml:space="preserve">    </w:t>
      </w:r>
      <w:bookmarkStart w:id="0" w:name="_GoBack"/>
      <w:bookmarkEnd w:id="0"/>
      <w:r>
        <w:rPr>
          <w:rFonts w:asciiTheme="minorHAnsi" w:eastAsia="Times New Roman" w:hAnsiTheme="minorHAnsi" w:cstheme="minorHAnsi"/>
          <w:sz w:val="24"/>
          <w:szCs w:val="24"/>
          <w:lang w:val="en-US"/>
        </w:rPr>
        <w:t>3. Argentina (245 000); 4. European Union (76 000).</w:t>
      </w:r>
    </w:p>
    <w:p w14:paraId="3C615E9E" w14:textId="68209312" w:rsidR="00365BBF" w:rsidRPr="003C1BB1" w:rsidRDefault="00365BBF" w:rsidP="000E7748">
      <w:pPr>
        <w:spacing w:after="0"/>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Source: USDA FAS.</w:t>
      </w:r>
    </w:p>
    <w:sectPr w:rsidR="00365BBF" w:rsidRPr="003C1BB1" w:rsidSect="005859D8">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BEC37" w14:textId="77777777" w:rsidR="00B1345B" w:rsidRDefault="00B1345B" w:rsidP="00595E08">
      <w:pPr>
        <w:spacing w:after="0" w:line="240" w:lineRule="auto"/>
      </w:pPr>
      <w:r>
        <w:separator/>
      </w:r>
    </w:p>
  </w:endnote>
  <w:endnote w:type="continuationSeparator" w:id="0">
    <w:p w14:paraId="380B2E01" w14:textId="77777777" w:rsidR="00B1345B" w:rsidRDefault="00B1345B"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F3995" w14:textId="77777777" w:rsidR="008E3E09" w:rsidRPr="00AD79A4" w:rsidRDefault="008E3E09">
    <w:pPr>
      <w:pStyle w:val="Footer"/>
      <w:rPr>
        <w:i/>
      </w:rPr>
    </w:pPr>
    <w:r w:rsidRPr="00AD79A4">
      <w:rPr>
        <w:b/>
        <w:i/>
        <w:color w:val="7030A0"/>
      </w:rPr>
      <w:t>THE CGA GROUP (CRI, RIVER BIOSCIENCE, XSIT, CGA CULTIVAR COMPANY, CGA GROWER DEVELOPMENT COMPANY &amp; CITRUS ACADEMY) ARE SUPPORTED BY AND WORK FOR THE SOUTHERN AFRICAN CITRUS GROWERS</w:t>
    </w:r>
  </w:p>
  <w:p w14:paraId="7190B542" w14:textId="77777777" w:rsidR="008E3E09" w:rsidRDefault="008E3E09" w:rsidP="00B673C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68E41" w14:textId="77777777" w:rsidR="00B1345B" w:rsidRDefault="00B1345B" w:rsidP="00595E08">
      <w:pPr>
        <w:spacing w:after="0" w:line="240" w:lineRule="auto"/>
      </w:pPr>
      <w:r>
        <w:separator/>
      </w:r>
    </w:p>
  </w:footnote>
  <w:footnote w:type="continuationSeparator" w:id="0">
    <w:p w14:paraId="442018B6" w14:textId="77777777" w:rsidR="00B1345B" w:rsidRDefault="00B1345B" w:rsidP="00595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31C21"/>
    <w:rsid w:val="00040706"/>
    <w:rsid w:val="00045FE2"/>
    <w:rsid w:val="00047EA1"/>
    <w:rsid w:val="00070D40"/>
    <w:rsid w:val="0008376F"/>
    <w:rsid w:val="000A258A"/>
    <w:rsid w:val="000A2A31"/>
    <w:rsid w:val="000A2F5C"/>
    <w:rsid w:val="000A39E7"/>
    <w:rsid w:val="000C4B73"/>
    <w:rsid w:val="000C4E72"/>
    <w:rsid w:val="000D2F64"/>
    <w:rsid w:val="000D629E"/>
    <w:rsid w:val="000D7425"/>
    <w:rsid w:val="000E541C"/>
    <w:rsid w:val="000E7748"/>
    <w:rsid w:val="000F059E"/>
    <w:rsid w:val="000F28FF"/>
    <w:rsid w:val="000F5B14"/>
    <w:rsid w:val="000F7D05"/>
    <w:rsid w:val="00110F70"/>
    <w:rsid w:val="001218D8"/>
    <w:rsid w:val="00122FC7"/>
    <w:rsid w:val="00124699"/>
    <w:rsid w:val="00136127"/>
    <w:rsid w:val="00142E5B"/>
    <w:rsid w:val="0015485D"/>
    <w:rsid w:val="00174465"/>
    <w:rsid w:val="00175573"/>
    <w:rsid w:val="00175734"/>
    <w:rsid w:val="001757E7"/>
    <w:rsid w:val="00177BFC"/>
    <w:rsid w:val="00181B2D"/>
    <w:rsid w:val="00185357"/>
    <w:rsid w:val="00190EE1"/>
    <w:rsid w:val="001A29BD"/>
    <w:rsid w:val="001B1783"/>
    <w:rsid w:val="001B203D"/>
    <w:rsid w:val="001B673C"/>
    <w:rsid w:val="001C679B"/>
    <w:rsid w:val="001C723E"/>
    <w:rsid w:val="001D36FE"/>
    <w:rsid w:val="001D573C"/>
    <w:rsid w:val="001D69A2"/>
    <w:rsid w:val="001D7278"/>
    <w:rsid w:val="001E6EFD"/>
    <w:rsid w:val="0020144B"/>
    <w:rsid w:val="00205049"/>
    <w:rsid w:val="00211CCD"/>
    <w:rsid w:val="002139D0"/>
    <w:rsid w:val="002139DB"/>
    <w:rsid w:val="002176D6"/>
    <w:rsid w:val="00220D8E"/>
    <w:rsid w:val="00225418"/>
    <w:rsid w:val="00230CA5"/>
    <w:rsid w:val="002341C4"/>
    <w:rsid w:val="0023735C"/>
    <w:rsid w:val="00244DA4"/>
    <w:rsid w:val="002512C0"/>
    <w:rsid w:val="002626A3"/>
    <w:rsid w:val="00267052"/>
    <w:rsid w:val="0027201C"/>
    <w:rsid w:val="0027721A"/>
    <w:rsid w:val="00280379"/>
    <w:rsid w:val="00280B32"/>
    <w:rsid w:val="00297526"/>
    <w:rsid w:val="002A3E51"/>
    <w:rsid w:val="002A597D"/>
    <w:rsid w:val="002A5A13"/>
    <w:rsid w:val="002B3545"/>
    <w:rsid w:val="002B41CC"/>
    <w:rsid w:val="002C18E4"/>
    <w:rsid w:val="002C616B"/>
    <w:rsid w:val="002C65CD"/>
    <w:rsid w:val="002D122B"/>
    <w:rsid w:val="002D17EB"/>
    <w:rsid w:val="002E1866"/>
    <w:rsid w:val="002F2F8A"/>
    <w:rsid w:val="002F5CD3"/>
    <w:rsid w:val="0030169A"/>
    <w:rsid w:val="00313CB1"/>
    <w:rsid w:val="0032546F"/>
    <w:rsid w:val="00325D4E"/>
    <w:rsid w:val="00331707"/>
    <w:rsid w:val="00337B83"/>
    <w:rsid w:val="003474D9"/>
    <w:rsid w:val="00352FAF"/>
    <w:rsid w:val="00361403"/>
    <w:rsid w:val="00365BBF"/>
    <w:rsid w:val="003736BF"/>
    <w:rsid w:val="0038002B"/>
    <w:rsid w:val="003959C7"/>
    <w:rsid w:val="003A1DA8"/>
    <w:rsid w:val="003B09E4"/>
    <w:rsid w:val="003B3CE2"/>
    <w:rsid w:val="003B7DEC"/>
    <w:rsid w:val="003C0D53"/>
    <w:rsid w:val="003C1BB1"/>
    <w:rsid w:val="003C27D4"/>
    <w:rsid w:val="003C4018"/>
    <w:rsid w:val="003D193B"/>
    <w:rsid w:val="003D70AB"/>
    <w:rsid w:val="003E3699"/>
    <w:rsid w:val="003F0C6F"/>
    <w:rsid w:val="003F2574"/>
    <w:rsid w:val="003F6E31"/>
    <w:rsid w:val="003F7804"/>
    <w:rsid w:val="004046F2"/>
    <w:rsid w:val="0040634F"/>
    <w:rsid w:val="00426110"/>
    <w:rsid w:val="0043300C"/>
    <w:rsid w:val="004435D9"/>
    <w:rsid w:val="00452062"/>
    <w:rsid w:val="00455927"/>
    <w:rsid w:val="004645E1"/>
    <w:rsid w:val="004711F0"/>
    <w:rsid w:val="00473BDF"/>
    <w:rsid w:val="004911D6"/>
    <w:rsid w:val="00495189"/>
    <w:rsid w:val="00496A4F"/>
    <w:rsid w:val="004A0BC7"/>
    <w:rsid w:val="004A1073"/>
    <w:rsid w:val="004A371F"/>
    <w:rsid w:val="004B158E"/>
    <w:rsid w:val="004B20D5"/>
    <w:rsid w:val="004C29DE"/>
    <w:rsid w:val="004C3976"/>
    <w:rsid w:val="004C529E"/>
    <w:rsid w:val="004C73F2"/>
    <w:rsid w:val="004D222E"/>
    <w:rsid w:val="004D3ECA"/>
    <w:rsid w:val="004E0F63"/>
    <w:rsid w:val="004E60FC"/>
    <w:rsid w:val="004F122F"/>
    <w:rsid w:val="004F24A1"/>
    <w:rsid w:val="00502EEB"/>
    <w:rsid w:val="0050561C"/>
    <w:rsid w:val="00505C06"/>
    <w:rsid w:val="005121A0"/>
    <w:rsid w:val="00513E04"/>
    <w:rsid w:val="005330E2"/>
    <w:rsid w:val="005350A0"/>
    <w:rsid w:val="005369A5"/>
    <w:rsid w:val="00536B64"/>
    <w:rsid w:val="00540ACC"/>
    <w:rsid w:val="00541EB1"/>
    <w:rsid w:val="00546152"/>
    <w:rsid w:val="00547C6C"/>
    <w:rsid w:val="00562B1F"/>
    <w:rsid w:val="00566C56"/>
    <w:rsid w:val="0056775E"/>
    <w:rsid w:val="005678A0"/>
    <w:rsid w:val="00572AA0"/>
    <w:rsid w:val="005822CF"/>
    <w:rsid w:val="005859D8"/>
    <w:rsid w:val="0058684F"/>
    <w:rsid w:val="005913D8"/>
    <w:rsid w:val="005948CD"/>
    <w:rsid w:val="00595E08"/>
    <w:rsid w:val="005B21B9"/>
    <w:rsid w:val="005B3A73"/>
    <w:rsid w:val="005B4081"/>
    <w:rsid w:val="005B6970"/>
    <w:rsid w:val="005B78D0"/>
    <w:rsid w:val="005B7B5D"/>
    <w:rsid w:val="005B7B9E"/>
    <w:rsid w:val="005C0538"/>
    <w:rsid w:val="005C6EF1"/>
    <w:rsid w:val="005E05EF"/>
    <w:rsid w:val="005E29B8"/>
    <w:rsid w:val="005E62DC"/>
    <w:rsid w:val="005F2989"/>
    <w:rsid w:val="005F4137"/>
    <w:rsid w:val="00600B79"/>
    <w:rsid w:val="00601C02"/>
    <w:rsid w:val="006042E1"/>
    <w:rsid w:val="006046D7"/>
    <w:rsid w:val="00611C22"/>
    <w:rsid w:val="00612231"/>
    <w:rsid w:val="00613228"/>
    <w:rsid w:val="00613C1F"/>
    <w:rsid w:val="006254FA"/>
    <w:rsid w:val="006302CB"/>
    <w:rsid w:val="0063644A"/>
    <w:rsid w:val="006412FF"/>
    <w:rsid w:val="00641661"/>
    <w:rsid w:val="0064682B"/>
    <w:rsid w:val="00663769"/>
    <w:rsid w:val="00670FBB"/>
    <w:rsid w:val="0067189B"/>
    <w:rsid w:val="006737A5"/>
    <w:rsid w:val="006832EE"/>
    <w:rsid w:val="006852F9"/>
    <w:rsid w:val="00690E5D"/>
    <w:rsid w:val="0069320C"/>
    <w:rsid w:val="0069350E"/>
    <w:rsid w:val="00695012"/>
    <w:rsid w:val="006A0B6E"/>
    <w:rsid w:val="006A5DD3"/>
    <w:rsid w:val="006B22E7"/>
    <w:rsid w:val="006E0A15"/>
    <w:rsid w:val="006E394D"/>
    <w:rsid w:val="006F29BD"/>
    <w:rsid w:val="006F43EB"/>
    <w:rsid w:val="00705569"/>
    <w:rsid w:val="007264AE"/>
    <w:rsid w:val="00726D85"/>
    <w:rsid w:val="00731F8B"/>
    <w:rsid w:val="00732CB3"/>
    <w:rsid w:val="007547E0"/>
    <w:rsid w:val="00756469"/>
    <w:rsid w:val="00756592"/>
    <w:rsid w:val="00757321"/>
    <w:rsid w:val="00761318"/>
    <w:rsid w:val="00762C4F"/>
    <w:rsid w:val="007666C5"/>
    <w:rsid w:val="00771B83"/>
    <w:rsid w:val="007830CC"/>
    <w:rsid w:val="007958FA"/>
    <w:rsid w:val="00795921"/>
    <w:rsid w:val="007A07FA"/>
    <w:rsid w:val="007A4C30"/>
    <w:rsid w:val="007A5391"/>
    <w:rsid w:val="007A6F34"/>
    <w:rsid w:val="007C298B"/>
    <w:rsid w:val="007D4D85"/>
    <w:rsid w:val="007D4E14"/>
    <w:rsid w:val="007E360C"/>
    <w:rsid w:val="007E6B47"/>
    <w:rsid w:val="007F6B60"/>
    <w:rsid w:val="0081352C"/>
    <w:rsid w:val="00823F18"/>
    <w:rsid w:val="00830C8C"/>
    <w:rsid w:val="00836320"/>
    <w:rsid w:val="008421EA"/>
    <w:rsid w:val="00843CDE"/>
    <w:rsid w:val="008441E2"/>
    <w:rsid w:val="0085133F"/>
    <w:rsid w:val="00852AAD"/>
    <w:rsid w:val="00853DBC"/>
    <w:rsid w:val="008543FD"/>
    <w:rsid w:val="00860C1E"/>
    <w:rsid w:val="0086232D"/>
    <w:rsid w:val="008654A3"/>
    <w:rsid w:val="008662D2"/>
    <w:rsid w:val="0087221E"/>
    <w:rsid w:val="00874807"/>
    <w:rsid w:val="00874BAF"/>
    <w:rsid w:val="008755FB"/>
    <w:rsid w:val="008756F8"/>
    <w:rsid w:val="00893C68"/>
    <w:rsid w:val="008A0D72"/>
    <w:rsid w:val="008A2357"/>
    <w:rsid w:val="008A23F8"/>
    <w:rsid w:val="008A2BE9"/>
    <w:rsid w:val="008A3110"/>
    <w:rsid w:val="008B1479"/>
    <w:rsid w:val="008B4C03"/>
    <w:rsid w:val="008B5FDB"/>
    <w:rsid w:val="008B7F6E"/>
    <w:rsid w:val="008E3E09"/>
    <w:rsid w:val="008F2289"/>
    <w:rsid w:val="00912266"/>
    <w:rsid w:val="009206C6"/>
    <w:rsid w:val="0092158A"/>
    <w:rsid w:val="00940202"/>
    <w:rsid w:val="00947800"/>
    <w:rsid w:val="00951943"/>
    <w:rsid w:val="0095280D"/>
    <w:rsid w:val="00953EE0"/>
    <w:rsid w:val="00954793"/>
    <w:rsid w:val="00954DBD"/>
    <w:rsid w:val="00955884"/>
    <w:rsid w:val="00971B7F"/>
    <w:rsid w:val="0097764C"/>
    <w:rsid w:val="00992221"/>
    <w:rsid w:val="009A0E3D"/>
    <w:rsid w:val="009A1B72"/>
    <w:rsid w:val="009B1746"/>
    <w:rsid w:val="009C0212"/>
    <w:rsid w:val="009D0040"/>
    <w:rsid w:val="009D709A"/>
    <w:rsid w:val="009D7FAF"/>
    <w:rsid w:val="009F0F82"/>
    <w:rsid w:val="00A03E2F"/>
    <w:rsid w:val="00A066BE"/>
    <w:rsid w:val="00A132E6"/>
    <w:rsid w:val="00A20F03"/>
    <w:rsid w:val="00A24A2F"/>
    <w:rsid w:val="00A31AD6"/>
    <w:rsid w:val="00A320B1"/>
    <w:rsid w:val="00A36102"/>
    <w:rsid w:val="00A40974"/>
    <w:rsid w:val="00A44ECB"/>
    <w:rsid w:val="00A46408"/>
    <w:rsid w:val="00A508B7"/>
    <w:rsid w:val="00A54595"/>
    <w:rsid w:val="00A751D8"/>
    <w:rsid w:val="00A837EA"/>
    <w:rsid w:val="00A94119"/>
    <w:rsid w:val="00A958B0"/>
    <w:rsid w:val="00A96822"/>
    <w:rsid w:val="00AA07D0"/>
    <w:rsid w:val="00AA3687"/>
    <w:rsid w:val="00AA51FF"/>
    <w:rsid w:val="00AB0657"/>
    <w:rsid w:val="00AB4C0D"/>
    <w:rsid w:val="00AB5EC1"/>
    <w:rsid w:val="00AB7955"/>
    <w:rsid w:val="00AC37AC"/>
    <w:rsid w:val="00AC3F8B"/>
    <w:rsid w:val="00AC7D19"/>
    <w:rsid w:val="00AD1C85"/>
    <w:rsid w:val="00AD79A4"/>
    <w:rsid w:val="00B0109A"/>
    <w:rsid w:val="00B04E97"/>
    <w:rsid w:val="00B06DA7"/>
    <w:rsid w:val="00B11F72"/>
    <w:rsid w:val="00B1345B"/>
    <w:rsid w:val="00B1434B"/>
    <w:rsid w:val="00B31CDA"/>
    <w:rsid w:val="00B3410E"/>
    <w:rsid w:val="00B363CB"/>
    <w:rsid w:val="00B65EBE"/>
    <w:rsid w:val="00B673C4"/>
    <w:rsid w:val="00B84D8D"/>
    <w:rsid w:val="00B86765"/>
    <w:rsid w:val="00BA3973"/>
    <w:rsid w:val="00BA3CFA"/>
    <w:rsid w:val="00BA5B31"/>
    <w:rsid w:val="00BB03E9"/>
    <w:rsid w:val="00BB0DE8"/>
    <w:rsid w:val="00BB2034"/>
    <w:rsid w:val="00BB2F61"/>
    <w:rsid w:val="00BB4B0B"/>
    <w:rsid w:val="00BB6988"/>
    <w:rsid w:val="00BC0F93"/>
    <w:rsid w:val="00BC47DD"/>
    <w:rsid w:val="00BD141A"/>
    <w:rsid w:val="00BD293E"/>
    <w:rsid w:val="00BE1805"/>
    <w:rsid w:val="00BE7774"/>
    <w:rsid w:val="00BF0FF8"/>
    <w:rsid w:val="00BF156E"/>
    <w:rsid w:val="00BF1983"/>
    <w:rsid w:val="00BF3E3C"/>
    <w:rsid w:val="00C02E4C"/>
    <w:rsid w:val="00C10569"/>
    <w:rsid w:val="00C11C5D"/>
    <w:rsid w:val="00C167F6"/>
    <w:rsid w:val="00C16839"/>
    <w:rsid w:val="00C20658"/>
    <w:rsid w:val="00C25111"/>
    <w:rsid w:val="00C2737B"/>
    <w:rsid w:val="00C34A68"/>
    <w:rsid w:val="00C35B43"/>
    <w:rsid w:val="00C41489"/>
    <w:rsid w:val="00C41C65"/>
    <w:rsid w:val="00C455DE"/>
    <w:rsid w:val="00C510B2"/>
    <w:rsid w:val="00C51114"/>
    <w:rsid w:val="00C62C71"/>
    <w:rsid w:val="00C81584"/>
    <w:rsid w:val="00C86158"/>
    <w:rsid w:val="00C878E2"/>
    <w:rsid w:val="00C9171B"/>
    <w:rsid w:val="00C92E66"/>
    <w:rsid w:val="00CA2B0B"/>
    <w:rsid w:val="00CA6ECC"/>
    <w:rsid w:val="00CB303A"/>
    <w:rsid w:val="00CC000B"/>
    <w:rsid w:val="00CE5103"/>
    <w:rsid w:val="00CE71FD"/>
    <w:rsid w:val="00CF5E26"/>
    <w:rsid w:val="00D00ED9"/>
    <w:rsid w:val="00D0558A"/>
    <w:rsid w:val="00D2092A"/>
    <w:rsid w:val="00D219B0"/>
    <w:rsid w:val="00D278A3"/>
    <w:rsid w:val="00D32A42"/>
    <w:rsid w:val="00D33202"/>
    <w:rsid w:val="00D361AB"/>
    <w:rsid w:val="00D3722B"/>
    <w:rsid w:val="00D410D1"/>
    <w:rsid w:val="00D41361"/>
    <w:rsid w:val="00D43608"/>
    <w:rsid w:val="00D478DE"/>
    <w:rsid w:val="00D66358"/>
    <w:rsid w:val="00D66490"/>
    <w:rsid w:val="00D67D4B"/>
    <w:rsid w:val="00D81CCB"/>
    <w:rsid w:val="00D84A21"/>
    <w:rsid w:val="00D875E6"/>
    <w:rsid w:val="00D94669"/>
    <w:rsid w:val="00DA0CE9"/>
    <w:rsid w:val="00DB0052"/>
    <w:rsid w:val="00DB75AA"/>
    <w:rsid w:val="00DC0B1C"/>
    <w:rsid w:val="00DC1241"/>
    <w:rsid w:val="00DC4F50"/>
    <w:rsid w:val="00DD3275"/>
    <w:rsid w:val="00DE100B"/>
    <w:rsid w:val="00DE58C6"/>
    <w:rsid w:val="00E01533"/>
    <w:rsid w:val="00E017AC"/>
    <w:rsid w:val="00E018E6"/>
    <w:rsid w:val="00E0676F"/>
    <w:rsid w:val="00E14724"/>
    <w:rsid w:val="00E21612"/>
    <w:rsid w:val="00E31082"/>
    <w:rsid w:val="00E3323F"/>
    <w:rsid w:val="00E40090"/>
    <w:rsid w:val="00E43E76"/>
    <w:rsid w:val="00E5448E"/>
    <w:rsid w:val="00E5772E"/>
    <w:rsid w:val="00E62F08"/>
    <w:rsid w:val="00E66070"/>
    <w:rsid w:val="00E843E7"/>
    <w:rsid w:val="00E84CDC"/>
    <w:rsid w:val="00EA09AE"/>
    <w:rsid w:val="00EA49C3"/>
    <w:rsid w:val="00EA50F1"/>
    <w:rsid w:val="00EA7106"/>
    <w:rsid w:val="00EA717C"/>
    <w:rsid w:val="00EB343C"/>
    <w:rsid w:val="00EC5A93"/>
    <w:rsid w:val="00EC600D"/>
    <w:rsid w:val="00ED209B"/>
    <w:rsid w:val="00EE00D6"/>
    <w:rsid w:val="00EE395A"/>
    <w:rsid w:val="00EF1109"/>
    <w:rsid w:val="00EF40E1"/>
    <w:rsid w:val="00F03251"/>
    <w:rsid w:val="00F208EC"/>
    <w:rsid w:val="00F26119"/>
    <w:rsid w:val="00F3153F"/>
    <w:rsid w:val="00F3231D"/>
    <w:rsid w:val="00F34519"/>
    <w:rsid w:val="00F40554"/>
    <w:rsid w:val="00F440B1"/>
    <w:rsid w:val="00F454F9"/>
    <w:rsid w:val="00F50DDA"/>
    <w:rsid w:val="00F55830"/>
    <w:rsid w:val="00F57F49"/>
    <w:rsid w:val="00F6437C"/>
    <w:rsid w:val="00F679DE"/>
    <w:rsid w:val="00F867C4"/>
    <w:rsid w:val="00F915E8"/>
    <w:rsid w:val="00F936DB"/>
    <w:rsid w:val="00FA06B9"/>
    <w:rsid w:val="00FA1295"/>
    <w:rsid w:val="00FA1DC3"/>
    <w:rsid w:val="00FA3EDC"/>
    <w:rsid w:val="00FA6F1F"/>
    <w:rsid w:val="00FA7DB0"/>
    <w:rsid w:val="00FB3BE0"/>
    <w:rsid w:val="00FB3EF7"/>
    <w:rsid w:val="00FB437C"/>
    <w:rsid w:val="00FB792D"/>
    <w:rsid w:val="00FC36D2"/>
    <w:rsid w:val="00FC5148"/>
    <w:rsid w:val="00FC5BD0"/>
    <w:rsid w:val="00FD5F83"/>
    <w:rsid w:val="00FE7527"/>
    <w:rsid w:val="00FE7729"/>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9E73E"/>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character" w:styleId="CommentReference">
    <w:name w:val="annotation reference"/>
    <w:basedOn w:val="DefaultParagraphFont"/>
    <w:uiPriority w:val="99"/>
    <w:semiHidden/>
    <w:unhideWhenUsed/>
    <w:rsid w:val="00C34A68"/>
    <w:rPr>
      <w:sz w:val="16"/>
      <w:szCs w:val="16"/>
    </w:rPr>
  </w:style>
  <w:style w:type="paragraph" w:styleId="CommentText">
    <w:name w:val="annotation text"/>
    <w:basedOn w:val="Normal"/>
    <w:link w:val="CommentTextChar"/>
    <w:uiPriority w:val="99"/>
    <w:semiHidden/>
    <w:unhideWhenUsed/>
    <w:rsid w:val="00C34A68"/>
    <w:pPr>
      <w:spacing w:line="240" w:lineRule="auto"/>
    </w:pPr>
    <w:rPr>
      <w:sz w:val="20"/>
      <w:szCs w:val="20"/>
    </w:rPr>
  </w:style>
  <w:style w:type="character" w:customStyle="1" w:styleId="CommentTextChar">
    <w:name w:val="Comment Text Char"/>
    <w:basedOn w:val="DefaultParagraphFont"/>
    <w:link w:val="CommentText"/>
    <w:uiPriority w:val="99"/>
    <w:semiHidden/>
    <w:rsid w:val="00C34A6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4A68"/>
    <w:rPr>
      <w:b/>
      <w:bCs/>
    </w:rPr>
  </w:style>
  <w:style w:type="character" w:customStyle="1" w:styleId="CommentSubjectChar">
    <w:name w:val="Comment Subject Char"/>
    <w:basedOn w:val="CommentTextChar"/>
    <w:link w:val="CommentSubject"/>
    <w:uiPriority w:val="99"/>
    <w:semiHidden/>
    <w:rsid w:val="00C34A6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6153">
      <w:bodyDiv w:val="1"/>
      <w:marLeft w:val="0"/>
      <w:marRight w:val="0"/>
      <w:marTop w:val="0"/>
      <w:marBottom w:val="0"/>
      <w:divBdr>
        <w:top w:val="none" w:sz="0" w:space="0" w:color="auto"/>
        <w:left w:val="none" w:sz="0" w:space="0" w:color="auto"/>
        <w:bottom w:val="none" w:sz="0" w:space="0" w:color="auto"/>
        <w:right w:val="none" w:sz="0" w:space="0" w:color="auto"/>
      </w:divBdr>
    </w:div>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585387563">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975529201">
      <w:bodyDiv w:val="1"/>
      <w:marLeft w:val="0"/>
      <w:marRight w:val="0"/>
      <w:marTop w:val="0"/>
      <w:marBottom w:val="0"/>
      <w:divBdr>
        <w:top w:val="none" w:sz="0" w:space="0" w:color="auto"/>
        <w:left w:val="none" w:sz="0" w:space="0" w:color="auto"/>
        <w:bottom w:val="none" w:sz="0" w:space="0" w:color="auto"/>
        <w:right w:val="none" w:sz="0" w:space="0" w:color="auto"/>
      </w:divBdr>
    </w:div>
    <w:div w:id="1030648278">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218591930">
      <w:bodyDiv w:val="1"/>
      <w:marLeft w:val="0"/>
      <w:marRight w:val="0"/>
      <w:marTop w:val="0"/>
      <w:marBottom w:val="0"/>
      <w:divBdr>
        <w:top w:val="none" w:sz="0" w:space="0" w:color="auto"/>
        <w:left w:val="none" w:sz="0" w:space="0" w:color="auto"/>
        <w:bottom w:val="none" w:sz="0" w:space="0" w:color="auto"/>
        <w:right w:val="none" w:sz="0" w:space="0" w:color="auto"/>
      </w:divBdr>
    </w:div>
    <w:div w:id="1313099980">
      <w:bodyDiv w:val="1"/>
      <w:marLeft w:val="0"/>
      <w:marRight w:val="0"/>
      <w:marTop w:val="0"/>
      <w:marBottom w:val="0"/>
      <w:divBdr>
        <w:top w:val="none" w:sz="0" w:space="0" w:color="auto"/>
        <w:left w:val="none" w:sz="0" w:space="0" w:color="auto"/>
        <w:bottom w:val="none" w:sz="0" w:space="0" w:color="auto"/>
        <w:right w:val="none" w:sz="0" w:space="0" w:color="auto"/>
      </w:divBdr>
    </w:div>
    <w:div w:id="1430270251">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32662703">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rusacademy.org.z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ive@citrusacademy.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Justin</cp:lastModifiedBy>
  <cp:revision>4</cp:revision>
  <cp:lastPrinted>2021-02-17T14:21:00Z</cp:lastPrinted>
  <dcterms:created xsi:type="dcterms:W3CDTF">2021-02-19T12:14:00Z</dcterms:created>
  <dcterms:modified xsi:type="dcterms:W3CDTF">2021-02-19T12:43:00Z</dcterms:modified>
</cp:coreProperties>
</file>