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845165">
        <w:rPr>
          <w:rFonts w:asciiTheme="minorHAnsi" w:hAnsiTheme="minorHAnsi" w:cstheme="minorHAnsi"/>
          <w:b/>
          <w:i/>
          <w:sz w:val="24"/>
          <w:szCs w:val="24"/>
        </w:rPr>
        <w:t>23</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rsidR="00361403" w:rsidRPr="008654A3" w:rsidRDefault="00845165" w:rsidP="00A751D8">
      <w:pPr>
        <w:rPr>
          <w:rFonts w:asciiTheme="minorHAnsi" w:hAnsiTheme="minorHAnsi" w:cstheme="minorHAnsi"/>
          <w:i/>
          <w:sz w:val="24"/>
          <w:szCs w:val="24"/>
        </w:rPr>
      </w:pPr>
      <w:r>
        <w:rPr>
          <w:rFonts w:asciiTheme="minorHAnsi" w:hAnsiTheme="minorHAnsi" w:cstheme="minorHAnsi"/>
          <w:i/>
          <w:sz w:val="24"/>
          <w:szCs w:val="24"/>
        </w:rPr>
        <w:t>Justin Chadwick 18</w:t>
      </w:r>
      <w:r w:rsidR="00FE65FE">
        <w:rPr>
          <w:rFonts w:asciiTheme="minorHAnsi" w:hAnsiTheme="minorHAnsi" w:cstheme="minorHAnsi"/>
          <w:i/>
          <w:sz w:val="24"/>
          <w:szCs w:val="24"/>
        </w:rPr>
        <w:t xml:space="preserve"> June</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613" w:type="dxa"/>
        <w:tblCellSpacing w:w="0" w:type="dxa"/>
        <w:tblLayout w:type="fixed"/>
        <w:tblCellMar>
          <w:top w:w="15" w:type="dxa"/>
          <w:bottom w:w="15" w:type="dxa"/>
        </w:tblCellMar>
        <w:tblLook w:val="04A0" w:firstRow="1" w:lastRow="0" w:firstColumn="1" w:lastColumn="0" w:noHBand="0" w:noVBand="1"/>
      </w:tblPr>
      <w:tblGrid>
        <w:gridCol w:w="10613"/>
      </w:tblGrid>
      <w:tr w:rsidR="00361403" w:rsidRPr="00603FFA" w:rsidTr="005D253E">
        <w:trPr>
          <w:trHeight w:val="555"/>
          <w:tblCellSpacing w:w="0" w:type="dxa"/>
        </w:trPr>
        <w:tc>
          <w:tcPr>
            <w:tcW w:w="10613" w:type="dxa"/>
            <w:vAlign w:val="center"/>
          </w:tcPr>
          <w:p w:rsidR="00836320" w:rsidRDefault="00CE0436" w:rsidP="00380CC6">
            <w:pPr>
              <w:spacing w:after="0"/>
              <w:ind w:right="-329"/>
              <w:rPr>
                <w:rFonts w:asciiTheme="minorHAnsi" w:hAnsiTheme="minorHAnsi" w:cstheme="minorHAnsi"/>
                <w:b/>
                <w:i/>
                <w:color w:val="2D2D2D"/>
                <w:sz w:val="24"/>
                <w:szCs w:val="24"/>
                <w:shd w:val="clear" w:color="auto" w:fill="FFFFFF"/>
              </w:rPr>
            </w:pPr>
            <w:r w:rsidRPr="001E0236">
              <w:rPr>
                <w:rFonts w:asciiTheme="minorHAnsi" w:hAnsiTheme="minorHAnsi" w:cstheme="minorHAnsi"/>
                <w:b/>
                <w:i/>
                <w:color w:val="2D2D2D"/>
                <w:sz w:val="24"/>
                <w:szCs w:val="24"/>
                <w:shd w:val="clear" w:color="auto" w:fill="FFFFFF"/>
              </w:rPr>
              <w:t>“</w:t>
            </w:r>
            <w:r w:rsidR="005D253E">
              <w:rPr>
                <w:rFonts w:asciiTheme="minorHAnsi" w:hAnsiTheme="minorHAnsi" w:cstheme="minorHAnsi"/>
                <w:b/>
                <w:i/>
                <w:color w:val="2D2D2D"/>
                <w:sz w:val="24"/>
                <w:szCs w:val="24"/>
                <w:shd w:val="clear" w:color="auto" w:fill="FFFFFF"/>
              </w:rPr>
              <w:t>People will sit up and take notice of you if you will sit up and take notice of what makes them sit up and take notice” Harry Selfridge</w:t>
            </w:r>
          </w:p>
          <w:p w:rsidR="007B53EE" w:rsidRPr="001E0236" w:rsidRDefault="007B53EE" w:rsidP="00380CC6">
            <w:pPr>
              <w:spacing w:after="0"/>
              <w:ind w:right="-329"/>
              <w:rPr>
                <w:rFonts w:asciiTheme="minorHAnsi" w:hAnsiTheme="minorHAnsi" w:cstheme="minorHAnsi"/>
                <w:b/>
                <w:i/>
                <w:sz w:val="24"/>
                <w:szCs w:val="24"/>
                <w:lang w:val="en-US"/>
              </w:rPr>
            </w:pPr>
          </w:p>
        </w:tc>
      </w:tr>
    </w:tbl>
    <w:p w:rsidR="00DB2549" w:rsidRPr="00383392" w:rsidRDefault="007D0E15" w:rsidP="007D0E15">
      <w:pPr>
        <w:spacing w:after="0"/>
        <w:rPr>
          <w:rFonts w:asciiTheme="minorHAnsi" w:eastAsiaTheme="minorHAnsi" w:hAnsiTheme="minorHAnsi" w:cstheme="minorHAnsi"/>
          <w:sz w:val="24"/>
          <w:szCs w:val="24"/>
        </w:rPr>
      </w:pPr>
      <w:r>
        <w:rPr>
          <w:rFonts w:asciiTheme="minorHAnsi" w:eastAsia="Times New Roman" w:hAnsiTheme="minorHAnsi" w:cstheme="minorHAnsi"/>
          <w:b/>
          <w:color w:val="7030A0"/>
          <w:sz w:val="24"/>
          <w:szCs w:val="24"/>
          <w:u w:val="single"/>
          <w:lang w:val="en-US"/>
        </w:rPr>
        <w:t>PAULA BESTER TO JOIN CGA TEAM</w:t>
      </w:r>
    </w:p>
    <w:p w:rsidR="00251A87" w:rsidRPr="005D253E" w:rsidRDefault="00251A87" w:rsidP="00051FBC">
      <w:pPr>
        <w:spacing w:after="60"/>
        <w:rPr>
          <w:sz w:val="24"/>
          <w:szCs w:val="24"/>
        </w:rPr>
      </w:pPr>
      <w:r w:rsidRPr="005D253E">
        <w:rPr>
          <w:sz w:val="24"/>
          <w:szCs w:val="24"/>
        </w:rPr>
        <w:t xml:space="preserve">The citrus industry is facing imminent change in food safety and sustainability requirements, brought on by new policies such as the EU Green Deal and Farm-to-Fork Strategy. All stakeholders can expect </w:t>
      </w:r>
      <w:r w:rsidR="005D253E" w:rsidRPr="005D253E">
        <w:rPr>
          <w:sz w:val="24"/>
          <w:szCs w:val="24"/>
        </w:rPr>
        <w:t>the approach</w:t>
      </w:r>
      <w:r w:rsidRPr="005D253E">
        <w:rPr>
          <w:sz w:val="24"/>
          <w:szCs w:val="24"/>
        </w:rPr>
        <w:t xml:space="preserve"> to citrus crop preparation and handling to undergo significant adjustments from 2021/22. </w:t>
      </w:r>
    </w:p>
    <w:p w:rsidR="00251A87" w:rsidRPr="005D253E" w:rsidRDefault="00251A87" w:rsidP="00051FBC">
      <w:pPr>
        <w:spacing w:after="60"/>
        <w:rPr>
          <w:sz w:val="24"/>
          <w:szCs w:val="24"/>
        </w:rPr>
      </w:pPr>
      <w:r w:rsidRPr="005D253E">
        <w:rPr>
          <w:sz w:val="24"/>
          <w:szCs w:val="24"/>
        </w:rPr>
        <w:t>To remain ahead of these changes CGA is adding depth to the Consumer Assurance portfolio managed by Paul Hardman. After a careful search and a highly competitive interview process, we are pleased to announce that from 1</w:t>
      </w:r>
      <w:r w:rsidRPr="005D253E">
        <w:rPr>
          <w:sz w:val="24"/>
          <w:szCs w:val="24"/>
          <w:vertAlign w:val="superscript"/>
        </w:rPr>
        <w:t>st</w:t>
      </w:r>
      <w:r w:rsidRPr="005D253E">
        <w:rPr>
          <w:sz w:val="24"/>
          <w:szCs w:val="24"/>
        </w:rPr>
        <w:t xml:space="preserve"> July 2021 Paula Bester will join the team. </w:t>
      </w:r>
    </w:p>
    <w:p w:rsidR="00251A87" w:rsidRPr="005D253E" w:rsidRDefault="00251A87" w:rsidP="00051FBC">
      <w:pPr>
        <w:spacing w:after="60"/>
        <w:rPr>
          <w:sz w:val="24"/>
          <w:szCs w:val="24"/>
        </w:rPr>
      </w:pPr>
      <w:r w:rsidRPr="005D253E">
        <w:rPr>
          <w:sz w:val="24"/>
          <w:szCs w:val="24"/>
        </w:rPr>
        <w:t>Having grown up on a wheat farm in the Western Cape, Paula’s roots are in Agriculture. She qualified with an MSc Degree in Food Science (cum laude) from the University of Stellenbosch – completed in 2020. One seldom gets such positive references from academics as Paula did. Her more recent working experience was as a Quality Control Officer at a food business, which has provided helpful exposure to commercial food safety and assurance schemes. Paula told us her interest</w:t>
      </w:r>
      <w:r w:rsidR="008F4FE6">
        <w:rPr>
          <w:sz w:val="24"/>
          <w:szCs w:val="24"/>
        </w:rPr>
        <w:t>s</w:t>
      </w:r>
      <w:r w:rsidRPr="005D253E">
        <w:rPr>
          <w:sz w:val="24"/>
          <w:szCs w:val="24"/>
        </w:rPr>
        <w:t xml:space="preserve"> are cooking, food styling, exercise, gardening and reading. </w:t>
      </w:r>
    </w:p>
    <w:p w:rsidR="00251A87" w:rsidRPr="005D253E" w:rsidRDefault="008F4FE6" w:rsidP="00051FBC">
      <w:pPr>
        <w:spacing w:after="60"/>
        <w:rPr>
          <w:sz w:val="24"/>
          <w:szCs w:val="24"/>
        </w:rPr>
      </w:pPr>
      <w:r>
        <w:rPr>
          <w:sz w:val="24"/>
          <w:szCs w:val="24"/>
        </w:rPr>
        <w:t>Paula will</w:t>
      </w:r>
      <w:r w:rsidR="00251A87" w:rsidRPr="005D253E">
        <w:rPr>
          <w:sz w:val="24"/>
          <w:szCs w:val="24"/>
        </w:rPr>
        <w:t xml:space="preserve"> assist with the Citrus Sustainability Forum activities, keeping up with retailer and official food safety requirements, and work on ad hoc sustainability projects. We look forward to her joining and contributing to the team.</w:t>
      </w:r>
    </w:p>
    <w:p w:rsidR="005D253E" w:rsidRDefault="005D253E" w:rsidP="008A5702">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BEANSTALK</w:t>
      </w:r>
    </w:p>
    <w:p w:rsidR="006A3BB0" w:rsidRDefault="005D253E" w:rsidP="006A3BB0">
      <w:pPr>
        <w:spacing w:after="0" w:line="240" w:lineRule="auto"/>
        <w:rPr>
          <w:rFonts w:eastAsia="Times New Roman"/>
          <w:b/>
          <w:bCs/>
          <w:sz w:val="24"/>
          <w:szCs w:val="24"/>
          <w:lang w:val="en-US"/>
        </w:rPr>
      </w:pPr>
      <w:r w:rsidRPr="006A3BB0">
        <w:rPr>
          <w:rFonts w:asciiTheme="minorHAnsi" w:eastAsia="Times New Roman" w:hAnsiTheme="minorHAnsi" w:cstheme="minorHAnsi"/>
          <w:sz w:val="24"/>
          <w:szCs w:val="24"/>
          <w:lang w:val="en-US"/>
        </w:rPr>
        <w:t xml:space="preserve">A few years ago Max </w:t>
      </w:r>
      <w:proofErr w:type="spellStart"/>
      <w:r w:rsidRPr="006A3BB0">
        <w:rPr>
          <w:rFonts w:asciiTheme="minorHAnsi" w:eastAsia="Times New Roman" w:hAnsiTheme="minorHAnsi" w:cstheme="minorHAnsi"/>
          <w:sz w:val="24"/>
          <w:szCs w:val="24"/>
          <w:lang w:val="en-US"/>
        </w:rPr>
        <w:t>Macgillivray</w:t>
      </w:r>
      <w:proofErr w:type="spellEnd"/>
      <w:r w:rsidRPr="006A3BB0">
        <w:rPr>
          <w:rFonts w:asciiTheme="minorHAnsi" w:eastAsia="Times New Roman" w:hAnsiTheme="minorHAnsi" w:cstheme="minorHAnsi"/>
          <w:sz w:val="24"/>
          <w:szCs w:val="24"/>
          <w:lang w:val="en-US"/>
        </w:rPr>
        <w:t xml:space="preserve"> and a friend rode Triumph motor bikes from London to Cape Town, highlighting the importance and role of fresh produce throughout their journey. CGA had the pleasure of welcoming Max to our offices in Hillcrest after he had visited many CGA members on his way down. Max now has a popular series of Beanstalk Broadcasts in partnership with PMA and other sponsors. On </w:t>
      </w:r>
      <w:r w:rsidRPr="00051FBC">
        <w:rPr>
          <w:rFonts w:asciiTheme="minorHAnsi" w:eastAsia="Times New Roman" w:hAnsiTheme="minorHAnsi" w:cstheme="minorHAnsi"/>
          <w:sz w:val="24"/>
          <w:szCs w:val="24"/>
          <w:lang w:val="en-US"/>
        </w:rPr>
        <w:t xml:space="preserve">Thursday </w:t>
      </w:r>
      <w:r w:rsidR="006A3BB0" w:rsidRPr="00051FBC">
        <w:rPr>
          <w:rFonts w:asciiTheme="minorHAnsi" w:eastAsia="Times New Roman" w:hAnsiTheme="minorHAnsi" w:cstheme="minorHAnsi"/>
          <w:sz w:val="24"/>
          <w:szCs w:val="24"/>
          <w:lang w:val="en-US"/>
        </w:rPr>
        <w:t xml:space="preserve">24 June 2021 (next Thursday) at 14h00 South African time, Max will be turning his attention to citrus. As a teaser Max did an interview that can be accessed on </w:t>
      </w:r>
      <w:r w:rsidR="006A3BB0" w:rsidRPr="00051FBC">
        <w:rPr>
          <w:rFonts w:eastAsia="Times New Roman"/>
          <w:sz w:val="24"/>
          <w:szCs w:val="24"/>
          <w:lang w:val="en-US"/>
        </w:rPr>
        <w:t xml:space="preserve">Facebook – </w:t>
      </w:r>
      <w:hyperlink r:id="rId8" w:history="1">
        <w:r w:rsidR="006A3BB0" w:rsidRPr="00051FBC">
          <w:rPr>
            <w:rStyle w:val="Hyperlink"/>
            <w:rFonts w:eastAsia="Times New Roman"/>
            <w:b/>
            <w:bCs/>
            <w:sz w:val="24"/>
            <w:szCs w:val="24"/>
            <w:lang w:val="en-US"/>
          </w:rPr>
          <w:t>AS PER THIS LINK.</w:t>
        </w:r>
      </w:hyperlink>
      <w:r w:rsidR="006A3BB0" w:rsidRPr="00051FBC">
        <w:rPr>
          <w:rFonts w:eastAsia="Times New Roman"/>
          <w:b/>
          <w:bCs/>
          <w:sz w:val="24"/>
          <w:szCs w:val="24"/>
          <w:lang w:val="en-US"/>
        </w:rPr>
        <w:t xml:space="preserve"> , </w:t>
      </w:r>
      <w:r w:rsidR="006A3BB0" w:rsidRPr="00051FBC">
        <w:rPr>
          <w:rFonts w:eastAsia="Times New Roman"/>
          <w:sz w:val="24"/>
          <w:szCs w:val="24"/>
          <w:lang w:val="en-US"/>
        </w:rPr>
        <w:t xml:space="preserve">LinkedIn – </w:t>
      </w:r>
      <w:hyperlink r:id="rId9" w:history="1">
        <w:r w:rsidR="006A3BB0" w:rsidRPr="00051FBC">
          <w:rPr>
            <w:rStyle w:val="Hyperlink"/>
            <w:rFonts w:eastAsia="Times New Roman"/>
            <w:b/>
            <w:bCs/>
            <w:sz w:val="24"/>
            <w:szCs w:val="24"/>
            <w:lang w:val="en-US"/>
          </w:rPr>
          <w:t>AS PER THIS LINK.</w:t>
        </w:r>
      </w:hyperlink>
      <w:r w:rsidR="006A3BB0" w:rsidRPr="00051FBC">
        <w:rPr>
          <w:rFonts w:eastAsia="Times New Roman"/>
          <w:bCs/>
          <w:sz w:val="24"/>
          <w:szCs w:val="24"/>
          <w:lang w:val="en-US"/>
        </w:rPr>
        <w:t xml:space="preserve">, or </w:t>
      </w:r>
      <w:proofErr w:type="spellStart"/>
      <w:r w:rsidR="006A3BB0" w:rsidRPr="00051FBC">
        <w:rPr>
          <w:rFonts w:eastAsia="Times New Roman"/>
          <w:sz w:val="24"/>
          <w:szCs w:val="24"/>
          <w:lang w:val="en-US"/>
        </w:rPr>
        <w:t>Youtube</w:t>
      </w:r>
      <w:proofErr w:type="spellEnd"/>
      <w:r w:rsidR="006A3BB0" w:rsidRPr="00051FBC">
        <w:rPr>
          <w:rFonts w:eastAsia="Times New Roman"/>
          <w:sz w:val="24"/>
          <w:szCs w:val="24"/>
          <w:lang w:val="en-US"/>
        </w:rPr>
        <w:t xml:space="preserve"> – </w:t>
      </w:r>
      <w:hyperlink r:id="rId10" w:history="1">
        <w:r w:rsidR="006A3BB0" w:rsidRPr="00051FBC">
          <w:rPr>
            <w:rStyle w:val="Hyperlink"/>
            <w:rFonts w:eastAsia="Times New Roman"/>
            <w:b/>
            <w:bCs/>
            <w:sz w:val="24"/>
            <w:szCs w:val="24"/>
            <w:lang w:val="en-US"/>
          </w:rPr>
          <w:t>AS PER THIS LINK.</w:t>
        </w:r>
      </w:hyperlink>
      <w:r w:rsidR="006A3BB0" w:rsidRPr="00051FBC">
        <w:rPr>
          <w:rFonts w:eastAsia="Times New Roman"/>
          <w:b/>
          <w:bCs/>
          <w:sz w:val="24"/>
          <w:szCs w:val="24"/>
          <w:lang w:val="en-US"/>
        </w:rPr>
        <w:t xml:space="preserve"> </w:t>
      </w:r>
    </w:p>
    <w:p w:rsidR="00051FBC" w:rsidRPr="00051FBC" w:rsidRDefault="00051FBC" w:rsidP="00051FBC">
      <w:pPr>
        <w:rPr>
          <w:rFonts w:eastAsiaTheme="minorHAnsi"/>
          <w:b/>
          <w:bCs/>
          <w:sz w:val="24"/>
          <w:szCs w:val="24"/>
          <w:lang w:val="en-US"/>
        </w:rPr>
      </w:pPr>
      <w:r>
        <w:rPr>
          <w:sz w:val="24"/>
          <w:szCs w:val="24"/>
          <w:lang w:val="en-US"/>
        </w:rPr>
        <w:t xml:space="preserve">More information can be found </w:t>
      </w:r>
      <w:hyperlink r:id="rId11" w:history="1">
        <w:r w:rsidRPr="00051FBC">
          <w:rPr>
            <w:rStyle w:val="Hyperlink"/>
            <w:b/>
            <w:bCs/>
            <w:sz w:val="24"/>
            <w:szCs w:val="24"/>
            <w:lang w:val="en-US"/>
          </w:rPr>
          <w:t>AS PER THIS LINK.</w:t>
        </w:r>
      </w:hyperlink>
      <w:bookmarkStart w:id="0" w:name="_GoBack"/>
      <w:bookmarkEnd w:id="0"/>
    </w:p>
    <w:p w:rsidR="001E0236" w:rsidRDefault="008A5702" w:rsidP="008A5702">
      <w:pPr>
        <w:spacing w:after="0"/>
        <w:rPr>
          <w:rFonts w:asciiTheme="minorHAnsi" w:eastAsia="Times New Roman" w:hAnsiTheme="minorHAnsi" w:cstheme="minorHAnsi"/>
          <w:b/>
          <w:color w:val="7030A0"/>
          <w:sz w:val="24"/>
          <w:szCs w:val="24"/>
          <w:u w:val="single"/>
          <w:lang w:val="en-US"/>
        </w:rPr>
      </w:pPr>
      <w:r w:rsidRPr="00383392">
        <w:rPr>
          <w:rFonts w:asciiTheme="minorHAnsi" w:eastAsia="Times New Roman" w:hAnsiTheme="minorHAnsi" w:cstheme="minorHAnsi"/>
          <w:b/>
          <w:color w:val="7030A0"/>
          <w:sz w:val="24"/>
          <w:szCs w:val="24"/>
          <w:u w:val="single"/>
          <w:lang w:val="en-US"/>
        </w:rPr>
        <w:t>PACKED AND SHIPPED</w:t>
      </w:r>
    </w:p>
    <w:p w:rsidR="00845165" w:rsidRDefault="00845165" w:rsidP="008A5702">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During the past week the Soft Citrus Focus Group dropped their prediction by a further 300 000 cartons; while the lemon focus group decreased their prediction by a million cartons.</w:t>
      </w:r>
    </w:p>
    <w:p w:rsidR="00845165" w:rsidRPr="00845165" w:rsidRDefault="00845165" w:rsidP="008A5702">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The season is now roughly a third packed and passed for export.  </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17"/>
        <w:gridCol w:w="817"/>
        <w:gridCol w:w="817"/>
        <w:gridCol w:w="877"/>
        <w:gridCol w:w="877"/>
        <w:gridCol w:w="1587"/>
        <w:gridCol w:w="1017"/>
        <w:gridCol w:w="1257"/>
      </w:tblGrid>
      <w:tr w:rsidR="00845165" w:rsidRPr="00901D81" w:rsidTr="00582C6A">
        <w:trPr>
          <w:trHeight w:val="401"/>
        </w:trPr>
        <w:tc>
          <w:tcPr>
            <w:tcW w:w="2027" w:type="dxa"/>
          </w:tcPr>
          <w:p w:rsidR="00845165" w:rsidRPr="00901D81" w:rsidRDefault="00845165" w:rsidP="00582C6A">
            <w:pPr>
              <w:spacing w:after="0" w:line="240" w:lineRule="auto"/>
              <w:rPr>
                <w:rFonts w:ascii="Arial" w:hAnsi="Arial" w:cs="Arial"/>
                <w:sz w:val="18"/>
                <w:szCs w:val="18"/>
              </w:rPr>
            </w:pPr>
            <w:r>
              <w:rPr>
                <w:rFonts w:ascii="Arial" w:hAnsi="Arial" w:cs="Arial"/>
                <w:sz w:val="18"/>
                <w:szCs w:val="18"/>
              </w:rPr>
              <w:t>End of Week 23</w:t>
            </w:r>
          </w:p>
          <w:p w:rsidR="00845165" w:rsidRPr="00901D81" w:rsidRDefault="00845165" w:rsidP="00582C6A">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rsidR="00845165" w:rsidRPr="00901D81" w:rsidRDefault="00845165" w:rsidP="00582C6A">
            <w:pPr>
              <w:spacing w:after="0" w:line="240" w:lineRule="auto"/>
              <w:jc w:val="right"/>
              <w:rPr>
                <w:rFonts w:ascii="Arial" w:hAnsi="Arial" w:cs="Arial"/>
                <w:sz w:val="18"/>
                <w:szCs w:val="18"/>
              </w:rPr>
            </w:pPr>
            <w:r w:rsidRPr="00901D81">
              <w:rPr>
                <w:rFonts w:ascii="Arial" w:hAnsi="Arial" w:cs="Arial"/>
                <w:sz w:val="18"/>
                <w:szCs w:val="18"/>
              </w:rPr>
              <w:t xml:space="preserve">Packed </w:t>
            </w:r>
          </w:p>
        </w:tc>
        <w:tc>
          <w:tcPr>
            <w:tcW w:w="0" w:type="auto"/>
            <w:tcBorders>
              <w:right w:val="thinThickSmallGap" w:sz="24" w:space="0" w:color="auto"/>
            </w:tcBorders>
            <w:shd w:val="clear" w:color="auto" w:fill="CCCCCC"/>
          </w:tcPr>
          <w:p w:rsidR="00845165" w:rsidRPr="00901D81" w:rsidRDefault="00845165" w:rsidP="00582C6A">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845165" w:rsidRPr="00901D81" w:rsidRDefault="00845165" w:rsidP="00582C6A">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left w:val="thinThickSmallGap" w:sz="24" w:space="0" w:color="auto"/>
              <w:right w:val="thinThickSmallGap" w:sz="24" w:space="0" w:color="auto"/>
            </w:tcBorders>
            <w:shd w:val="clear" w:color="auto" w:fill="E6E6E6"/>
          </w:tcPr>
          <w:p w:rsidR="00845165" w:rsidRPr="00901D81" w:rsidRDefault="00845165" w:rsidP="00582C6A">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top w:val="thinThickSmallGap" w:sz="24" w:space="0" w:color="auto"/>
              <w:left w:val="thinThickSmallGap" w:sz="24" w:space="0" w:color="auto"/>
              <w:right w:val="thinThickSmallGap" w:sz="24" w:space="0" w:color="auto"/>
            </w:tcBorders>
            <w:shd w:val="clear" w:color="auto" w:fill="E6E6E6"/>
          </w:tcPr>
          <w:p w:rsidR="00845165" w:rsidRPr="00901D81" w:rsidRDefault="00845165" w:rsidP="00582C6A">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left w:val="thinThickSmallGap" w:sz="24" w:space="0" w:color="auto"/>
            </w:tcBorders>
            <w:shd w:val="clear" w:color="auto" w:fill="E6E6E6"/>
          </w:tcPr>
          <w:p w:rsidR="00845165" w:rsidRPr="00901D81" w:rsidRDefault="00845165" w:rsidP="00582C6A">
            <w:pPr>
              <w:spacing w:after="0" w:line="240" w:lineRule="auto"/>
              <w:jc w:val="right"/>
              <w:rPr>
                <w:rFonts w:ascii="Arial" w:hAnsi="Arial" w:cs="Arial"/>
                <w:sz w:val="18"/>
                <w:szCs w:val="18"/>
              </w:rPr>
            </w:pPr>
            <w:r w:rsidRPr="00901D81">
              <w:rPr>
                <w:rFonts w:ascii="Arial" w:hAnsi="Arial" w:cs="Arial"/>
                <w:sz w:val="18"/>
                <w:szCs w:val="18"/>
              </w:rPr>
              <w:t>Original Estimate</w:t>
            </w:r>
          </w:p>
        </w:tc>
        <w:tc>
          <w:tcPr>
            <w:tcW w:w="0" w:type="auto"/>
            <w:shd w:val="clear" w:color="auto" w:fill="E6E6E6"/>
          </w:tcPr>
          <w:p w:rsidR="00845165" w:rsidRPr="00901D81" w:rsidRDefault="00845165" w:rsidP="00582C6A">
            <w:pPr>
              <w:spacing w:after="0" w:line="240" w:lineRule="auto"/>
              <w:jc w:val="right"/>
              <w:rPr>
                <w:rFonts w:ascii="Arial" w:hAnsi="Arial" w:cs="Arial"/>
                <w:sz w:val="18"/>
                <w:szCs w:val="18"/>
              </w:rPr>
            </w:pPr>
            <w:r w:rsidRPr="00901D81">
              <w:rPr>
                <w:rFonts w:ascii="Arial" w:hAnsi="Arial" w:cs="Arial"/>
                <w:sz w:val="18"/>
                <w:szCs w:val="18"/>
              </w:rPr>
              <w:t>Latest</w:t>
            </w:r>
          </w:p>
          <w:p w:rsidR="00845165" w:rsidRPr="00901D81" w:rsidRDefault="00845165" w:rsidP="00582C6A">
            <w:pPr>
              <w:spacing w:after="0" w:line="240" w:lineRule="auto"/>
              <w:jc w:val="right"/>
              <w:rPr>
                <w:rFonts w:ascii="Arial" w:hAnsi="Arial" w:cs="Arial"/>
                <w:sz w:val="18"/>
                <w:szCs w:val="18"/>
              </w:rPr>
            </w:pPr>
            <w:r w:rsidRPr="00901D81">
              <w:rPr>
                <w:rFonts w:ascii="Arial" w:hAnsi="Arial" w:cs="Arial"/>
                <w:sz w:val="18"/>
                <w:szCs w:val="18"/>
              </w:rPr>
              <w:t>Prediction</w:t>
            </w:r>
          </w:p>
        </w:tc>
        <w:tc>
          <w:tcPr>
            <w:tcW w:w="0" w:type="auto"/>
            <w:shd w:val="clear" w:color="auto" w:fill="E6E6E6"/>
          </w:tcPr>
          <w:p w:rsidR="00845165" w:rsidRPr="00901D81" w:rsidRDefault="00845165" w:rsidP="00582C6A">
            <w:pPr>
              <w:spacing w:after="0" w:line="240" w:lineRule="auto"/>
              <w:jc w:val="right"/>
              <w:rPr>
                <w:rFonts w:ascii="Arial" w:hAnsi="Arial" w:cs="Arial"/>
                <w:sz w:val="18"/>
                <w:szCs w:val="18"/>
              </w:rPr>
            </w:pPr>
            <w:r w:rsidRPr="00901D81">
              <w:rPr>
                <w:rFonts w:ascii="Arial" w:hAnsi="Arial" w:cs="Arial"/>
                <w:sz w:val="18"/>
                <w:szCs w:val="18"/>
              </w:rPr>
              <w:t>Final Packed</w:t>
            </w:r>
          </w:p>
          <w:p w:rsidR="00845165" w:rsidRPr="00901D81" w:rsidRDefault="00845165" w:rsidP="00582C6A">
            <w:pPr>
              <w:spacing w:after="0" w:line="240" w:lineRule="auto"/>
              <w:jc w:val="right"/>
              <w:rPr>
                <w:rFonts w:ascii="Arial" w:hAnsi="Arial" w:cs="Arial"/>
                <w:sz w:val="18"/>
                <w:szCs w:val="18"/>
              </w:rPr>
            </w:pPr>
          </w:p>
        </w:tc>
      </w:tr>
      <w:tr w:rsidR="00845165" w:rsidRPr="00901D81" w:rsidTr="00582C6A">
        <w:trPr>
          <w:trHeight w:val="200"/>
        </w:trPr>
        <w:tc>
          <w:tcPr>
            <w:tcW w:w="2027" w:type="dxa"/>
          </w:tcPr>
          <w:p w:rsidR="00845165" w:rsidRPr="00901D81" w:rsidRDefault="00845165" w:rsidP="00582C6A">
            <w:pPr>
              <w:spacing w:after="0" w:line="240" w:lineRule="auto"/>
              <w:rPr>
                <w:rFonts w:ascii="Arial" w:hAnsi="Arial" w:cs="Arial"/>
                <w:b/>
                <w:sz w:val="18"/>
                <w:szCs w:val="18"/>
              </w:rPr>
            </w:pPr>
            <w:r w:rsidRPr="00901D81">
              <w:rPr>
                <w:rFonts w:ascii="Arial" w:hAnsi="Arial" w:cs="Arial"/>
                <w:b/>
                <w:sz w:val="18"/>
                <w:szCs w:val="18"/>
              </w:rPr>
              <w:t>SOURCE: PPECB</w:t>
            </w:r>
          </w:p>
        </w:tc>
        <w:tc>
          <w:tcPr>
            <w:tcW w:w="0" w:type="auto"/>
            <w:shd w:val="clear" w:color="auto" w:fill="CCCCCC"/>
          </w:tcPr>
          <w:p w:rsidR="00845165" w:rsidRPr="00845165" w:rsidRDefault="00845165" w:rsidP="00845165">
            <w:pPr>
              <w:spacing w:after="0" w:line="240" w:lineRule="auto"/>
              <w:jc w:val="center"/>
              <w:rPr>
                <w:rFonts w:ascii="Arial" w:hAnsi="Arial" w:cs="Arial"/>
                <w:sz w:val="18"/>
                <w:szCs w:val="18"/>
              </w:rPr>
            </w:pPr>
            <w:r w:rsidRPr="00845165">
              <w:rPr>
                <w:rFonts w:ascii="Arial" w:hAnsi="Arial" w:cs="Arial"/>
                <w:sz w:val="18"/>
                <w:szCs w:val="18"/>
              </w:rPr>
              <w:t>2019</w:t>
            </w:r>
          </w:p>
        </w:tc>
        <w:tc>
          <w:tcPr>
            <w:tcW w:w="0" w:type="auto"/>
            <w:tcBorders>
              <w:right w:val="thinThickSmallGap" w:sz="24" w:space="0" w:color="auto"/>
            </w:tcBorders>
            <w:shd w:val="clear" w:color="auto" w:fill="CCCCCC"/>
          </w:tcPr>
          <w:p w:rsidR="00845165" w:rsidRPr="00845165" w:rsidRDefault="00845165" w:rsidP="00845165">
            <w:pPr>
              <w:spacing w:after="0" w:line="240" w:lineRule="auto"/>
              <w:jc w:val="center"/>
              <w:rPr>
                <w:rFonts w:ascii="Arial" w:hAnsi="Arial" w:cs="Arial"/>
                <w:sz w:val="18"/>
                <w:szCs w:val="18"/>
              </w:rPr>
            </w:pPr>
            <w:r w:rsidRPr="00845165">
              <w:rPr>
                <w:rFonts w:ascii="Arial" w:hAnsi="Arial" w:cs="Arial"/>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845165" w:rsidRDefault="00845165" w:rsidP="00845165">
            <w:pPr>
              <w:spacing w:after="0" w:line="240" w:lineRule="auto"/>
              <w:jc w:val="center"/>
              <w:rPr>
                <w:rFonts w:ascii="Arial" w:hAnsi="Arial" w:cs="Arial"/>
                <w:sz w:val="18"/>
                <w:szCs w:val="18"/>
              </w:rPr>
            </w:pPr>
            <w:r w:rsidRPr="00845165">
              <w:rPr>
                <w:rFonts w:ascii="Arial" w:hAnsi="Arial" w:cs="Arial"/>
                <w:sz w:val="18"/>
                <w:szCs w:val="18"/>
              </w:rPr>
              <w:t>2021</w:t>
            </w:r>
          </w:p>
        </w:tc>
        <w:tc>
          <w:tcPr>
            <w:tcW w:w="0" w:type="auto"/>
            <w:tcBorders>
              <w:left w:val="thinThickSmallGap" w:sz="24" w:space="0" w:color="auto"/>
              <w:right w:val="thinThickSmallGap" w:sz="24" w:space="0" w:color="auto"/>
            </w:tcBorders>
            <w:shd w:val="clear" w:color="auto" w:fill="E6E6E6"/>
          </w:tcPr>
          <w:p w:rsidR="00845165" w:rsidRPr="00845165" w:rsidRDefault="00845165" w:rsidP="00845165">
            <w:pPr>
              <w:spacing w:after="0" w:line="240" w:lineRule="auto"/>
              <w:jc w:val="center"/>
              <w:rPr>
                <w:rFonts w:ascii="Arial" w:hAnsi="Arial" w:cs="Arial"/>
                <w:sz w:val="18"/>
                <w:szCs w:val="18"/>
              </w:rPr>
            </w:pPr>
            <w:r w:rsidRPr="00845165">
              <w:rPr>
                <w:rFonts w:ascii="Arial" w:hAnsi="Arial" w:cs="Arial"/>
                <w:sz w:val="18"/>
                <w:szCs w:val="18"/>
              </w:rPr>
              <w:t>2020</w:t>
            </w:r>
          </w:p>
        </w:tc>
        <w:tc>
          <w:tcPr>
            <w:tcW w:w="0" w:type="auto"/>
            <w:tcBorders>
              <w:left w:val="thinThickSmallGap" w:sz="24" w:space="0" w:color="auto"/>
              <w:right w:val="thinThickSmallGap" w:sz="24" w:space="0" w:color="auto"/>
            </w:tcBorders>
            <w:shd w:val="clear" w:color="auto" w:fill="E6E6E6"/>
          </w:tcPr>
          <w:p w:rsidR="00845165" w:rsidRPr="00845165" w:rsidRDefault="00845165" w:rsidP="00845165">
            <w:pPr>
              <w:spacing w:after="0" w:line="240" w:lineRule="auto"/>
              <w:jc w:val="center"/>
              <w:rPr>
                <w:rFonts w:ascii="Arial" w:hAnsi="Arial" w:cs="Arial"/>
                <w:sz w:val="18"/>
                <w:szCs w:val="18"/>
              </w:rPr>
            </w:pPr>
            <w:r w:rsidRPr="00845165">
              <w:rPr>
                <w:rFonts w:ascii="Arial" w:hAnsi="Arial" w:cs="Arial"/>
                <w:sz w:val="18"/>
                <w:szCs w:val="18"/>
              </w:rPr>
              <w:t>2021</w:t>
            </w:r>
          </w:p>
        </w:tc>
        <w:tc>
          <w:tcPr>
            <w:tcW w:w="0" w:type="auto"/>
            <w:tcBorders>
              <w:left w:val="thinThickSmallGap" w:sz="24" w:space="0" w:color="auto"/>
            </w:tcBorders>
            <w:shd w:val="clear" w:color="auto" w:fill="E6E6E6"/>
          </w:tcPr>
          <w:p w:rsidR="00845165" w:rsidRPr="00845165" w:rsidRDefault="00845165" w:rsidP="00845165">
            <w:pPr>
              <w:spacing w:after="0" w:line="240" w:lineRule="auto"/>
              <w:jc w:val="center"/>
              <w:rPr>
                <w:rFonts w:ascii="Arial" w:hAnsi="Arial" w:cs="Arial"/>
                <w:sz w:val="18"/>
                <w:szCs w:val="18"/>
              </w:rPr>
            </w:pPr>
            <w:r w:rsidRPr="00845165">
              <w:rPr>
                <w:rFonts w:ascii="Arial" w:hAnsi="Arial" w:cs="Arial"/>
                <w:sz w:val="18"/>
                <w:szCs w:val="18"/>
              </w:rPr>
              <w:t>2021</w:t>
            </w:r>
          </w:p>
        </w:tc>
        <w:tc>
          <w:tcPr>
            <w:tcW w:w="0" w:type="auto"/>
            <w:shd w:val="clear" w:color="auto" w:fill="E6E6E6"/>
          </w:tcPr>
          <w:p w:rsidR="00845165" w:rsidRPr="00845165" w:rsidRDefault="00845165" w:rsidP="00845165">
            <w:pPr>
              <w:spacing w:after="0" w:line="240" w:lineRule="auto"/>
              <w:jc w:val="center"/>
              <w:rPr>
                <w:rFonts w:ascii="Arial" w:hAnsi="Arial" w:cs="Arial"/>
                <w:sz w:val="18"/>
                <w:szCs w:val="18"/>
              </w:rPr>
            </w:pPr>
            <w:r w:rsidRPr="00845165">
              <w:rPr>
                <w:rFonts w:ascii="Arial" w:hAnsi="Arial" w:cs="Arial"/>
                <w:sz w:val="18"/>
                <w:szCs w:val="18"/>
              </w:rPr>
              <w:t>2021</w:t>
            </w:r>
          </w:p>
        </w:tc>
        <w:tc>
          <w:tcPr>
            <w:tcW w:w="0" w:type="auto"/>
            <w:shd w:val="clear" w:color="auto" w:fill="E6E6E6"/>
          </w:tcPr>
          <w:p w:rsidR="00845165" w:rsidRPr="00845165" w:rsidRDefault="00845165" w:rsidP="00845165">
            <w:pPr>
              <w:spacing w:after="0" w:line="240" w:lineRule="auto"/>
              <w:jc w:val="center"/>
              <w:rPr>
                <w:rFonts w:ascii="Arial" w:hAnsi="Arial" w:cs="Arial"/>
                <w:sz w:val="18"/>
                <w:szCs w:val="18"/>
              </w:rPr>
            </w:pPr>
            <w:r w:rsidRPr="00845165">
              <w:rPr>
                <w:rFonts w:ascii="Arial" w:hAnsi="Arial" w:cs="Arial"/>
                <w:sz w:val="18"/>
                <w:szCs w:val="18"/>
              </w:rPr>
              <w:t>2020</w:t>
            </w:r>
          </w:p>
        </w:tc>
      </w:tr>
      <w:tr w:rsidR="00845165" w:rsidRPr="00901D81" w:rsidTr="00582C6A">
        <w:trPr>
          <w:trHeight w:val="214"/>
        </w:trPr>
        <w:tc>
          <w:tcPr>
            <w:tcW w:w="2027" w:type="dxa"/>
          </w:tcPr>
          <w:p w:rsidR="00845165" w:rsidRPr="00901D81" w:rsidRDefault="00845165" w:rsidP="00582C6A">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11 m</w:t>
            </w:r>
          </w:p>
        </w:tc>
        <w:tc>
          <w:tcPr>
            <w:tcW w:w="0" w:type="auto"/>
            <w:tcBorders>
              <w:right w:val="thinThickSmallGap" w:sz="24" w:space="0" w:color="auto"/>
            </w:tcBorders>
            <w:shd w:val="clear" w:color="auto" w:fill="CCCCCC"/>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10.6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12.5 m</w:t>
            </w:r>
          </w:p>
        </w:tc>
        <w:tc>
          <w:tcPr>
            <w:tcW w:w="0" w:type="auto"/>
            <w:tcBorders>
              <w:left w:val="thinThickSmallGap" w:sz="24" w:space="0" w:color="auto"/>
              <w:righ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8 m</w:t>
            </w:r>
          </w:p>
        </w:tc>
        <w:tc>
          <w:tcPr>
            <w:tcW w:w="0" w:type="auto"/>
            <w:tcBorders>
              <w:left w:val="thinThickSmallGap" w:sz="24" w:space="0" w:color="auto"/>
              <w:righ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10.2 m</w:t>
            </w:r>
          </w:p>
        </w:tc>
        <w:tc>
          <w:tcPr>
            <w:tcW w:w="0" w:type="auto"/>
            <w:tcBorders>
              <w:lef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18 m</w:t>
            </w:r>
          </w:p>
        </w:tc>
        <w:tc>
          <w:tcPr>
            <w:tcW w:w="0" w:type="auto"/>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16.8 m</w:t>
            </w:r>
          </w:p>
        </w:tc>
        <w:tc>
          <w:tcPr>
            <w:tcW w:w="0" w:type="auto"/>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15.5 m</w:t>
            </w:r>
          </w:p>
        </w:tc>
      </w:tr>
      <w:tr w:rsidR="00845165" w:rsidRPr="00901D81" w:rsidTr="00582C6A">
        <w:trPr>
          <w:trHeight w:val="200"/>
        </w:trPr>
        <w:tc>
          <w:tcPr>
            <w:tcW w:w="2027" w:type="dxa"/>
          </w:tcPr>
          <w:p w:rsidR="00845165" w:rsidRPr="00901D81" w:rsidRDefault="00845165" w:rsidP="00582C6A">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6.6 m</w:t>
            </w:r>
          </w:p>
        </w:tc>
        <w:tc>
          <w:tcPr>
            <w:tcW w:w="0" w:type="auto"/>
            <w:tcBorders>
              <w:right w:val="thinThickSmallGap" w:sz="24" w:space="0" w:color="auto"/>
            </w:tcBorders>
            <w:shd w:val="clear" w:color="auto" w:fill="CCCCCC"/>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8.9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13.3 m</w:t>
            </w:r>
          </w:p>
        </w:tc>
        <w:tc>
          <w:tcPr>
            <w:tcW w:w="0" w:type="auto"/>
            <w:tcBorders>
              <w:left w:val="thinThickSmallGap" w:sz="24" w:space="0" w:color="auto"/>
              <w:righ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6 m</w:t>
            </w:r>
          </w:p>
        </w:tc>
        <w:tc>
          <w:tcPr>
            <w:tcW w:w="0" w:type="auto"/>
            <w:tcBorders>
              <w:left w:val="thinThickSmallGap" w:sz="24" w:space="0" w:color="auto"/>
              <w:righ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7.2 m</w:t>
            </w:r>
          </w:p>
        </w:tc>
        <w:tc>
          <w:tcPr>
            <w:tcW w:w="0" w:type="auto"/>
            <w:tcBorders>
              <w:lef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30.5 m</w:t>
            </w:r>
          </w:p>
        </w:tc>
        <w:tc>
          <w:tcPr>
            <w:tcW w:w="0" w:type="auto"/>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29.2 m</w:t>
            </w:r>
          </w:p>
        </w:tc>
        <w:tc>
          <w:tcPr>
            <w:tcW w:w="0" w:type="auto"/>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23.6 m</w:t>
            </w:r>
          </w:p>
        </w:tc>
      </w:tr>
      <w:tr w:rsidR="00845165" w:rsidRPr="00901D81" w:rsidTr="00582C6A">
        <w:trPr>
          <w:trHeight w:val="180"/>
        </w:trPr>
        <w:tc>
          <w:tcPr>
            <w:tcW w:w="2027" w:type="dxa"/>
          </w:tcPr>
          <w:p w:rsidR="00845165" w:rsidRPr="00901D81" w:rsidRDefault="00845165" w:rsidP="00582C6A">
            <w:pPr>
              <w:spacing w:after="0" w:line="240" w:lineRule="auto"/>
              <w:rPr>
                <w:rFonts w:ascii="Arial" w:hAnsi="Arial" w:cs="Arial"/>
                <w:sz w:val="18"/>
                <w:szCs w:val="18"/>
                <w:lang w:val="fr-FR"/>
              </w:rPr>
            </w:pPr>
            <w:proofErr w:type="spellStart"/>
            <w:r w:rsidRPr="00901D81">
              <w:rPr>
                <w:rFonts w:ascii="Arial" w:hAnsi="Arial" w:cs="Arial"/>
                <w:sz w:val="18"/>
                <w:szCs w:val="18"/>
                <w:lang w:val="fr-FR"/>
              </w:rPr>
              <w:t>Lemons</w:t>
            </w:r>
            <w:proofErr w:type="spellEnd"/>
          </w:p>
        </w:tc>
        <w:tc>
          <w:tcPr>
            <w:tcW w:w="0" w:type="auto"/>
            <w:shd w:val="clear" w:color="auto" w:fill="CCCCCC"/>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10.4 m</w:t>
            </w:r>
          </w:p>
        </w:tc>
        <w:tc>
          <w:tcPr>
            <w:tcW w:w="0" w:type="auto"/>
            <w:tcBorders>
              <w:right w:val="thinThickSmallGap" w:sz="24" w:space="0" w:color="auto"/>
            </w:tcBorders>
            <w:shd w:val="clear" w:color="auto" w:fill="CCCCCC"/>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17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15.9 m</w:t>
            </w:r>
          </w:p>
        </w:tc>
        <w:tc>
          <w:tcPr>
            <w:tcW w:w="0" w:type="auto"/>
            <w:tcBorders>
              <w:left w:val="thinThickSmallGap" w:sz="24" w:space="0" w:color="auto"/>
              <w:righ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14.1 m</w:t>
            </w:r>
          </w:p>
        </w:tc>
        <w:tc>
          <w:tcPr>
            <w:tcW w:w="0" w:type="auto"/>
            <w:tcBorders>
              <w:left w:val="thinThickSmallGap" w:sz="24" w:space="0" w:color="auto"/>
              <w:righ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13.9 m</w:t>
            </w:r>
          </w:p>
        </w:tc>
        <w:tc>
          <w:tcPr>
            <w:tcW w:w="0" w:type="auto"/>
            <w:tcBorders>
              <w:lef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29.2 m</w:t>
            </w:r>
          </w:p>
        </w:tc>
        <w:tc>
          <w:tcPr>
            <w:tcW w:w="0" w:type="auto"/>
            <w:shd w:val="clear" w:color="auto" w:fill="E6E6E6"/>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29.6 m</w:t>
            </w:r>
          </w:p>
        </w:tc>
      </w:tr>
      <w:tr w:rsidR="00845165" w:rsidRPr="00901D81" w:rsidTr="00582C6A">
        <w:trPr>
          <w:trHeight w:val="200"/>
        </w:trPr>
        <w:tc>
          <w:tcPr>
            <w:tcW w:w="2027" w:type="dxa"/>
          </w:tcPr>
          <w:p w:rsidR="00845165" w:rsidRPr="00901D81" w:rsidRDefault="00845165" w:rsidP="00582C6A">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7.4 m</w:t>
            </w:r>
          </w:p>
        </w:tc>
        <w:tc>
          <w:tcPr>
            <w:tcW w:w="0" w:type="auto"/>
            <w:tcBorders>
              <w:right w:val="thinThickSmallGap" w:sz="24" w:space="0" w:color="auto"/>
            </w:tcBorders>
            <w:shd w:val="clear" w:color="auto" w:fill="CCCCCC"/>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9.1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10 m</w:t>
            </w:r>
          </w:p>
        </w:tc>
        <w:tc>
          <w:tcPr>
            <w:tcW w:w="0" w:type="auto"/>
            <w:tcBorders>
              <w:left w:val="thinThickSmallGap" w:sz="24" w:space="0" w:color="auto"/>
              <w:righ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4.8 m</w:t>
            </w:r>
          </w:p>
        </w:tc>
        <w:tc>
          <w:tcPr>
            <w:tcW w:w="0" w:type="auto"/>
            <w:tcBorders>
              <w:left w:val="thinThickSmallGap" w:sz="24" w:space="0" w:color="auto"/>
              <w:righ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5.5 m</w:t>
            </w:r>
          </w:p>
        </w:tc>
        <w:tc>
          <w:tcPr>
            <w:tcW w:w="0" w:type="auto"/>
            <w:tcBorders>
              <w:lef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26.1 m</w:t>
            </w:r>
          </w:p>
        </w:tc>
        <w:tc>
          <w:tcPr>
            <w:tcW w:w="0" w:type="auto"/>
            <w:shd w:val="clear" w:color="auto" w:fill="E6E6E6"/>
          </w:tcPr>
          <w:p w:rsidR="00845165" w:rsidRPr="00901D81" w:rsidRDefault="00845165" w:rsidP="00845165">
            <w:pPr>
              <w:spacing w:after="0" w:line="240" w:lineRule="auto"/>
              <w:jc w:val="center"/>
              <w:rPr>
                <w:rFonts w:ascii="Arial" w:hAnsi="Arial" w:cs="Arial"/>
                <w:sz w:val="18"/>
                <w:szCs w:val="18"/>
                <w:lang w:val="fr-FR"/>
              </w:rPr>
            </w:pPr>
            <w:r>
              <w:rPr>
                <w:rFonts w:ascii="Arial" w:hAnsi="Arial" w:cs="Arial"/>
                <w:sz w:val="18"/>
                <w:szCs w:val="18"/>
                <w:lang w:val="fr-FR"/>
              </w:rPr>
              <w:t>26.2 m</w:t>
            </w:r>
          </w:p>
        </w:tc>
      </w:tr>
      <w:tr w:rsidR="00845165" w:rsidRPr="00901D81" w:rsidTr="00582C6A">
        <w:trPr>
          <w:trHeight w:val="245"/>
        </w:trPr>
        <w:tc>
          <w:tcPr>
            <w:tcW w:w="2027" w:type="dxa"/>
          </w:tcPr>
          <w:p w:rsidR="00845165" w:rsidRPr="00901D81" w:rsidRDefault="00845165" w:rsidP="00582C6A">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0.7 m</w:t>
            </w:r>
          </w:p>
        </w:tc>
        <w:tc>
          <w:tcPr>
            <w:tcW w:w="0" w:type="auto"/>
            <w:tcBorders>
              <w:right w:val="thinThickSmallGap" w:sz="24" w:space="0" w:color="auto"/>
            </w:tcBorders>
            <w:shd w:val="clear" w:color="auto" w:fill="CCCCCC"/>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1.2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1.7 m</w:t>
            </w:r>
          </w:p>
        </w:tc>
        <w:tc>
          <w:tcPr>
            <w:tcW w:w="0" w:type="auto"/>
            <w:tcBorders>
              <w:left w:val="thinThickSmallGap" w:sz="24" w:space="0" w:color="auto"/>
              <w:righ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0.4m</w:t>
            </w:r>
          </w:p>
        </w:tc>
        <w:tc>
          <w:tcPr>
            <w:tcW w:w="0" w:type="auto"/>
            <w:tcBorders>
              <w:left w:val="thinThickSmallGap" w:sz="24" w:space="0" w:color="auto"/>
              <w:righ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0.8 m</w:t>
            </w:r>
          </w:p>
        </w:tc>
        <w:tc>
          <w:tcPr>
            <w:tcW w:w="0" w:type="auto"/>
            <w:tcBorders>
              <w:left w:val="thinThickSmallGap" w:sz="24" w:space="0" w:color="auto"/>
            </w:tcBorders>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58 m</w:t>
            </w:r>
          </w:p>
        </w:tc>
        <w:tc>
          <w:tcPr>
            <w:tcW w:w="0" w:type="auto"/>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57.6 m</w:t>
            </w:r>
          </w:p>
        </w:tc>
        <w:tc>
          <w:tcPr>
            <w:tcW w:w="0" w:type="auto"/>
            <w:shd w:val="clear" w:color="auto" w:fill="E6E6E6"/>
          </w:tcPr>
          <w:p w:rsidR="00845165" w:rsidRPr="00901D81" w:rsidRDefault="00845165" w:rsidP="00845165">
            <w:pPr>
              <w:spacing w:after="0" w:line="240" w:lineRule="auto"/>
              <w:jc w:val="center"/>
              <w:rPr>
                <w:rFonts w:ascii="Arial" w:hAnsi="Arial" w:cs="Arial"/>
                <w:sz w:val="18"/>
                <w:szCs w:val="18"/>
              </w:rPr>
            </w:pPr>
            <w:r>
              <w:rPr>
                <w:rFonts w:ascii="Arial" w:hAnsi="Arial" w:cs="Arial"/>
                <w:sz w:val="18"/>
                <w:szCs w:val="18"/>
              </w:rPr>
              <w:t>55.1 m</w:t>
            </w:r>
          </w:p>
        </w:tc>
      </w:tr>
      <w:tr w:rsidR="00845165" w:rsidRPr="00901D81" w:rsidTr="00582C6A">
        <w:trPr>
          <w:trHeight w:val="214"/>
        </w:trPr>
        <w:tc>
          <w:tcPr>
            <w:tcW w:w="2027" w:type="dxa"/>
          </w:tcPr>
          <w:p w:rsidR="00845165" w:rsidRPr="00845165" w:rsidRDefault="00845165" w:rsidP="00582C6A">
            <w:pPr>
              <w:spacing w:after="0" w:line="240" w:lineRule="auto"/>
              <w:rPr>
                <w:rFonts w:ascii="Arial" w:hAnsi="Arial" w:cs="Arial"/>
                <w:b/>
                <w:sz w:val="18"/>
                <w:szCs w:val="18"/>
              </w:rPr>
            </w:pPr>
            <w:r w:rsidRPr="00845165">
              <w:rPr>
                <w:rFonts w:ascii="Arial" w:hAnsi="Arial" w:cs="Arial"/>
                <w:b/>
                <w:sz w:val="18"/>
                <w:szCs w:val="18"/>
              </w:rPr>
              <w:t>Total</w:t>
            </w:r>
          </w:p>
        </w:tc>
        <w:tc>
          <w:tcPr>
            <w:tcW w:w="0" w:type="auto"/>
            <w:shd w:val="clear" w:color="auto" w:fill="CCCCCC"/>
          </w:tcPr>
          <w:p w:rsidR="00845165" w:rsidRPr="00845165" w:rsidRDefault="00845165" w:rsidP="00845165">
            <w:pPr>
              <w:spacing w:after="0" w:line="240" w:lineRule="auto"/>
              <w:jc w:val="center"/>
              <w:rPr>
                <w:rFonts w:ascii="Arial" w:hAnsi="Arial" w:cs="Arial"/>
                <w:b/>
                <w:sz w:val="18"/>
                <w:szCs w:val="18"/>
              </w:rPr>
            </w:pPr>
            <w:r w:rsidRPr="00845165">
              <w:rPr>
                <w:rFonts w:ascii="Arial" w:hAnsi="Arial" w:cs="Arial"/>
                <w:b/>
                <w:sz w:val="18"/>
                <w:szCs w:val="18"/>
              </w:rPr>
              <w:t>36.1 m</w:t>
            </w:r>
          </w:p>
        </w:tc>
        <w:tc>
          <w:tcPr>
            <w:tcW w:w="0" w:type="auto"/>
            <w:tcBorders>
              <w:right w:val="thinThickSmallGap" w:sz="24" w:space="0" w:color="auto"/>
            </w:tcBorders>
            <w:shd w:val="clear" w:color="auto" w:fill="CCCCCC"/>
          </w:tcPr>
          <w:p w:rsidR="00845165" w:rsidRPr="00845165" w:rsidRDefault="00845165" w:rsidP="00845165">
            <w:pPr>
              <w:spacing w:after="0" w:line="240" w:lineRule="auto"/>
              <w:jc w:val="center"/>
              <w:rPr>
                <w:rFonts w:ascii="Arial" w:hAnsi="Arial" w:cs="Arial"/>
                <w:b/>
                <w:sz w:val="18"/>
                <w:szCs w:val="18"/>
              </w:rPr>
            </w:pPr>
            <w:r w:rsidRPr="00845165">
              <w:rPr>
                <w:rFonts w:ascii="Arial" w:hAnsi="Arial" w:cs="Arial"/>
                <w:b/>
                <w:sz w:val="18"/>
                <w:szCs w:val="18"/>
              </w:rPr>
              <w:t>46.8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845165" w:rsidRDefault="00845165" w:rsidP="00845165">
            <w:pPr>
              <w:spacing w:after="0" w:line="240" w:lineRule="auto"/>
              <w:jc w:val="center"/>
              <w:rPr>
                <w:rFonts w:ascii="Arial" w:hAnsi="Arial" w:cs="Arial"/>
                <w:b/>
                <w:sz w:val="18"/>
                <w:szCs w:val="18"/>
              </w:rPr>
            </w:pPr>
            <w:r w:rsidRPr="00845165">
              <w:rPr>
                <w:rFonts w:ascii="Arial" w:hAnsi="Arial" w:cs="Arial"/>
                <w:b/>
                <w:sz w:val="18"/>
                <w:szCs w:val="18"/>
              </w:rPr>
              <w:t>53.4 m</w:t>
            </w:r>
          </w:p>
        </w:tc>
        <w:tc>
          <w:tcPr>
            <w:tcW w:w="0" w:type="auto"/>
            <w:tcBorders>
              <w:left w:val="thinThickSmallGap" w:sz="24" w:space="0" w:color="auto"/>
              <w:right w:val="thinThickSmallGap" w:sz="24" w:space="0" w:color="auto"/>
            </w:tcBorders>
            <w:shd w:val="clear" w:color="auto" w:fill="E6E6E6"/>
          </w:tcPr>
          <w:p w:rsidR="00845165" w:rsidRPr="00845165" w:rsidRDefault="00845165" w:rsidP="00845165">
            <w:pPr>
              <w:spacing w:after="0" w:line="240" w:lineRule="auto"/>
              <w:jc w:val="center"/>
              <w:rPr>
                <w:rFonts w:ascii="Arial" w:hAnsi="Arial" w:cs="Arial"/>
                <w:b/>
                <w:sz w:val="18"/>
                <w:szCs w:val="18"/>
              </w:rPr>
            </w:pPr>
            <w:r w:rsidRPr="00845165">
              <w:rPr>
                <w:rFonts w:ascii="Arial" w:hAnsi="Arial" w:cs="Arial"/>
                <w:b/>
                <w:sz w:val="18"/>
                <w:szCs w:val="18"/>
              </w:rPr>
              <w:t>33.3 m</w:t>
            </w:r>
          </w:p>
        </w:tc>
        <w:tc>
          <w:tcPr>
            <w:tcW w:w="0" w:type="auto"/>
            <w:tcBorders>
              <w:left w:val="thinThickSmallGap" w:sz="24" w:space="0" w:color="auto"/>
              <w:right w:val="thinThickSmallGap" w:sz="24" w:space="0" w:color="auto"/>
            </w:tcBorders>
            <w:shd w:val="clear" w:color="auto" w:fill="E6E6E6"/>
          </w:tcPr>
          <w:p w:rsidR="00845165" w:rsidRPr="00845165" w:rsidRDefault="00845165" w:rsidP="00845165">
            <w:pPr>
              <w:spacing w:after="0" w:line="240" w:lineRule="auto"/>
              <w:jc w:val="center"/>
              <w:rPr>
                <w:rFonts w:ascii="Arial" w:hAnsi="Arial" w:cs="Arial"/>
                <w:b/>
                <w:sz w:val="18"/>
                <w:szCs w:val="18"/>
              </w:rPr>
            </w:pPr>
            <w:r w:rsidRPr="00845165">
              <w:rPr>
                <w:rFonts w:ascii="Arial" w:hAnsi="Arial" w:cs="Arial"/>
                <w:b/>
                <w:sz w:val="18"/>
                <w:szCs w:val="18"/>
              </w:rPr>
              <w:t>37.6 m</w:t>
            </w:r>
          </w:p>
        </w:tc>
        <w:tc>
          <w:tcPr>
            <w:tcW w:w="0" w:type="auto"/>
            <w:tcBorders>
              <w:left w:val="thinThickSmallGap" w:sz="24" w:space="0" w:color="auto"/>
            </w:tcBorders>
            <w:shd w:val="clear" w:color="auto" w:fill="E6E6E6"/>
          </w:tcPr>
          <w:p w:rsidR="00845165" w:rsidRPr="00845165" w:rsidRDefault="00845165" w:rsidP="00845165">
            <w:pPr>
              <w:spacing w:after="0" w:line="240" w:lineRule="auto"/>
              <w:jc w:val="center"/>
              <w:rPr>
                <w:rFonts w:ascii="Arial" w:hAnsi="Arial" w:cs="Arial"/>
                <w:b/>
                <w:sz w:val="18"/>
                <w:szCs w:val="18"/>
              </w:rPr>
            </w:pPr>
            <w:r w:rsidRPr="00845165">
              <w:rPr>
                <w:rFonts w:ascii="Arial" w:hAnsi="Arial" w:cs="Arial"/>
                <w:b/>
                <w:sz w:val="18"/>
                <w:szCs w:val="18"/>
              </w:rPr>
              <w:t>163 m</w:t>
            </w:r>
          </w:p>
        </w:tc>
        <w:tc>
          <w:tcPr>
            <w:tcW w:w="0" w:type="auto"/>
            <w:shd w:val="clear" w:color="auto" w:fill="E6E6E6"/>
          </w:tcPr>
          <w:p w:rsidR="00845165" w:rsidRPr="00845165" w:rsidRDefault="00845165" w:rsidP="00845165">
            <w:pPr>
              <w:spacing w:after="0" w:line="240" w:lineRule="auto"/>
              <w:jc w:val="center"/>
              <w:rPr>
                <w:rFonts w:ascii="Arial" w:hAnsi="Arial" w:cs="Arial"/>
                <w:b/>
                <w:sz w:val="18"/>
                <w:szCs w:val="18"/>
              </w:rPr>
            </w:pPr>
            <w:r w:rsidRPr="00845165">
              <w:rPr>
                <w:rFonts w:ascii="Arial" w:hAnsi="Arial" w:cs="Arial"/>
                <w:b/>
                <w:sz w:val="18"/>
                <w:szCs w:val="18"/>
              </w:rPr>
              <w:t>158.9 m</w:t>
            </w:r>
          </w:p>
        </w:tc>
        <w:tc>
          <w:tcPr>
            <w:tcW w:w="0" w:type="auto"/>
            <w:shd w:val="clear" w:color="auto" w:fill="E6E6E6"/>
          </w:tcPr>
          <w:p w:rsidR="00845165" w:rsidRPr="00845165" w:rsidRDefault="00845165" w:rsidP="00845165">
            <w:pPr>
              <w:spacing w:after="0" w:line="240" w:lineRule="auto"/>
              <w:jc w:val="center"/>
              <w:rPr>
                <w:rFonts w:ascii="Arial" w:hAnsi="Arial" w:cs="Arial"/>
                <w:b/>
                <w:sz w:val="18"/>
                <w:szCs w:val="18"/>
              </w:rPr>
            </w:pPr>
            <w:r w:rsidRPr="00845165">
              <w:rPr>
                <w:rFonts w:ascii="Arial" w:hAnsi="Arial" w:cs="Arial"/>
                <w:b/>
                <w:sz w:val="18"/>
                <w:szCs w:val="18"/>
              </w:rPr>
              <w:t>150 m</w:t>
            </w:r>
          </w:p>
        </w:tc>
      </w:tr>
    </w:tbl>
    <w:p w:rsidR="008A5702" w:rsidRDefault="008A5702" w:rsidP="008A5702"/>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12"/>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E3" w:rsidRDefault="00923EE3" w:rsidP="00595E08">
      <w:pPr>
        <w:spacing w:after="0" w:line="240" w:lineRule="auto"/>
      </w:pPr>
      <w:r>
        <w:separator/>
      </w:r>
    </w:p>
  </w:endnote>
  <w:endnote w:type="continuationSeparator" w:id="0">
    <w:p w:rsidR="00923EE3" w:rsidRDefault="00923EE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E3" w:rsidRDefault="00923EE3" w:rsidP="00595E08">
      <w:pPr>
        <w:spacing w:after="0" w:line="240" w:lineRule="auto"/>
      </w:pPr>
      <w:r>
        <w:separator/>
      </w:r>
    </w:p>
  </w:footnote>
  <w:footnote w:type="continuationSeparator" w:id="0">
    <w:p w:rsidR="00923EE3" w:rsidRDefault="00923EE3"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F73655"/>
    <w:multiLevelType w:val="hybridMultilevel"/>
    <w:tmpl w:val="1A5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51FBC"/>
    <w:rsid w:val="00055F10"/>
    <w:rsid w:val="00056DC1"/>
    <w:rsid w:val="000700EE"/>
    <w:rsid w:val="00070D40"/>
    <w:rsid w:val="00080B99"/>
    <w:rsid w:val="0008376F"/>
    <w:rsid w:val="00084741"/>
    <w:rsid w:val="000879DF"/>
    <w:rsid w:val="000928E8"/>
    <w:rsid w:val="000A258A"/>
    <w:rsid w:val="000A2A31"/>
    <w:rsid w:val="000A2F5C"/>
    <w:rsid w:val="000A39E7"/>
    <w:rsid w:val="000C10C1"/>
    <w:rsid w:val="000C1752"/>
    <w:rsid w:val="000C4865"/>
    <w:rsid w:val="000C4B73"/>
    <w:rsid w:val="000C4E72"/>
    <w:rsid w:val="000D2F64"/>
    <w:rsid w:val="000D629E"/>
    <w:rsid w:val="000D7425"/>
    <w:rsid w:val="000E172C"/>
    <w:rsid w:val="000E541C"/>
    <w:rsid w:val="000E7748"/>
    <w:rsid w:val="000F059E"/>
    <w:rsid w:val="000F28FF"/>
    <w:rsid w:val="000F5B14"/>
    <w:rsid w:val="000F7D05"/>
    <w:rsid w:val="00100081"/>
    <w:rsid w:val="0010672A"/>
    <w:rsid w:val="00110F70"/>
    <w:rsid w:val="001118A3"/>
    <w:rsid w:val="0012042A"/>
    <w:rsid w:val="001218D8"/>
    <w:rsid w:val="00122FC7"/>
    <w:rsid w:val="00124699"/>
    <w:rsid w:val="00136127"/>
    <w:rsid w:val="00136B65"/>
    <w:rsid w:val="00142E5B"/>
    <w:rsid w:val="0015485D"/>
    <w:rsid w:val="001549C2"/>
    <w:rsid w:val="00157186"/>
    <w:rsid w:val="00164FE7"/>
    <w:rsid w:val="00165C85"/>
    <w:rsid w:val="00174465"/>
    <w:rsid w:val="00175573"/>
    <w:rsid w:val="00175734"/>
    <w:rsid w:val="001757E7"/>
    <w:rsid w:val="00176A66"/>
    <w:rsid w:val="00177BFC"/>
    <w:rsid w:val="00181B2D"/>
    <w:rsid w:val="00185357"/>
    <w:rsid w:val="00190EE1"/>
    <w:rsid w:val="001A29BD"/>
    <w:rsid w:val="001B1783"/>
    <w:rsid w:val="001B203D"/>
    <w:rsid w:val="001B673C"/>
    <w:rsid w:val="001C4A43"/>
    <w:rsid w:val="001C56F9"/>
    <w:rsid w:val="001C679B"/>
    <w:rsid w:val="001C723E"/>
    <w:rsid w:val="001D36FE"/>
    <w:rsid w:val="001D5666"/>
    <w:rsid w:val="001D573C"/>
    <w:rsid w:val="001D69A2"/>
    <w:rsid w:val="001D7278"/>
    <w:rsid w:val="001E0236"/>
    <w:rsid w:val="001E45A1"/>
    <w:rsid w:val="001E6EFD"/>
    <w:rsid w:val="001E7475"/>
    <w:rsid w:val="0020144B"/>
    <w:rsid w:val="00205049"/>
    <w:rsid w:val="00211CCD"/>
    <w:rsid w:val="002139D0"/>
    <w:rsid w:val="002139DB"/>
    <w:rsid w:val="00216F83"/>
    <w:rsid w:val="002176D6"/>
    <w:rsid w:val="00220D8E"/>
    <w:rsid w:val="00225418"/>
    <w:rsid w:val="00230CA5"/>
    <w:rsid w:val="0023386D"/>
    <w:rsid w:val="002341C4"/>
    <w:rsid w:val="002350CC"/>
    <w:rsid w:val="0023735C"/>
    <w:rsid w:val="00244DA4"/>
    <w:rsid w:val="00246D78"/>
    <w:rsid w:val="00250E1D"/>
    <w:rsid w:val="002512C0"/>
    <w:rsid w:val="00251A87"/>
    <w:rsid w:val="0025573C"/>
    <w:rsid w:val="00267052"/>
    <w:rsid w:val="0027201C"/>
    <w:rsid w:val="0027721A"/>
    <w:rsid w:val="00280379"/>
    <w:rsid w:val="00280B32"/>
    <w:rsid w:val="00280BC7"/>
    <w:rsid w:val="00297526"/>
    <w:rsid w:val="002A3692"/>
    <w:rsid w:val="002A3E51"/>
    <w:rsid w:val="002A597D"/>
    <w:rsid w:val="002A5A13"/>
    <w:rsid w:val="002B22C9"/>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66560"/>
    <w:rsid w:val="003736BF"/>
    <w:rsid w:val="0038002B"/>
    <w:rsid w:val="00380CC6"/>
    <w:rsid w:val="00383392"/>
    <w:rsid w:val="003858A1"/>
    <w:rsid w:val="003959C7"/>
    <w:rsid w:val="00397378"/>
    <w:rsid w:val="003A17FA"/>
    <w:rsid w:val="003A1DA8"/>
    <w:rsid w:val="003B09E4"/>
    <w:rsid w:val="003B3CE2"/>
    <w:rsid w:val="003B6EB9"/>
    <w:rsid w:val="003B7DEC"/>
    <w:rsid w:val="003C0D53"/>
    <w:rsid w:val="003C27D4"/>
    <w:rsid w:val="003C4018"/>
    <w:rsid w:val="003D193B"/>
    <w:rsid w:val="003D51F0"/>
    <w:rsid w:val="003D6D62"/>
    <w:rsid w:val="003D70AB"/>
    <w:rsid w:val="003E3699"/>
    <w:rsid w:val="003E4827"/>
    <w:rsid w:val="003F0C6F"/>
    <w:rsid w:val="003F2574"/>
    <w:rsid w:val="003F6E31"/>
    <w:rsid w:val="003F7804"/>
    <w:rsid w:val="004030C3"/>
    <w:rsid w:val="004046F2"/>
    <w:rsid w:val="0040634F"/>
    <w:rsid w:val="004177C2"/>
    <w:rsid w:val="00420A2E"/>
    <w:rsid w:val="004215A8"/>
    <w:rsid w:val="00426110"/>
    <w:rsid w:val="0043300C"/>
    <w:rsid w:val="00435D42"/>
    <w:rsid w:val="004435D9"/>
    <w:rsid w:val="004510C4"/>
    <w:rsid w:val="00452062"/>
    <w:rsid w:val="00455927"/>
    <w:rsid w:val="004645E1"/>
    <w:rsid w:val="004711F0"/>
    <w:rsid w:val="00471646"/>
    <w:rsid w:val="00473BDF"/>
    <w:rsid w:val="00473D01"/>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3B59"/>
    <w:rsid w:val="004E60FC"/>
    <w:rsid w:val="004F122F"/>
    <w:rsid w:val="004F24A1"/>
    <w:rsid w:val="00502EEB"/>
    <w:rsid w:val="0050561C"/>
    <w:rsid w:val="00505C06"/>
    <w:rsid w:val="00506808"/>
    <w:rsid w:val="005121A0"/>
    <w:rsid w:val="00513E04"/>
    <w:rsid w:val="00522189"/>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0116"/>
    <w:rsid w:val="005B21B9"/>
    <w:rsid w:val="005B3A73"/>
    <w:rsid w:val="005B4081"/>
    <w:rsid w:val="005B6970"/>
    <w:rsid w:val="005B78D0"/>
    <w:rsid w:val="005B7B5D"/>
    <w:rsid w:val="005B7B9E"/>
    <w:rsid w:val="005C0538"/>
    <w:rsid w:val="005C5D33"/>
    <w:rsid w:val="005C6117"/>
    <w:rsid w:val="005C6EF1"/>
    <w:rsid w:val="005D253E"/>
    <w:rsid w:val="005D3D1D"/>
    <w:rsid w:val="005E05EF"/>
    <w:rsid w:val="005E29B8"/>
    <w:rsid w:val="005E62DC"/>
    <w:rsid w:val="005F2989"/>
    <w:rsid w:val="005F4137"/>
    <w:rsid w:val="005F6E38"/>
    <w:rsid w:val="00600B79"/>
    <w:rsid w:val="00601C02"/>
    <w:rsid w:val="00602A2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7A5"/>
    <w:rsid w:val="0067446D"/>
    <w:rsid w:val="006832EE"/>
    <w:rsid w:val="006852F9"/>
    <w:rsid w:val="0068783E"/>
    <w:rsid w:val="00690E5D"/>
    <w:rsid w:val="006921BA"/>
    <w:rsid w:val="0069320C"/>
    <w:rsid w:val="0069350E"/>
    <w:rsid w:val="00695012"/>
    <w:rsid w:val="006A0B6E"/>
    <w:rsid w:val="006A3BB0"/>
    <w:rsid w:val="006A5DD3"/>
    <w:rsid w:val="006A6345"/>
    <w:rsid w:val="006B22E7"/>
    <w:rsid w:val="006B4387"/>
    <w:rsid w:val="006B4617"/>
    <w:rsid w:val="006B4E1B"/>
    <w:rsid w:val="006C1559"/>
    <w:rsid w:val="006D3BE7"/>
    <w:rsid w:val="006E0A15"/>
    <w:rsid w:val="006E231D"/>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4310"/>
    <w:rsid w:val="007A4C30"/>
    <w:rsid w:val="007A5391"/>
    <w:rsid w:val="007A6F34"/>
    <w:rsid w:val="007A7155"/>
    <w:rsid w:val="007B53EE"/>
    <w:rsid w:val="007C298B"/>
    <w:rsid w:val="007D0E15"/>
    <w:rsid w:val="007D4D85"/>
    <w:rsid w:val="007D4E14"/>
    <w:rsid w:val="007D531A"/>
    <w:rsid w:val="007E360C"/>
    <w:rsid w:val="007E6B47"/>
    <w:rsid w:val="007F6B60"/>
    <w:rsid w:val="008107A2"/>
    <w:rsid w:val="0081352C"/>
    <w:rsid w:val="0081487A"/>
    <w:rsid w:val="00823F18"/>
    <w:rsid w:val="00830C8C"/>
    <w:rsid w:val="00836320"/>
    <w:rsid w:val="008421EA"/>
    <w:rsid w:val="00843CDE"/>
    <w:rsid w:val="008441E2"/>
    <w:rsid w:val="00845165"/>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4C03"/>
    <w:rsid w:val="008B5FDB"/>
    <w:rsid w:val="008B7F6E"/>
    <w:rsid w:val="008C4AF4"/>
    <w:rsid w:val="008C5508"/>
    <w:rsid w:val="008C78C6"/>
    <w:rsid w:val="008E1A19"/>
    <w:rsid w:val="008E3E09"/>
    <w:rsid w:val="008E40E0"/>
    <w:rsid w:val="008F2289"/>
    <w:rsid w:val="008F4FE6"/>
    <w:rsid w:val="00912266"/>
    <w:rsid w:val="00912CD2"/>
    <w:rsid w:val="009206C6"/>
    <w:rsid w:val="0092158A"/>
    <w:rsid w:val="00923EE3"/>
    <w:rsid w:val="009305D2"/>
    <w:rsid w:val="00940202"/>
    <w:rsid w:val="00943C66"/>
    <w:rsid w:val="0094754F"/>
    <w:rsid w:val="00947800"/>
    <w:rsid w:val="00951943"/>
    <w:rsid w:val="0095280D"/>
    <w:rsid w:val="00953EE0"/>
    <w:rsid w:val="00954793"/>
    <w:rsid w:val="00954DBD"/>
    <w:rsid w:val="00955884"/>
    <w:rsid w:val="00956416"/>
    <w:rsid w:val="00971B7F"/>
    <w:rsid w:val="0097764C"/>
    <w:rsid w:val="00992221"/>
    <w:rsid w:val="009A00A9"/>
    <w:rsid w:val="009A0E3D"/>
    <w:rsid w:val="009A1B72"/>
    <w:rsid w:val="009B1746"/>
    <w:rsid w:val="009B1F88"/>
    <w:rsid w:val="009B3230"/>
    <w:rsid w:val="009C0212"/>
    <w:rsid w:val="009D0040"/>
    <w:rsid w:val="009D238D"/>
    <w:rsid w:val="009D33DC"/>
    <w:rsid w:val="009D709A"/>
    <w:rsid w:val="009D7FAF"/>
    <w:rsid w:val="009E4483"/>
    <w:rsid w:val="009F0F82"/>
    <w:rsid w:val="00A03E2F"/>
    <w:rsid w:val="00A066BE"/>
    <w:rsid w:val="00A132E6"/>
    <w:rsid w:val="00A15C33"/>
    <w:rsid w:val="00A20F03"/>
    <w:rsid w:val="00A219E2"/>
    <w:rsid w:val="00A24A2F"/>
    <w:rsid w:val="00A25341"/>
    <w:rsid w:val="00A31AD6"/>
    <w:rsid w:val="00A320B1"/>
    <w:rsid w:val="00A357CF"/>
    <w:rsid w:val="00A36102"/>
    <w:rsid w:val="00A40974"/>
    <w:rsid w:val="00A43B72"/>
    <w:rsid w:val="00A44ECB"/>
    <w:rsid w:val="00A46408"/>
    <w:rsid w:val="00A46552"/>
    <w:rsid w:val="00A508B7"/>
    <w:rsid w:val="00A54595"/>
    <w:rsid w:val="00A751D8"/>
    <w:rsid w:val="00A77122"/>
    <w:rsid w:val="00A837EA"/>
    <w:rsid w:val="00A86324"/>
    <w:rsid w:val="00A94119"/>
    <w:rsid w:val="00A958B0"/>
    <w:rsid w:val="00A96822"/>
    <w:rsid w:val="00AA07D0"/>
    <w:rsid w:val="00AA3687"/>
    <w:rsid w:val="00AA51FF"/>
    <w:rsid w:val="00AA6199"/>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34BE7"/>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D4129"/>
    <w:rsid w:val="00BE1805"/>
    <w:rsid w:val="00BE7774"/>
    <w:rsid w:val="00BF0FF8"/>
    <w:rsid w:val="00BF156E"/>
    <w:rsid w:val="00BF1983"/>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16E"/>
    <w:rsid w:val="00D219B0"/>
    <w:rsid w:val="00D21CAA"/>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40090"/>
    <w:rsid w:val="00E43E76"/>
    <w:rsid w:val="00E5448E"/>
    <w:rsid w:val="00E5772E"/>
    <w:rsid w:val="00E62F08"/>
    <w:rsid w:val="00E6424C"/>
    <w:rsid w:val="00E66070"/>
    <w:rsid w:val="00E71DFE"/>
    <w:rsid w:val="00E80028"/>
    <w:rsid w:val="00E843E7"/>
    <w:rsid w:val="00E84CD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0B84"/>
    <w:rsid w:val="00F62B0F"/>
    <w:rsid w:val="00F64027"/>
    <w:rsid w:val="00F6437C"/>
    <w:rsid w:val="00F679DE"/>
    <w:rsid w:val="00F75E83"/>
    <w:rsid w:val="00F83F1A"/>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025B"/>
    <w:rsid w:val="00FC28AD"/>
    <w:rsid w:val="00FC36D2"/>
    <w:rsid w:val="00FC5148"/>
    <w:rsid w:val="00FC5BD0"/>
    <w:rsid w:val="00FD5F83"/>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1AA63"/>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1093">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37323488">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anstalk.global/videos/5346719375588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anstalk.global/2021/06/16/beanstalk-global-the-pma-in-south-africa-the-citrus-industry/" TargetMode="External"/><Relationship Id="rId5" Type="http://schemas.openxmlformats.org/officeDocument/2006/relationships/footnotes" Target="footnotes.xml"/><Relationship Id="rId10" Type="http://schemas.openxmlformats.org/officeDocument/2006/relationships/hyperlink" Target="https://www.youtube.com/watch?v=nLaSMhULKFo&amp;t=138s" TargetMode="External"/><Relationship Id="rId4" Type="http://schemas.openxmlformats.org/officeDocument/2006/relationships/webSettings" Target="webSettings.xml"/><Relationship Id="rId9" Type="http://schemas.openxmlformats.org/officeDocument/2006/relationships/hyperlink" Target="https://www.linkedin.com/posts/maxmacgillivray_freshproduce-southafricanproduce-citrus-activity-6811396666281742336-lVF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8</cp:revision>
  <cp:lastPrinted>2021-05-21T09:55:00Z</cp:lastPrinted>
  <dcterms:created xsi:type="dcterms:W3CDTF">2021-06-18T07:22:00Z</dcterms:created>
  <dcterms:modified xsi:type="dcterms:W3CDTF">2021-06-21T07:34:00Z</dcterms:modified>
</cp:coreProperties>
</file>