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843CDE">
        <w:rPr>
          <w:rFonts w:ascii="Comic Sans MS" w:hAnsi="Comic Sans MS"/>
          <w:b/>
          <w:i/>
          <w:sz w:val="40"/>
          <w:szCs w:val="40"/>
        </w:rPr>
        <w:t>9</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 xml:space="preserve">(Follow me on Twitter </w:t>
      </w:r>
      <w:proofErr w:type="spellStart"/>
      <w:r w:rsidRPr="00EF7AA5">
        <w:rPr>
          <w:rFonts w:ascii="Comic Sans MS" w:hAnsi="Comic Sans MS"/>
          <w:b/>
          <w:color w:val="00B050"/>
          <w:sz w:val="21"/>
          <w:szCs w:val="21"/>
        </w:rPr>
        <w:t>justchad_cga</w:t>
      </w:r>
      <w:proofErr w:type="spellEnd"/>
      <w:r w:rsidRPr="00EF7AA5">
        <w:rPr>
          <w:rFonts w:ascii="Comic Sans MS" w:hAnsi="Comic Sans MS"/>
          <w:b/>
          <w:color w:val="00B050"/>
          <w:sz w:val="21"/>
          <w:szCs w:val="21"/>
        </w:rPr>
        <w:t>)</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843CDE">
        <w:rPr>
          <w:rFonts w:ascii="Comic Sans MS" w:hAnsi="Comic Sans MS"/>
          <w:i/>
          <w:sz w:val="21"/>
          <w:szCs w:val="21"/>
        </w:rPr>
        <w:t>13</w:t>
      </w:r>
      <w:r w:rsidR="008A0D72">
        <w:rPr>
          <w:rFonts w:ascii="Comic Sans MS" w:hAnsi="Comic Sans MS"/>
          <w:i/>
          <w:sz w:val="21"/>
          <w:szCs w:val="21"/>
        </w:rPr>
        <w:t xml:space="preserve"> March</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B86765" w:rsidRDefault="004A371F" w:rsidP="00FC5148">
            <w:pPr>
              <w:spacing w:after="0"/>
              <w:ind w:right="-329"/>
              <w:rPr>
                <w:rFonts w:asciiTheme="minorHAnsi" w:hAnsiTheme="minorHAnsi" w:cstheme="minorHAnsi"/>
                <w:b/>
                <w:i/>
                <w:lang w:val="en-US"/>
              </w:rPr>
            </w:pPr>
            <w:r w:rsidRPr="00B86765">
              <w:rPr>
                <w:rFonts w:asciiTheme="minorHAnsi" w:hAnsiTheme="minorHAnsi" w:cstheme="minorHAnsi"/>
                <w:b/>
                <w:i/>
                <w:lang w:val="en-US"/>
              </w:rPr>
              <w:t>“</w:t>
            </w:r>
            <w:r w:rsidR="00E5448E">
              <w:rPr>
                <w:rFonts w:asciiTheme="minorHAnsi" w:hAnsiTheme="minorHAnsi" w:cstheme="minorHAnsi"/>
                <w:b/>
                <w:i/>
                <w:lang w:val="en-US"/>
              </w:rPr>
              <w:t>When China sneezes, the world catches a cold” Adapted</w:t>
            </w:r>
          </w:p>
        </w:tc>
      </w:tr>
    </w:tbl>
    <w:p w:rsidR="00AA07D0" w:rsidRDefault="00E5448E" w:rsidP="0043300C">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2F5496" w:themeColor="accent5" w:themeShade="BF"/>
          <w:sz w:val="24"/>
          <w:szCs w:val="24"/>
          <w:u w:val="single"/>
          <w:lang w:val="en-US"/>
        </w:rPr>
        <w:t>CORONA VIRUS</w:t>
      </w:r>
      <w:r w:rsidR="00C16839">
        <w:rPr>
          <w:rFonts w:asciiTheme="minorHAnsi" w:eastAsia="Times New Roman" w:hAnsiTheme="minorHAnsi" w:cstheme="minorHAnsi"/>
          <w:b/>
          <w:color w:val="2F5496" w:themeColor="accent5" w:themeShade="BF"/>
          <w:sz w:val="24"/>
          <w:szCs w:val="24"/>
          <w:u w:val="single"/>
          <w:lang w:val="en-US"/>
        </w:rPr>
        <w:t xml:space="preserve"> (COVID 19)</w:t>
      </w:r>
    </w:p>
    <w:p w:rsidR="009D7FAF" w:rsidRDefault="00E5448E" w:rsidP="00566C56">
      <w:pPr>
        <w:spacing w:after="0" w:line="264"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Have you ever found that people calm down when they are told to calm down, and not panic? Most of the time they do the exact opposite – and this definitely is the case with the Corona Virus. There is a lot of literature on the virus</w:t>
      </w:r>
      <w:r w:rsidR="00566C56">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 xml:space="preserve">lots of fake news and lots of good advice. Sifting through which is which is difficult – however, it does seem that keeping virus free is mostly in our hands (literally – keep washing them hands). There has also been a lot of news about the </w:t>
      </w:r>
      <w:r w:rsidR="00566C56">
        <w:rPr>
          <w:rFonts w:asciiTheme="minorHAnsi" w:eastAsia="Times New Roman" w:hAnsiTheme="minorHAnsi" w:cstheme="minorHAnsi"/>
          <w:sz w:val="24"/>
          <w:szCs w:val="24"/>
          <w:lang w:val="en-US"/>
        </w:rPr>
        <w:t xml:space="preserve">impact on trade, </w:t>
      </w:r>
      <w:r>
        <w:rPr>
          <w:rFonts w:asciiTheme="minorHAnsi" w:eastAsia="Times New Roman" w:hAnsiTheme="minorHAnsi" w:cstheme="minorHAnsi"/>
          <w:sz w:val="24"/>
          <w:szCs w:val="24"/>
          <w:lang w:val="en-US"/>
        </w:rPr>
        <w:t xml:space="preserve">particularly fresh produce trade. </w:t>
      </w:r>
      <w:proofErr w:type="spellStart"/>
      <w:r>
        <w:rPr>
          <w:rFonts w:asciiTheme="minorHAnsi" w:eastAsia="Times New Roman" w:hAnsiTheme="minorHAnsi" w:cstheme="minorHAnsi"/>
          <w:sz w:val="24"/>
          <w:szCs w:val="24"/>
          <w:lang w:val="en-US"/>
        </w:rPr>
        <w:t>Fres</w:t>
      </w:r>
      <w:r w:rsidR="00566C56">
        <w:rPr>
          <w:rFonts w:asciiTheme="minorHAnsi" w:eastAsia="Times New Roman" w:hAnsiTheme="minorHAnsi" w:cstheme="minorHAnsi"/>
          <w:sz w:val="24"/>
          <w:szCs w:val="24"/>
          <w:lang w:val="en-US"/>
        </w:rPr>
        <w:t>hfel</w:t>
      </w:r>
      <w:proofErr w:type="spellEnd"/>
      <w:r w:rsidR="00566C56">
        <w:rPr>
          <w:rFonts w:asciiTheme="minorHAnsi" w:eastAsia="Times New Roman" w:hAnsiTheme="minorHAnsi" w:cstheme="minorHAnsi"/>
          <w:sz w:val="24"/>
          <w:szCs w:val="24"/>
          <w:lang w:val="en-US"/>
        </w:rPr>
        <w:t xml:space="preserve"> has released a </w:t>
      </w:r>
      <w:r>
        <w:rPr>
          <w:rFonts w:asciiTheme="minorHAnsi" w:eastAsia="Times New Roman" w:hAnsiTheme="minorHAnsi" w:cstheme="minorHAnsi"/>
          <w:sz w:val="24"/>
          <w:szCs w:val="24"/>
          <w:lang w:val="en-US"/>
        </w:rPr>
        <w:t>good summary of the present state of play</w:t>
      </w:r>
      <w:r w:rsidR="00566C56">
        <w:rPr>
          <w:rFonts w:asciiTheme="minorHAnsi" w:eastAsia="Times New Roman" w:hAnsiTheme="minorHAnsi" w:cstheme="minorHAnsi"/>
          <w:sz w:val="24"/>
          <w:szCs w:val="24"/>
          <w:lang w:val="en-US"/>
        </w:rPr>
        <w:t xml:space="preserve">, </w:t>
      </w:r>
      <w:r>
        <w:rPr>
          <w:rFonts w:asciiTheme="minorHAnsi" w:eastAsia="Times New Roman" w:hAnsiTheme="minorHAnsi" w:cstheme="minorHAnsi"/>
          <w:sz w:val="24"/>
          <w:szCs w:val="24"/>
          <w:lang w:val="en-US"/>
        </w:rPr>
        <w:t xml:space="preserve">some of which is included in this newsletter. </w:t>
      </w:r>
    </w:p>
    <w:p w:rsidR="00E5448E" w:rsidRDefault="00E5448E" w:rsidP="00566C56">
      <w:pPr>
        <w:spacing w:after="0" w:line="264" w:lineRule="auto"/>
        <w:rPr>
          <w:rFonts w:eastAsia="Times New Roman" w:cs="Calibri"/>
          <w:sz w:val="24"/>
          <w:szCs w:val="24"/>
          <w:lang w:val="en-US"/>
        </w:rPr>
      </w:pPr>
      <w:r w:rsidRPr="00566C56">
        <w:rPr>
          <w:rFonts w:asciiTheme="minorHAnsi" w:eastAsia="Times New Roman" w:hAnsiTheme="minorHAnsi" w:cstheme="minorHAnsi"/>
          <w:b/>
          <w:sz w:val="24"/>
          <w:szCs w:val="24"/>
          <w:lang w:val="en-US"/>
        </w:rPr>
        <w:t>One impact</w:t>
      </w:r>
      <w:r w:rsidRPr="00E5448E">
        <w:rPr>
          <w:rFonts w:asciiTheme="minorHAnsi" w:eastAsia="Times New Roman" w:hAnsiTheme="minorHAnsi" w:cstheme="minorHAnsi"/>
          <w:sz w:val="24"/>
          <w:szCs w:val="24"/>
          <w:lang w:val="en-US"/>
        </w:rPr>
        <w:t xml:space="preserve"> is that</w:t>
      </w:r>
      <w:r w:rsidR="00142E5B">
        <w:rPr>
          <w:rFonts w:asciiTheme="minorHAnsi" w:eastAsia="Times New Roman" w:hAnsiTheme="minorHAnsi" w:cstheme="minorHAnsi"/>
          <w:sz w:val="24"/>
          <w:szCs w:val="24"/>
          <w:lang w:val="en-US"/>
        </w:rPr>
        <w:t xml:space="preserve"> the virus has messed up </w:t>
      </w:r>
      <w:r w:rsidRPr="00E5448E">
        <w:rPr>
          <w:rFonts w:asciiTheme="minorHAnsi" w:eastAsia="Times New Roman" w:hAnsiTheme="minorHAnsi" w:cstheme="minorHAnsi"/>
          <w:sz w:val="24"/>
          <w:szCs w:val="24"/>
          <w:lang w:val="en-US"/>
        </w:rPr>
        <w:t>my 2020 pre</w:t>
      </w:r>
      <w:r>
        <w:rPr>
          <w:rFonts w:asciiTheme="minorHAnsi" w:eastAsia="Times New Roman" w:hAnsiTheme="minorHAnsi" w:cstheme="minorHAnsi"/>
          <w:sz w:val="24"/>
          <w:szCs w:val="24"/>
          <w:lang w:val="en-US"/>
        </w:rPr>
        <w:t>dictions (thankfully). In Januar</w:t>
      </w:r>
      <w:r w:rsidRPr="00E5448E">
        <w:rPr>
          <w:rFonts w:asciiTheme="minorHAnsi" w:eastAsia="Times New Roman" w:hAnsiTheme="minorHAnsi" w:cstheme="minorHAnsi"/>
          <w:sz w:val="24"/>
          <w:szCs w:val="24"/>
          <w:lang w:val="en-US"/>
        </w:rPr>
        <w:t xml:space="preserve">y I wrote the following </w:t>
      </w:r>
      <w:r>
        <w:rPr>
          <w:rFonts w:asciiTheme="minorHAnsi" w:eastAsia="Times New Roman" w:hAnsiTheme="minorHAnsi" w:cstheme="minorHAnsi"/>
          <w:sz w:val="24"/>
          <w:szCs w:val="24"/>
          <w:lang w:val="en-US"/>
        </w:rPr>
        <w:t>“</w:t>
      </w:r>
      <w:r w:rsidRPr="00E5448E">
        <w:rPr>
          <w:rFonts w:eastAsia="Times New Roman" w:cs="Calibri"/>
          <w:i/>
          <w:sz w:val="24"/>
          <w:szCs w:val="24"/>
          <w:lang w:val="en-US"/>
        </w:rPr>
        <w:t>Although tensions in the Middle East may seem far away, they are having an impact on the oil price. A headline a week back suggested a move back towards US$</w:t>
      </w:r>
      <w:r w:rsidR="00566C56">
        <w:rPr>
          <w:rFonts w:eastAsia="Times New Roman" w:cs="Calibri"/>
          <w:i/>
          <w:sz w:val="24"/>
          <w:szCs w:val="24"/>
          <w:lang w:val="en-US"/>
        </w:rPr>
        <w:t xml:space="preserve">100 a barrel. </w:t>
      </w:r>
      <w:r>
        <w:rPr>
          <w:rFonts w:eastAsia="Times New Roman" w:cs="Calibri"/>
          <w:sz w:val="24"/>
          <w:szCs w:val="24"/>
          <w:lang w:val="en-US"/>
        </w:rPr>
        <w:t xml:space="preserve">With the oil price </w:t>
      </w:r>
      <w:r w:rsidR="00C16839">
        <w:rPr>
          <w:rFonts w:eastAsia="Times New Roman" w:cs="Calibri"/>
          <w:sz w:val="24"/>
          <w:szCs w:val="24"/>
          <w:lang w:val="en-US"/>
        </w:rPr>
        <w:t>dropping 30% to trade in the mid</w:t>
      </w:r>
      <w:r>
        <w:rPr>
          <w:rFonts w:eastAsia="Times New Roman" w:cs="Calibri"/>
          <w:sz w:val="24"/>
          <w:szCs w:val="24"/>
          <w:lang w:val="en-US"/>
        </w:rPr>
        <w:t xml:space="preserve"> $30’s per barrel that prediction is out the window. </w:t>
      </w:r>
    </w:p>
    <w:p w:rsidR="00E5448E" w:rsidRDefault="00E5448E" w:rsidP="00566C56">
      <w:pPr>
        <w:spacing w:after="0" w:line="264" w:lineRule="auto"/>
        <w:rPr>
          <w:rFonts w:eastAsia="Times New Roman" w:cs="Calibri"/>
          <w:sz w:val="24"/>
          <w:szCs w:val="24"/>
          <w:lang w:val="en-US"/>
        </w:rPr>
      </w:pPr>
      <w:r w:rsidRPr="00566C56">
        <w:rPr>
          <w:rFonts w:eastAsia="Times New Roman" w:cs="Calibri"/>
          <w:b/>
          <w:sz w:val="24"/>
          <w:szCs w:val="24"/>
          <w:lang w:val="en-US"/>
        </w:rPr>
        <w:t>The oil price drop</w:t>
      </w:r>
      <w:r>
        <w:rPr>
          <w:rFonts w:eastAsia="Times New Roman" w:cs="Calibri"/>
          <w:sz w:val="24"/>
          <w:szCs w:val="24"/>
          <w:lang w:val="en-US"/>
        </w:rPr>
        <w:t xml:space="preserve"> has had negative consequences on the Russian Ruble which has </w:t>
      </w:r>
      <w:r w:rsidR="00EC5A93">
        <w:rPr>
          <w:rFonts w:eastAsia="Times New Roman" w:cs="Calibri"/>
          <w:sz w:val="24"/>
          <w:szCs w:val="24"/>
          <w:lang w:val="en-US"/>
        </w:rPr>
        <w:t>dev</w:t>
      </w:r>
      <w:r w:rsidR="00142E5B">
        <w:rPr>
          <w:rFonts w:eastAsia="Times New Roman" w:cs="Calibri"/>
          <w:sz w:val="24"/>
          <w:szCs w:val="24"/>
          <w:lang w:val="en-US"/>
        </w:rPr>
        <w:t>alued considerably after Russia</w:t>
      </w:r>
      <w:r w:rsidR="00EC5A93">
        <w:rPr>
          <w:rFonts w:eastAsia="Times New Roman" w:cs="Calibri"/>
          <w:sz w:val="24"/>
          <w:szCs w:val="24"/>
          <w:lang w:val="en-US"/>
        </w:rPr>
        <w:t xml:space="preserve"> announced </w:t>
      </w:r>
      <w:r w:rsidR="00142E5B">
        <w:rPr>
          <w:rFonts w:eastAsia="Times New Roman" w:cs="Calibri"/>
          <w:sz w:val="24"/>
          <w:szCs w:val="24"/>
          <w:lang w:val="en-US"/>
        </w:rPr>
        <w:t xml:space="preserve">its </w:t>
      </w:r>
      <w:r w:rsidR="00EC5A93">
        <w:rPr>
          <w:rFonts w:eastAsia="Times New Roman" w:cs="Calibri"/>
          <w:sz w:val="24"/>
          <w:szCs w:val="24"/>
          <w:lang w:val="en-US"/>
        </w:rPr>
        <w:t>withdrawal from OPEC, and it is likely to continue devaluing. This will mean that imported fresh produce will become a bit more expensive</w:t>
      </w:r>
      <w:r w:rsidR="00C16839">
        <w:rPr>
          <w:rFonts w:eastAsia="Times New Roman" w:cs="Calibri"/>
          <w:sz w:val="24"/>
          <w:szCs w:val="24"/>
          <w:lang w:val="en-US"/>
        </w:rPr>
        <w:t xml:space="preserve"> in Russia</w:t>
      </w:r>
      <w:r w:rsidR="00EC5A93">
        <w:rPr>
          <w:rFonts w:eastAsia="Times New Roman" w:cs="Calibri"/>
          <w:sz w:val="24"/>
          <w:szCs w:val="24"/>
          <w:lang w:val="en-US"/>
        </w:rPr>
        <w:t>, limiting opportunities in the market.</w:t>
      </w:r>
    </w:p>
    <w:p w:rsidR="00EC5A93" w:rsidRDefault="00EC5A93" w:rsidP="00566C56">
      <w:pPr>
        <w:spacing w:after="0" w:line="264" w:lineRule="auto"/>
        <w:rPr>
          <w:rFonts w:eastAsia="Times New Roman" w:cs="Calibri"/>
          <w:sz w:val="24"/>
          <w:szCs w:val="24"/>
          <w:lang w:val="en-US"/>
        </w:rPr>
      </w:pPr>
      <w:r>
        <w:rPr>
          <w:rFonts w:eastAsia="Times New Roman" w:cs="Calibri"/>
          <w:sz w:val="24"/>
          <w:szCs w:val="24"/>
          <w:lang w:val="en-US"/>
        </w:rPr>
        <w:t xml:space="preserve">Talking about </w:t>
      </w:r>
      <w:r w:rsidRPr="00566C56">
        <w:rPr>
          <w:rFonts w:eastAsia="Times New Roman" w:cs="Calibri"/>
          <w:b/>
          <w:sz w:val="24"/>
          <w:szCs w:val="24"/>
          <w:lang w:val="en-US"/>
        </w:rPr>
        <w:t>currency fluctuations</w:t>
      </w:r>
      <w:r>
        <w:rPr>
          <w:rFonts w:eastAsia="Times New Roman" w:cs="Calibri"/>
          <w:sz w:val="24"/>
          <w:szCs w:val="24"/>
          <w:lang w:val="en-US"/>
        </w:rPr>
        <w:t xml:space="preserve">, the South African Rand has also taken a hammering – which will be in </w:t>
      </w:r>
      <w:r w:rsidR="00566C56">
        <w:rPr>
          <w:rFonts w:eastAsia="Times New Roman" w:cs="Calibri"/>
          <w:sz w:val="24"/>
          <w:szCs w:val="24"/>
          <w:lang w:val="en-US"/>
        </w:rPr>
        <w:t>favor</w:t>
      </w:r>
      <w:r>
        <w:rPr>
          <w:rFonts w:eastAsia="Times New Roman" w:cs="Calibri"/>
          <w:sz w:val="24"/>
          <w:szCs w:val="24"/>
          <w:lang w:val="en-US"/>
        </w:rPr>
        <w:t xml:space="preserve"> of those in the export game (although negative in terms of imported input requirements, packaging and $ denominated services</w:t>
      </w:r>
      <w:r w:rsidR="00C16839">
        <w:rPr>
          <w:rFonts w:eastAsia="Times New Roman" w:cs="Calibri"/>
          <w:sz w:val="24"/>
          <w:szCs w:val="24"/>
          <w:lang w:val="en-US"/>
        </w:rPr>
        <w:t xml:space="preserve"> such as shipping and fuel</w:t>
      </w:r>
      <w:bookmarkStart w:id="0" w:name="_GoBack"/>
      <w:bookmarkEnd w:id="0"/>
      <w:r w:rsidR="00142E5B">
        <w:rPr>
          <w:rFonts w:eastAsia="Times New Roman" w:cs="Calibri"/>
          <w:sz w:val="24"/>
          <w:szCs w:val="24"/>
          <w:lang w:val="en-US"/>
        </w:rPr>
        <w:t>)</w:t>
      </w:r>
      <w:r>
        <w:rPr>
          <w:rFonts w:eastAsia="Times New Roman" w:cs="Calibri"/>
          <w:sz w:val="24"/>
          <w:szCs w:val="24"/>
          <w:lang w:val="en-US"/>
        </w:rPr>
        <w:t>.</w:t>
      </w:r>
    </w:p>
    <w:p w:rsidR="00EC5A93" w:rsidRDefault="00566C56" w:rsidP="00566C56">
      <w:pPr>
        <w:spacing w:after="0" w:line="264" w:lineRule="auto"/>
        <w:rPr>
          <w:rFonts w:eastAsia="Times New Roman" w:cs="Calibri"/>
          <w:sz w:val="24"/>
          <w:szCs w:val="24"/>
          <w:lang w:val="en-US"/>
        </w:rPr>
      </w:pPr>
      <w:r>
        <w:rPr>
          <w:rFonts w:eastAsia="Times New Roman" w:cs="Calibri"/>
          <w:sz w:val="24"/>
          <w:szCs w:val="24"/>
          <w:lang w:val="en-US"/>
        </w:rPr>
        <w:t>Those e</w:t>
      </w:r>
      <w:r w:rsidR="00EC5A93">
        <w:rPr>
          <w:rFonts w:eastAsia="Times New Roman" w:cs="Calibri"/>
          <w:sz w:val="24"/>
          <w:szCs w:val="24"/>
          <w:lang w:val="en-US"/>
        </w:rPr>
        <w:t xml:space="preserve">xporting fresh produce at the </w:t>
      </w:r>
      <w:r>
        <w:rPr>
          <w:rFonts w:eastAsia="Times New Roman" w:cs="Calibri"/>
          <w:sz w:val="24"/>
          <w:szCs w:val="24"/>
          <w:lang w:val="en-US"/>
        </w:rPr>
        <w:t>moment are</w:t>
      </w:r>
      <w:r w:rsidR="00EC5A93">
        <w:rPr>
          <w:rFonts w:eastAsia="Times New Roman" w:cs="Calibri"/>
          <w:sz w:val="24"/>
          <w:szCs w:val="24"/>
          <w:lang w:val="en-US"/>
        </w:rPr>
        <w:t xml:space="preserve"> feeling the effects of </w:t>
      </w:r>
      <w:r w:rsidR="00EC5A93" w:rsidRPr="00566C56">
        <w:rPr>
          <w:rFonts w:eastAsia="Times New Roman" w:cs="Calibri"/>
          <w:b/>
          <w:sz w:val="24"/>
          <w:szCs w:val="24"/>
          <w:lang w:val="en-US"/>
        </w:rPr>
        <w:t>delays in ports</w:t>
      </w:r>
      <w:r w:rsidR="00EC5A93">
        <w:rPr>
          <w:rFonts w:eastAsia="Times New Roman" w:cs="Calibri"/>
          <w:sz w:val="24"/>
          <w:szCs w:val="24"/>
          <w:lang w:val="en-US"/>
        </w:rPr>
        <w:t xml:space="preserve"> around the world – but most signific</w:t>
      </w:r>
      <w:r>
        <w:rPr>
          <w:rFonts w:eastAsia="Times New Roman" w:cs="Calibri"/>
          <w:sz w:val="24"/>
          <w:szCs w:val="24"/>
          <w:lang w:val="en-US"/>
        </w:rPr>
        <w:t>antly in China (Xiny</w:t>
      </w:r>
      <w:r w:rsidR="00EC5A93">
        <w:rPr>
          <w:rFonts w:eastAsia="Times New Roman" w:cs="Calibri"/>
          <w:sz w:val="24"/>
          <w:szCs w:val="24"/>
          <w:lang w:val="en-US"/>
        </w:rPr>
        <w:t>ang and Shanghai reported to be the worst</w:t>
      </w:r>
      <w:r>
        <w:rPr>
          <w:rFonts w:eastAsia="Times New Roman" w:cs="Calibri"/>
          <w:sz w:val="24"/>
          <w:szCs w:val="24"/>
          <w:lang w:val="en-US"/>
        </w:rPr>
        <w:t xml:space="preserve"> with </w:t>
      </w:r>
      <w:r w:rsidR="00EC5A93">
        <w:rPr>
          <w:rFonts w:eastAsia="Times New Roman" w:cs="Calibri"/>
          <w:sz w:val="24"/>
          <w:szCs w:val="24"/>
          <w:lang w:val="en-US"/>
        </w:rPr>
        <w:t>congestion surcharges being introduced). Apart from the additional storage, surcharges and other costs – the delays impact on shelf life of the cargo. The million (billion?) $ question is when will this end. Even with innovative plans by the Chines</w:t>
      </w:r>
      <w:r>
        <w:rPr>
          <w:rFonts w:eastAsia="Times New Roman" w:cs="Calibri"/>
          <w:sz w:val="24"/>
          <w:szCs w:val="24"/>
          <w:lang w:val="en-US"/>
        </w:rPr>
        <w:t>e</w:t>
      </w:r>
      <w:r w:rsidR="00EC5A93">
        <w:rPr>
          <w:rFonts w:eastAsia="Times New Roman" w:cs="Calibri"/>
          <w:sz w:val="24"/>
          <w:szCs w:val="24"/>
          <w:lang w:val="en-US"/>
        </w:rPr>
        <w:t xml:space="preserve"> government (dropping fuel price, opening tolls to allow traffic to travel freely, doing away with interprovincial red tape), it will take some time for the backlog to clear. The southern hemisphere citrus industries are hoping this will happen before their product begins to move. </w:t>
      </w:r>
    </w:p>
    <w:p w:rsidR="00823F18" w:rsidRDefault="00823F18" w:rsidP="00566C56">
      <w:pPr>
        <w:spacing w:after="0" w:line="264" w:lineRule="auto"/>
        <w:rPr>
          <w:rFonts w:eastAsia="Times New Roman" w:cs="Calibri"/>
          <w:sz w:val="24"/>
          <w:szCs w:val="24"/>
          <w:lang w:val="en-US"/>
        </w:rPr>
      </w:pPr>
      <w:r>
        <w:rPr>
          <w:rFonts w:eastAsia="Times New Roman" w:cs="Calibri"/>
          <w:sz w:val="24"/>
          <w:szCs w:val="24"/>
          <w:lang w:val="en-US"/>
        </w:rPr>
        <w:t xml:space="preserve">The impact </w:t>
      </w:r>
      <w:r w:rsidRPr="00566C56">
        <w:rPr>
          <w:rFonts w:eastAsia="Times New Roman" w:cs="Calibri"/>
          <w:b/>
          <w:sz w:val="24"/>
          <w:szCs w:val="24"/>
          <w:lang w:val="en-US"/>
        </w:rPr>
        <w:t>of buying patterns</w:t>
      </w:r>
      <w:r>
        <w:rPr>
          <w:rFonts w:eastAsia="Times New Roman" w:cs="Calibri"/>
          <w:sz w:val="24"/>
          <w:szCs w:val="24"/>
          <w:lang w:val="en-US"/>
        </w:rPr>
        <w:t xml:space="preserve"> is also having an impact on fresh produce. There are less people eating o</w:t>
      </w:r>
      <w:r w:rsidR="00566C56">
        <w:rPr>
          <w:rFonts w:eastAsia="Times New Roman" w:cs="Calibri"/>
          <w:sz w:val="24"/>
          <w:szCs w:val="24"/>
          <w:lang w:val="en-US"/>
        </w:rPr>
        <w:t>ut, people are restricting visits to supermarkets,</w:t>
      </w:r>
      <w:r>
        <w:rPr>
          <w:rFonts w:eastAsia="Times New Roman" w:cs="Calibri"/>
          <w:sz w:val="24"/>
          <w:szCs w:val="24"/>
          <w:lang w:val="en-US"/>
        </w:rPr>
        <w:t xml:space="preserve"> there is a surge in on-line shopping. Exporters should be heeding these trends, and ensuring that they adapt their supply chains to </w:t>
      </w:r>
      <w:r w:rsidR="00566C56">
        <w:rPr>
          <w:rFonts w:eastAsia="Times New Roman" w:cs="Calibri"/>
          <w:sz w:val="24"/>
          <w:szCs w:val="24"/>
          <w:lang w:val="en-US"/>
        </w:rPr>
        <w:t xml:space="preserve">take advantage of </w:t>
      </w:r>
      <w:r w:rsidR="00142E5B">
        <w:rPr>
          <w:rFonts w:eastAsia="Times New Roman" w:cs="Calibri"/>
          <w:sz w:val="24"/>
          <w:szCs w:val="24"/>
          <w:lang w:val="en-US"/>
        </w:rPr>
        <w:t xml:space="preserve">these trends. </w:t>
      </w:r>
    </w:p>
    <w:p w:rsidR="00566C56" w:rsidRDefault="00142E5B" w:rsidP="00566C56">
      <w:pPr>
        <w:spacing w:after="0" w:line="264" w:lineRule="auto"/>
        <w:rPr>
          <w:rFonts w:eastAsia="Times New Roman" w:cs="Calibri"/>
          <w:sz w:val="24"/>
          <w:szCs w:val="24"/>
          <w:lang w:val="en-US"/>
        </w:rPr>
      </w:pPr>
      <w:r>
        <w:rPr>
          <w:rFonts w:eastAsia="Times New Roman" w:cs="Calibri"/>
          <w:sz w:val="24"/>
          <w:szCs w:val="24"/>
          <w:lang w:val="en-US"/>
        </w:rPr>
        <w:t xml:space="preserve">The human tragedy of people </w:t>
      </w:r>
      <w:r w:rsidR="00566C56">
        <w:rPr>
          <w:rFonts w:eastAsia="Times New Roman" w:cs="Calibri"/>
          <w:sz w:val="24"/>
          <w:szCs w:val="24"/>
          <w:lang w:val="en-US"/>
        </w:rPr>
        <w:t>dying</w:t>
      </w:r>
      <w:r>
        <w:rPr>
          <w:rFonts w:eastAsia="Times New Roman" w:cs="Calibri"/>
          <w:sz w:val="24"/>
          <w:szCs w:val="24"/>
          <w:lang w:val="en-US"/>
        </w:rPr>
        <w:t xml:space="preserve"> is well reported – and does mean that people take extra precautions. The biggest impact that this virus can have on the southern African citrus industry (in my view) is if the infections balloon out of control – </w:t>
      </w:r>
      <w:r w:rsidRPr="00566C56">
        <w:rPr>
          <w:rFonts w:eastAsia="Times New Roman" w:cs="Calibri"/>
          <w:b/>
          <w:sz w:val="24"/>
          <w:szCs w:val="24"/>
          <w:lang w:val="en-US"/>
        </w:rPr>
        <w:t>people working in close proximity to others</w:t>
      </w:r>
      <w:r>
        <w:rPr>
          <w:rFonts w:eastAsia="Times New Roman" w:cs="Calibri"/>
          <w:sz w:val="24"/>
          <w:szCs w:val="24"/>
          <w:lang w:val="en-US"/>
        </w:rPr>
        <w:t xml:space="preserve"> (such as on farms, in </w:t>
      </w:r>
      <w:proofErr w:type="spellStart"/>
      <w:r>
        <w:rPr>
          <w:rFonts w:eastAsia="Times New Roman" w:cs="Calibri"/>
          <w:sz w:val="24"/>
          <w:szCs w:val="24"/>
          <w:lang w:val="en-US"/>
        </w:rPr>
        <w:t>packhouses</w:t>
      </w:r>
      <w:proofErr w:type="spellEnd"/>
      <w:r>
        <w:rPr>
          <w:rFonts w:eastAsia="Times New Roman" w:cs="Calibri"/>
          <w:sz w:val="24"/>
          <w:szCs w:val="24"/>
          <w:lang w:val="en-US"/>
        </w:rPr>
        <w:t>, cold stores, conta</w:t>
      </w:r>
      <w:r w:rsidR="00566C56">
        <w:rPr>
          <w:rFonts w:eastAsia="Times New Roman" w:cs="Calibri"/>
          <w:sz w:val="24"/>
          <w:szCs w:val="24"/>
          <w:lang w:val="en-US"/>
        </w:rPr>
        <w:t>iner terminals etc.</w:t>
      </w:r>
      <w:r>
        <w:rPr>
          <w:rFonts w:eastAsia="Times New Roman" w:cs="Calibri"/>
          <w:sz w:val="24"/>
          <w:szCs w:val="24"/>
          <w:lang w:val="en-US"/>
        </w:rPr>
        <w:t>) could be told to stay at home should positive cases be identified in these places of work – meaning that work would be severely disrupted if not curtailed. It is important that business owners understand the precautionary measures to put in place to prevent as far as possible such infections happening – practice good hygiene and follow the advice of experts.</w:t>
      </w:r>
    </w:p>
    <w:p w:rsidR="00142E5B" w:rsidRPr="00E5448E" w:rsidRDefault="00142E5B" w:rsidP="00566C56">
      <w:pPr>
        <w:spacing w:after="0" w:line="264" w:lineRule="auto"/>
        <w:rPr>
          <w:rFonts w:eastAsia="Times New Roman" w:cs="Calibri"/>
          <w:sz w:val="24"/>
          <w:szCs w:val="24"/>
          <w:lang w:val="en-US"/>
        </w:rPr>
      </w:pPr>
      <w:r>
        <w:rPr>
          <w:rFonts w:eastAsia="Times New Roman" w:cs="Calibri"/>
          <w:sz w:val="24"/>
          <w:szCs w:val="24"/>
          <w:lang w:val="en-US"/>
        </w:rPr>
        <w:t xml:space="preserve">On </w:t>
      </w:r>
      <w:r w:rsidRPr="00566C56">
        <w:rPr>
          <w:rFonts w:eastAsia="Times New Roman" w:cs="Calibri"/>
          <w:b/>
          <w:sz w:val="24"/>
          <w:szCs w:val="24"/>
          <w:lang w:val="en-US"/>
        </w:rPr>
        <w:t>a positive note</w:t>
      </w:r>
      <w:r>
        <w:rPr>
          <w:rFonts w:eastAsia="Times New Roman" w:cs="Calibri"/>
          <w:sz w:val="24"/>
          <w:szCs w:val="24"/>
          <w:lang w:val="en-US"/>
        </w:rPr>
        <w:t xml:space="preserve">, most people recognize citrus as a good remedy for colds and flu, and as an immune booster. This could mean that consumers stock up on citrus. Indeed, many consumers around the world are stockpiling on long life fresh produce (apart from toilet paper and sanitizers). </w:t>
      </w:r>
    </w:p>
    <w:p w:rsidR="00337B83" w:rsidRPr="00337B83" w:rsidRDefault="00337B83" w:rsidP="00566C56">
      <w:pPr>
        <w:spacing w:after="0" w:line="264" w:lineRule="auto"/>
        <w:rPr>
          <w:rFonts w:asciiTheme="minorHAnsi" w:eastAsia="Times New Roman" w:hAnsiTheme="minorHAnsi" w:cstheme="minorHAnsi"/>
          <w:sz w:val="6"/>
          <w:szCs w:val="6"/>
          <w:lang w:val="en-US"/>
        </w:rPr>
      </w:pPr>
    </w:p>
    <w:sectPr w:rsidR="00337B83" w:rsidRPr="00337B83"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85D" w:rsidRDefault="0015485D" w:rsidP="00595E08">
      <w:pPr>
        <w:spacing w:after="0" w:line="240" w:lineRule="auto"/>
      </w:pPr>
      <w:r>
        <w:separator/>
      </w:r>
    </w:p>
  </w:endnote>
  <w:endnote w:type="continuationSeparator" w:id="0">
    <w:p w:rsidR="0015485D" w:rsidRDefault="0015485D"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85D" w:rsidRDefault="0015485D" w:rsidP="00595E08">
      <w:pPr>
        <w:spacing w:after="0" w:line="240" w:lineRule="auto"/>
      </w:pPr>
      <w:r>
        <w:separator/>
      </w:r>
    </w:p>
  </w:footnote>
  <w:footnote w:type="continuationSeparator" w:id="0">
    <w:p w:rsidR="0015485D" w:rsidRDefault="0015485D"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1C21"/>
    <w:rsid w:val="00040706"/>
    <w:rsid w:val="00045FE2"/>
    <w:rsid w:val="00047EA1"/>
    <w:rsid w:val="0008376F"/>
    <w:rsid w:val="000A258A"/>
    <w:rsid w:val="000A39E7"/>
    <w:rsid w:val="000D629E"/>
    <w:rsid w:val="000D7425"/>
    <w:rsid w:val="000E541C"/>
    <w:rsid w:val="000F059E"/>
    <w:rsid w:val="000F28FF"/>
    <w:rsid w:val="000F5B14"/>
    <w:rsid w:val="00110F70"/>
    <w:rsid w:val="001218D8"/>
    <w:rsid w:val="00122FC7"/>
    <w:rsid w:val="00124699"/>
    <w:rsid w:val="00136127"/>
    <w:rsid w:val="00142E5B"/>
    <w:rsid w:val="0015485D"/>
    <w:rsid w:val="00174465"/>
    <w:rsid w:val="00175573"/>
    <w:rsid w:val="00175734"/>
    <w:rsid w:val="001757E7"/>
    <w:rsid w:val="00177BFC"/>
    <w:rsid w:val="00185357"/>
    <w:rsid w:val="00190EE1"/>
    <w:rsid w:val="001A29BD"/>
    <w:rsid w:val="001B1783"/>
    <w:rsid w:val="001B203D"/>
    <w:rsid w:val="001C679B"/>
    <w:rsid w:val="001D36FE"/>
    <w:rsid w:val="001D573C"/>
    <w:rsid w:val="001D69A2"/>
    <w:rsid w:val="0020144B"/>
    <w:rsid w:val="002139DB"/>
    <w:rsid w:val="002176D6"/>
    <w:rsid w:val="00225418"/>
    <w:rsid w:val="00230CA5"/>
    <w:rsid w:val="0023735C"/>
    <w:rsid w:val="002512C0"/>
    <w:rsid w:val="00267052"/>
    <w:rsid w:val="0027201C"/>
    <w:rsid w:val="00280379"/>
    <w:rsid w:val="00297526"/>
    <w:rsid w:val="002A3E51"/>
    <w:rsid w:val="002A597D"/>
    <w:rsid w:val="002C18E4"/>
    <w:rsid w:val="002C616B"/>
    <w:rsid w:val="002D122B"/>
    <w:rsid w:val="002E1866"/>
    <w:rsid w:val="002F2F8A"/>
    <w:rsid w:val="002F5CD3"/>
    <w:rsid w:val="0030169A"/>
    <w:rsid w:val="00313CB1"/>
    <w:rsid w:val="00325D4E"/>
    <w:rsid w:val="00337B83"/>
    <w:rsid w:val="003474D9"/>
    <w:rsid w:val="00352FAF"/>
    <w:rsid w:val="00361403"/>
    <w:rsid w:val="003959C7"/>
    <w:rsid w:val="003B09E4"/>
    <w:rsid w:val="003B7DEC"/>
    <w:rsid w:val="003C0D53"/>
    <w:rsid w:val="003C27D4"/>
    <w:rsid w:val="003D193B"/>
    <w:rsid w:val="003D70AB"/>
    <w:rsid w:val="003F0C6F"/>
    <w:rsid w:val="003F2574"/>
    <w:rsid w:val="003F6E31"/>
    <w:rsid w:val="003F7804"/>
    <w:rsid w:val="004046F2"/>
    <w:rsid w:val="0040634F"/>
    <w:rsid w:val="00426110"/>
    <w:rsid w:val="0043300C"/>
    <w:rsid w:val="00455927"/>
    <w:rsid w:val="004645E1"/>
    <w:rsid w:val="004711F0"/>
    <w:rsid w:val="00473BDF"/>
    <w:rsid w:val="004911D6"/>
    <w:rsid w:val="00495189"/>
    <w:rsid w:val="00496A4F"/>
    <w:rsid w:val="004A0BC7"/>
    <w:rsid w:val="004A371F"/>
    <w:rsid w:val="004C29DE"/>
    <w:rsid w:val="004C529E"/>
    <w:rsid w:val="004C73F2"/>
    <w:rsid w:val="004D3ECA"/>
    <w:rsid w:val="004E0F63"/>
    <w:rsid w:val="004E60FC"/>
    <w:rsid w:val="00502EEB"/>
    <w:rsid w:val="0050561C"/>
    <w:rsid w:val="00505C06"/>
    <w:rsid w:val="005330E2"/>
    <w:rsid w:val="005369A5"/>
    <w:rsid w:val="00536B64"/>
    <w:rsid w:val="00541EB1"/>
    <w:rsid w:val="00546152"/>
    <w:rsid w:val="00547C6C"/>
    <w:rsid w:val="00562B1F"/>
    <w:rsid w:val="00566C56"/>
    <w:rsid w:val="00572AA0"/>
    <w:rsid w:val="005822CF"/>
    <w:rsid w:val="005859D8"/>
    <w:rsid w:val="0058684F"/>
    <w:rsid w:val="00595E08"/>
    <w:rsid w:val="005B3A73"/>
    <w:rsid w:val="005B6970"/>
    <w:rsid w:val="005B78D0"/>
    <w:rsid w:val="005B7B5D"/>
    <w:rsid w:val="005C0538"/>
    <w:rsid w:val="005E05EF"/>
    <w:rsid w:val="005E29B8"/>
    <w:rsid w:val="005F2989"/>
    <w:rsid w:val="005F4137"/>
    <w:rsid w:val="00600B79"/>
    <w:rsid w:val="00601C02"/>
    <w:rsid w:val="006042E1"/>
    <w:rsid w:val="00611C22"/>
    <w:rsid w:val="00612231"/>
    <w:rsid w:val="00613228"/>
    <w:rsid w:val="006254FA"/>
    <w:rsid w:val="006302CB"/>
    <w:rsid w:val="0063644A"/>
    <w:rsid w:val="006412FF"/>
    <w:rsid w:val="00663769"/>
    <w:rsid w:val="00670FBB"/>
    <w:rsid w:val="0067189B"/>
    <w:rsid w:val="006832EE"/>
    <w:rsid w:val="006852F9"/>
    <w:rsid w:val="00690E5D"/>
    <w:rsid w:val="0069320C"/>
    <w:rsid w:val="0069350E"/>
    <w:rsid w:val="00695012"/>
    <w:rsid w:val="006A0B6E"/>
    <w:rsid w:val="006E0A15"/>
    <w:rsid w:val="006E394D"/>
    <w:rsid w:val="006F43EB"/>
    <w:rsid w:val="007264AE"/>
    <w:rsid w:val="00731F8B"/>
    <w:rsid w:val="00732CB3"/>
    <w:rsid w:val="00756469"/>
    <w:rsid w:val="00756592"/>
    <w:rsid w:val="00757321"/>
    <w:rsid w:val="00761318"/>
    <w:rsid w:val="007666C5"/>
    <w:rsid w:val="007830CC"/>
    <w:rsid w:val="007958FA"/>
    <w:rsid w:val="00795921"/>
    <w:rsid w:val="007A07FA"/>
    <w:rsid w:val="007A4C30"/>
    <w:rsid w:val="007A5391"/>
    <w:rsid w:val="007A6F34"/>
    <w:rsid w:val="007D4D85"/>
    <w:rsid w:val="007D4E14"/>
    <w:rsid w:val="007E360C"/>
    <w:rsid w:val="007E6B47"/>
    <w:rsid w:val="0081352C"/>
    <w:rsid w:val="00823F18"/>
    <w:rsid w:val="00836320"/>
    <w:rsid w:val="008421EA"/>
    <w:rsid w:val="00843CDE"/>
    <w:rsid w:val="008441E2"/>
    <w:rsid w:val="0085133F"/>
    <w:rsid w:val="00852AAD"/>
    <w:rsid w:val="00853DBC"/>
    <w:rsid w:val="0086232D"/>
    <w:rsid w:val="008662D2"/>
    <w:rsid w:val="0087221E"/>
    <w:rsid w:val="00874807"/>
    <w:rsid w:val="008755FB"/>
    <w:rsid w:val="008756F8"/>
    <w:rsid w:val="00893C68"/>
    <w:rsid w:val="008A0D72"/>
    <w:rsid w:val="008A2357"/>
    <w:rsid w:val="008A23F8"/>
    <w:rsid w:val="008A3110"/>
    <w:rsid w:val="008B1479"/>
    <w:rsid w:val="008B5FDB"/>
    <w:rsid w:val="008B7F6E"/>
    <w:rsid w:val="008F2289"/>
    <w:rsid w:val="00912266"/>
    <w:rsid w:val="009206C6"/>
    <w:rsid w:val="0092158A"/>
    <w:rsid w:val="00940202"/>
    <w:rsid w:val="00947800"/>
    <w:rsid w:val="00953EE0"/>
    <w:rsid w:val="00954793"/>
    <w:rsid w:val="00954DBD"/>
    <w:rsid w:val="00955884"/>
    <w:rsid w:val="00971B7F"/>
    <w:rsid w:val="0097764C"/>
    <w:rsid w:val="00992221"/>
    <w:rsid w:val="009A1B72"/>
    <w:rsid w:val="009B1746"/>
    <w:rsid w:val="009D0040"/>
    <w:rsid w:val="009D709A"/>
    <w:rsid w:val="009D7FAF"/>
    <w:rsid w:val="00A20F03"/>
    <w:rsid w:val="00A24A2F"/>
    <w:rsid w:val="00A31AD6"/>
    <w:rsid w:val="00A320B1"/>
    <w:rsid w:val="00A40974"/>
    <w:rsid w:val="00A508B7"/>
    <w:rsid w:val="00A54595"/>
    <w:rsid w:val="00A751D8"/>
    <w:rsid w:val="00A837EA"/>
    <w:rsid w:val="00A96822"/>
    <w:rsid w:val="00AA07D0"/>
    <w:rsid w:val="00AA51FF"/>
    <w:rsid w:val="00AB5EC1"/>
    <w:rsid w:val="00AB7955"/>
    <w:rsid w:val="00AC37AC"/>
    <w:rsid w:val="00AC7D19"/>
    <w:rsid w:val="00AD1C85"/>
    <w:rsid w:val="00B0109A"/>
    <w:rsid w:val="00B04E97"/>
    <w:rsid w:val="00B06DA7"/>
    <w:rsid w:val="00B31CDA"/>
    <w:rsid w:val="00B3410E"/>
    <w:rsid w:val="00B65EBE"/>
    <w:rsid w:val="00B673C4"/>
    <w:rsid w:val="00B84D8D"/>
    <w:rsid w:val="00B86765"/>
    <w:rsid w:val="00BA3973"/>
    <w:rsid w:val="00BA3CFA"/>
    <w:rsid w:val="00BA5B31"/>
    <w:rsid w:val="00BB0DE8"/>
    <w:rsid w:val="00BB2034"/>
    <w:rsid w:val="00BB2F61"/>
    <w:rsid w:val="00BB4B0B"/>
    <w:rsid w:val="00BB6988"/>
    <w:rsid w:val="00BC0F93"/>
    <w:rsid w:val="00BC47DD"/>
    <w:rsid w:val="00BD141A"/>
    <w:rsid w:val="00BE1805"/>
    <w:rsid w:val="00BE7774"/>
    <w:rsid w:val="00BF0FF8"/>
    <w:rsid w:val="00BF156E"/>
    <w:rsid w:val="00BF1983"/>
    <w:rsid w:val="00BF3E3C"/>
    <w:rsid w:val="00C02E4C"/>
    <w:rsid w:val="00C16839"/>
    <w:rsid w:val="00C2737B"/>
    <w:rsid w:val="00C35B43"/>
    <w:rsid w:val="00C41489"/>
    <w:rsid w:val="00C510B2"/>
    <w:rsid w:val="00C51114"/>
    <w:rsid w:val="00C62C71"/>
    <w:rsid w:val="00C86158"/>
    <w:rsid w:val="00C878E2"/>
    <w:rsid w:val="00C92E66"/>
    <w:rsid w:val="00CA6ECC"/>
    <w:rsid w:val="00CB303A"/>
    <w:rsid w:val="00CC000B"/>
    <w:rsid w:val="00CE71FD"/>
    <w:rsid w:val="00CF5E26"/>
    <w:rsid w:val="00D0558A"/>
    <w:rsid w:val="00D2092A"/>
    <w:rsid w:val="00D219B0"/>
    <w:rsid w:val="00D278A3"/>
    <w:rsid w:val="00D32A42"/>
    <w:rsid w:val="00D3722B"/>
    <w:rsid w:val="00D41361"/>
    <w:rsid w:val="00D43608"/>
    <w:rsid w:val="00D478DE"/>
    <w:rsid w:val="00D66490"/>
    <w:rsid w:val="00D67D4B"/>
    <w:rsid w:val="00D81CCB"/>
    <w:rsid w:val="00D84A21"/>
    <w:rsid w:val="00D875E6"/>
    <w:rsid w:val="00D94669"/>
    <w:rsid w:val="00DA0CE9"/>
    <w:rsid w:val="00DB75AA"/>
    <w:rsid w:val="00DC4F50"/>
    <w:rsid w:val="00DD3275"/>
    <w:rsid w:val="00DE100B"/>
    <w:rsid w:val="00E01533"/>
    <w:rsid w:val="00E017AC"/>
    <w:rsid w:val="00E018E6"/>
    <w:rsid w:val="00E0676F"/>
    <w:rsid w:val="00E14724"/>
    <w:rsid w:val="00E31082"/>
    <w:rsid w:val="00E3323F"/>
    <w:rsid w:val="00E40090"/>
    <w:rsid w:val="00E43E76"/>
    <w:rsid w:val="00E5448E"/>
    <w:rsid w:val="00E66070"/>
    <w:rsid w:val="00E843E7"/>
    <w:rsid w:val="00E84CDC"/>
    <w:rsid w:val="00EA09AE"/>
    <w:rsid w:val="00EA49C3"/>
    <w:rsid w:val="00EA7106"/>
    <w:rsid w:val="00EA717C"/>
    <w:rsid w:val="00EB343C"/>
    <w:rsid w:val="00EC5A93"/>
    <w:rsid w:val="00EC600D"/>
    <w:rsid w:val="00ED209B"/>
    <w:rsid w:val="00EE395A"/>
    <w:rsid w:val="00EF1109"/>
    <w:rsid w:val="00EF40E1"/>
    <w:rsid w:val="00F208EC"/>
    <w:rsid w:val="00F26119"/>
    <w:rsid w:val="00F3153F"/>
    <w:rsid w:val="00F34519"/>
    <w:rsid w:val="00F40554"/>
    <w:rsid w:val="00F440B1"/>
    <w:rsid w:val="00F454F9"/>
    <w:rsid w:val="00F55830"/>
    <w:rsid w:val="00F6437C"/>
    <w:rsid w:val="00F679DE"/>
    <w:rsid w:val="00F867C4"/>
    <w:rsid w:val="00FA06B9"/>
    <w:rsid w:val="00FA1295"/>
    <w:rsid w:val="00FA1DC3"/>
    <w:rsid w:val="00FA6F1F"/>
    <w:rsid w:val="00FB792D"/>
    <w:rsid w:val="00FC36D2"/>
    <w:rsid w:val="00FC5148"/>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E6FB"/>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7</cp:revision>
  <cp:lastPrinted>2019-12-20T06:10:00Z</cp:lastPrinted>
  <dcterms:created xsi:type="dcterms:W3CDTF">2020-03-10T12:36:00Z</dcterms:created>
  <dcterms:modified xsi:type="dcterms:W3CDTF">2020-03-11T15:01:00Z</dcterms:modified>
</cp:coreProperties>
</file>