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765" w:rsidRDefault="00381765" w:rsidP="00381765">
      <w:pPr>
        <w:shd w:val="clear" w:color="auto" w:fill="FFFFFF"/>
        <w:spacing w:after="0" w:line="270" w:lineRule="atLeast"/>
        <w:outlineLvl w:val="1"/>
        <w:rPr>
          <w:rFonts w:ascii="Cambria" w:eastAsia="Times New Roman" w:hAnsi="Cambria" w:cs="Times New Roman"/>
          <w:i/>
          <w:iCs/>
          <w:color w:val="000000"/>
          <w:sz w:val="26"/>
          <w:szCs w:val="26"/>
          <w:lang w:eastAsia="en-ZA"/>
        </w:rPr>
      </w:pPr>
      <w:r>
        <w:rPr>
          <w:rFonts w:ascii="Cambria" w:eastAsia="Times New Roman" w:hAnsi="Cambria" w:cs="Times New Roman"/>
          <w:i/>
          <w:iCs/>
          <w:color w:val="000000"/>
          <w:sz w:val="26"/>
          <w:szCs w:val="26"/>
          <w:lang w:eastAsia="en-ZA"/>
        </w:rPr>
        <w:t>Fresh Plaza – 29</w:t>
      </w:r>
      <w:r w:rsidRPr="00381765">
        <w:rPr>
          <w:rFonts w:ascii="Cambria" w:eastAsia="Times New Roman" w:hAnsi="Cambria" w:cs="Times New Roman"/>
          <w:i/>
          <w:iCs/>
          <w:color w:val="000000"/>
          <w:sz w:val="26"/>
          <w:szCs w:val="26"/>
          <w:vertAlign w:val="superscript"/>
          <w:lang w:eastAsia="en-ZA"/>
        </w:rPr>
        <w:t>th</w:t>
      </w:r>
      <w:r>
        <w:rPr>
          <w:rFonts w:ascii="Cambria" w:eastAsia="Times New Roman" w:hAnsi="Cambria" w:cs="Times New Roman"/>
          <w:i/>
          <w:iCs/>
          <w:color w:val="000000"/>
          <w:sz w:val="26"/>
          <w:szCs w:val="26"/>
          <w:lang w:eastAsia="en-ZA"/>
        </w:rPr>
        <w:t xml:space="preserve"> May</w:t>
      </w:r>
      <w:bookmarkStart w:id="0" w:name="_GoBack"/>
      <w:bookmarkEnd w:id="0"/>
    </w:p>
    <w:p w:rsidR="00381765" w:rsidRPr="00381765" w:rsidRDefault="00381765" w:rsidP="00381765">
      <w:pPr>
        <w:shd w:val="clear" w:color="auto" w:fill="FFFFFF"/>
        <w:spacing w:after="0" w:line="270" w:lineRule="atLeast"/>
        <w:outlineLvl w:val="1"/>
        <w:rPr>
          <w:rFonts w:ascii="Cambria" w:eastAsia="Times New Roman" w:hAnsi="Cambria" w:cs="Times New Roman"/>
          <w:i/>
          <w:iCs/>
          <w:color w:val="000000"/>
          <w:sz w:val="26"/>
          <w:szCs w:val="26"/>
          <w:lang w:eastAsia="en-ZA"/>
        </w:rPr>
      </w:pPr>
      <w:r w:rsidRPr="00381765">
        <w:rPr>
          <w:rFonts w:ascii="Cambria" w:eastAsia="Times New Roman" w:hAnsi="Cambria" w:cs="Times New Roman"/>
          <w:i/>
          <w:iCs/>
          <w:color w:val="000000"/>
          <w:sz w:val="26"/>
          <w:szCs w:val="26"/>
          <w:lang w:eastAsia="en-ZA"/>
        </w:rPr>
        <w:t>Recent proliferation of brand theft in response to high lemon prices</w:t>
      </w:r>
    </w:p>
    <w:p w:rsidR="00381765" w:rsidRPr="00381765" w:rsidRDefault="00381765" w:rsidP="00381765">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381765">
        <w:rPr>
          <w:rFonts w:ascii="Cambria" w:eastAsia="Times New Roman" w:hAnsi="Cambria" w:cs="Times New Roman"/>
          <w:b/>
          <w:bCs/>
          <w:color w:val="000000"/>
          <w:kern w:val="36"/>
          <w:sz w:val="34"/>
          <w:szCs w:val="34"/>
          <w:lang w:eastAsia="en-ZA"/>
        </w:rPr>
        <w:t>Unifrutti has thousands of counterfeit lemon cartons destroyed in China</w:t>
      </w:r>
    </w:p>
    <w:p w:rsidR="00381765" w:rsidRPr="00381765" w:rsidRDefault="00381765" w:rsidP="00381765">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81765">
        <w:rPr>
          <w:rFonts w:ascii="Arial" w:eastAsia="Times New Roman" w:hAnsi="Arial" w:cs="Arial"/>
          <w:noProof/>
          <w:color w:val="000000"/>
          <w:sz w:val="23"/>
          <w:szCs w:val="23"/>
          <w:lang w:eastAsia="en-ZA"/>
        </w:rPr>
        <w:drawing>
          <wp:inline distT="0" distB="0" distL="0" distR="0" wp14:anchorId="6EA0F7A8" wp14:editId="5F0AAE01">
            <wp:extent cx="2181225" cy="2762250"/>
            <wp:effectExtent l="0" t="0" r="9525" b="0"/>
            <wp:docPr id="1" name="Picture 1" descr="https://agfstorage.blob.core.windows.net/misc/FP_com/2020/05/29/Unifrutti_counterfei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storage.blob.core.windows.net/misc/FP_com/2020/05/29/Unifrutti_counterfeit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1225" cy="2762250"/>
                    </a:xfrm>
                    <a:prstGeom prst="rect">
                      <a:avLst/>
                    </a:prstGeom>
                    <a:noFill/>
                    <a:ln>
                      <a:noFill/>
                    </a:ln>
                  </pic:spPr>
                </pic:pic>
              </a:graphicData>
            </a:graphic>
          </wp:inline>
        </w:drawing>
      </w:r>
      <w:r w:rsidRPr="00381765">
        <w:rPr>
          <w:rFonts w:ascii="Arial" w:eastAsia="Times New Roman" w:hAnsi="Arial" w:cs="Arial"/>
          <w:color w:val="000000"/>
          <w:sz w:val="23"/>
          <w:szCs w:val="23"/>
          <w:lang w:eastAsia="en-ZA"/>
        </w:rPr>
        <w:t xml:space="preserve">Two weeks ago two containers about to depart for Bahrain with Chinese lemons packed in counterfeit Unifrutti cartons, were confiscated at </w:t>
      </w:r>
      <w:proofErr w:type="spellStart"/>
      <w:r w:rsidRPr="00381765">
        <w:rPr>
          <w:rFonts w:ascii="Arial" w:eastAsia="Times New Roman" w:hAnsi="Arial" w:cs="Arial"/>
          <w:color w:val="000000"/>
          <w:sz w:val="23"/>
          <w:szCs w:val="23"/>
          <w:lang w:eastAsia="en-ZA"/>
        </w:rPr>
        <w:t>Shekou</w:t>
      </w:r>
      <w:proofErr w:type="spellEnd"/>
      <w:r w:rsidRPr="00381765">
        <w:rPr>
          <w:rFonts w:ascii="Arial" w:eastAsia="Times New Roman" w:hAnsi="Arial" w:cs="Arial"/>
          <w:color w:val="000000"/>
          <w:sz w:val="23"/>
          <w:szCs w:val="23"/>
          <w:lang w:eastAsia="en-ZA"/>
        </w:rPr>
        <w:t xml:space="preserve"> Harbour, China.</w:t>
      </w:r>
      <w:r>
        <w:rPr>
          <w:rFonts w:ascii="Arial" w:eastAsia="Times New Roman" w:hAnsi="Arial" w:cs="Arial"/>
          <w:color w:val="000000"/>
          <w:sz w:val="23"/>
          <w:szCs w:val="23"/>
          <w:lang w:eastAsia="en-ZA"/>
        </w:rPr>
        <w:t xml:space="preserve"> (</w:t>
      </w:r>
      <w:r>
        <w:rPr>
          <w:rFonts w:ascii="Arial" w:eastAsia="Times New Roman" w:hAnsi="Arial" w:cs="Arial"/>
          <w:i/>
          <w:iCs/>
          <w:color w:val="000000"/>
          <w:sz w:val="23"/>
          <w:szCs w:val="23"/>
          <w:lang w:eastAsia="en-ZA"/>
        </w:rPr>
        <w:t>E</w:t>
      </w:r>
      <w:r w:rsidRPr="00381765">
        <w:rPr>
          <w:rFonts w:ascii="Arial" w:eastAsia="Times New Roman" w:hAnsi="Arial" w:cs="Arial"/>
          <w:i/>
          <w:iCs/>
          <w:color w:val="000000"/>
          <w:sz w:val="23"/>
          <w:szCs w:val="23"/>
          <w:lang w:eastAsia="en-ZA"/>
        </w:rPr>
        <w:t>ven the fruit stickers are fake</w:t>
      </w:r>
      <w:r>
        <w:rPr>
          <w:rFonts w:ascii="Arial" w:eastAsia="Times New Roman" w:hAnsi="Arial" w:cs="Arial"/>
          <w:i/>
          <w:iCs/>
          <w:color w:val="000000"/>
          <w:sz w:val="23"/>
          <w:szCs w:val="23"/>
          <w:lang w:eastAsia="en-ZA"/>
        </w:rPr>
        <w:t>)</w:t>
      </w:r>
    </w:p>
    <w:p w:rsidR="00381765" w:rsidRPr="00381765" w:rsidRDefault="00381765" w:rsidP="00381765">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81765">
        <w:rPr>
          <w:rFonts w:ascii="Arial" w:eastAsia="Times New Roman" w:hAnsi="Arial" w:cs="Arial"/>
          <w:color w:val="000000"/>
          <w:sz w:val="23"/>
          <w:szCs w:val="23"/>
          <w:lang w:eastAsia="en-ZA"/>
        </w:rPr>
        <w:t xml:space="preserve">All 3,200 cartons were destroyed at the cost of the suspects, who also agreed to a fine and are now being investigated by </w:t>
      </w:r>
      <w:proofErr w:type="spellStart"/>
      <w:r w:rsidRPr="00381765">
        <w:rPr>
          <w:rFonts w:ascii="Arial" w:eastAsia="Times New Roman" w:hAnsi="Arial" w:cs="Arial"/>
          <w:color w:val="000000"/>
          <w:sz w:val="23"/>
          <w:szCs w:val="23"/>
          <w:lang w:eastAsia="en-ZA"/>
        </w:rPr>
        <w:t>Unifrutti’s</w:t>
      </w:r>
      <w:proofErr w:type="spellEnd"/>
      <w:r w:rsidRPr="00381765">
        <w:rPr>
          <w:rFonts w:ascii="Arial" w:eastAsia="Times New Roman" w:hAnsi="Arial" w:cs="Arial"/>
          <w:color w:val="000000"/>
          <w:sz w:val="23"/>
          <w:szCs w:val="23"/>
          <w:lang w:eastAsia="en-ZA"/>
        </w:rPr>
        <w:t xml:space="preserve"> legal representatives in China.</w:t>
      </w:r>
    </w:p>
    <w:p w:rsidR="00381765" w:rsidRPr="00381765" w:rsidRDefault="00381765" w:rsidP="00381765">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81765">
        <w:rPr>
          <w:rFonts w:ascii="Arial" w:eastAsia="Times New Roman" w:hAnsi="Arial" w:cs="Arial"/>
          <w:color w:val="000000"/>
          <w:sz w:val="23"/>
          <w:szCs w:val="23"/>
          <w:lang w:eastAsia="en-ZA"/>
        </w:rPr>
        <w:t>Customs in China, where the brand is registered, are on the lookout for further appearances of such consignments.</w:t>
      </w:r>
    </w:p>
    <w:p w:rsidR="00381765" w:rsidRPr="00381765" w:rsidRDefault="00381765" w:rsidP="00381765">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81765">
        <w:rPr>
          <w:rFonts w:ascii="Arial" w:eastAsia="Times New Roman" w:hAnsi="Arial" w:cs="Arial"/>
          <w:color w:val="000000"/>
          <w:sz w:val="23"/>
          <w:szCs w:val="23"/>
          <w:lang w:eastAsia="en-ZA"/>
        </w:rPr>
        <w:t xml:space="preserve">“We’re not letting it pass,” Linda De </w:t>
      </w:r>
      <w:proofErr w:type="spellStart"/>
      <w:r w:rsidRPr="00381765">
        <w:rPr>
          <w:rFonts w:ascii="Arial" w:eastAsia="Times New Roman" w:hAnsi="Arial" w:cs="Arial"/>
          <w:color w:val="000000"/>
          <w:sz w:val="23"/>
          <w:szCs w:val="23"/>
          <w:lang w:eastAsia="en-ZA"/>
        </w:rPr>
        <w:t>Nadai</w:t>
      </w:r>
      <w:proofErr w:type="spellEnd"/>
      <w:r w:rsidRPr="00381765">
        <w:rPr>
          <w:rFonts w:ascii="Arial" w:eastAsia="Times New Roman" w:hAnsi="Arial" w:cs="Arial"/>
          <w:color w:val="000000"/>
          <w:sz w:val="23"/>
          <w:szCs w:val="23"/>
          <w:lang w:eastAsia="en-ZA"/>
        </w:rPr>
        <w:t>, Unifrutti South Africa CEO says. “We have alerted ports across the world to be on the lookout for fake Unifrutti cartons and when we find it, we will destroy it. Moreover, we’ll take severe measures against the importers of such fruit as well.”</w:t>
      </w:r>
    </w:p>
    <w:p w:rsidR="00381765" w:rsidRPr="00381765" w:rsidRDefault="00381765" w:rsidP="00381765">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81765">
        <w:rPr>
          <w:rFonts w:ascii="Arial" w:eastAsia="Times New Roman" w:hAnsi="Arial" w:cs="Arial"/>
          <w:i/>
          <w:iCs/>
          <w:noProof/>
          <w:color w:val="000000"/>
          <w:sz w:val="23"/>
          <w:szCs w:val="23"/>
          <w:lang w:eastAsia="en-ZA"/>
        </w:rPr>
        <w:drawing>
          <wp:inline distT="0" distB="0" distL="0" distR="0" wp14:anchorId="3049D74D" wp14:editId="24131C20">
            <wp:extent cx="3762375" cy="2063036"/>
            <wp:effectExtent l="0" t="0" r="0" b="0"/>
            <wp:docPr id="2" name="Picture 2" descr="https://agfstorage.blob.core.windows.net/misc/FP_com/2020/05/29/Unifrutti_counterfei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fstorage.blob.core.windows.net/misc/FP_com/2020/05/29/Unifrutti_counterfeit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9302" cy="2077801"/>
                    </a:xfrm>
                    <a:prstGeom prst="rect">
                      <a:avLst/>
                    </a:prstGeom>
                    <a:noFill/>
                    <a:ln>
                      <a:noFill/>
                    </a:ln>
                  </pic:spPr>
                </pic:pic>
              </a:graphicData>
            </a:graphic>
          </wp:inline>
        </w:drawing>
      </w:r>
      <w:r w:rsidRPr="00381765">
        <w:rPr>
          <w:rFonts w:ascii="Arial" w:eastAsia="Times New Roman" w:hAnsi="Arial" w:cs="Arial"/>
          <w:i/>
          <w:iCs/>
          <w:color w:val="000000"/>
          <w:sz w:val="23"/>
          <w:szCs w:val="23"/>
          <w:lang w:eastAsia="en-ZA"/>
        </w:rPr>
        <w:t>Fake Unifrutti cartons emptied of its contents (photos supplied by Unifrutti)</w:t>
      </w:r>
    </w:p>
    <w:p w:rsidR="00381765" w:rsidRPr="00381765" w:rsidRDefault="00381765" w:rsidP="00381765">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81765">
        <w:rPr>
          <w:rFonts w:ascii="Arial" w:eastAsia="Times New Roman" w:hAnsi="Arial" w:cs="Arial"/>
          <w:color w:val="000000"/>
          <w:sz w:val="23"/>
          <w:szCs w:val="23"/>
          <w:lang w:eastAsia="en-ZA"/>
        </w:rPr>
        <w:lastRenderedPageBreak/>
        <w:t xml:space="preserve">They’ve known for a few years that Chinese lemons were being sold in counterfeit Unifrutti cartons on the local market. </w:t>
      </w:r>
      <w:proofErr w:type="spellStart"/>
      <w:r w:rsidRPr="00381765">
        <w:rPr>
          <w:rFonts w:ascii="Arial" w:eastAsia="Times New Roman" w:hAnsi="Arial" w:cs="Arial"/>
          <w:color w:val="000000"/>
          <w:sz w:val="23"/>
          <w:szCs w:val="23"/>
          <w:lang w:eastAsia="en-ZA"/>
        </w:rPr>
        <w:t>Unifrutti’s</w:t>
      </w:r>
      <w:proofErr w:type="spellEnd"/>
      <w:r w:rsidRPr="00381765">
        <w:rPr>
          <w:rFonts w:ascii="Arial" w:eastAsia="Times New Roman" w:hAnsi="Arial" w:cs="Arial"/>
          <w:color w:val="000000"/>
          <w:sz w:val="23"/>
          <w:szCs w:val="23"/>
          <w:lang w:eastAsia="en-ZA"/>
        </w:rPr>
        <w:t xml:space="preserve"> lemons are held in very high esteem, hence the company is particularly targeted. Sales within China didn’t cause a disruption to </w:t>
      </w:r>
      <w:proofErr w:type="spellStart"/>
      <w:r w:rsidRPr="00381765">
        <w:rPr>
          <w:rFonts w:ascii="Arial" w:eastAsia="Times New Roman" w:hAnsi="Arial" w:cs="Arial"/>
          <w:color w:val="000000"/>
          <w:sz w:val="23"/>
          <w:szCs w:val="23"/>
          <w:lang w:eastAsia="en-ZA"/>
        </w:rPr>
        <w:t>Unifrutti’s</w:t>
      </w:r>
      <w:proofErr w:type="spellEnd"/>
      <w:r w:rsidRPr="00381765">
        <w:rPr>
          <w:rFonts w:ascii="Arial" w:eastAsia="Times New Roman" w:hAnsi="Arial" w:cs="Arial"/>
          <w:color w:val="000000"/>
          <w:sz w:val="23"/>
          <w:szCs w:val="23"/>
          <w:lang w:eastAsia="en-ZA"/>
        </w:rPr>
        <w:t xml:space="preserve"> worldwide operations and previously they let it go.</w:t>
      </w:r>
    </w:p>
    <w:p w:rsidR="00381765" w:rsidRPr="00381765" w:rsidRDefault="00381765" w:rsidP="00381765">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81765">
        <w:rPr>
          <w:rFonts w:ascii="Arial" w:eastAsia="Times New Roman" w:hAnsi="Arial" w:cs="Arial"/>
          <w:color w:val="000000"/>
          <w:sz w:val="23"/>
          <w:szCs w:val="23"/>
          <w:lang w:eastAsia="en-ZA"/>
        </w:rPr>
        <w:t xml:space="preserve">Now, however, there has been an explosion in the use of counterfeit Unifrutti cartons, Ms De </w:t>
      </w:r>
      <w:proofErr w:type="spellStart"/>
      <w:r w:rsidRPr="00381765">
        <w:rPr>
          <w:rFonts w:ascii="Arial" w:eastAsia="Times New Roman" w:hAnsi="Arial" w:cs="Arial"/>
          <w:color w:val="000000"/>
          <w:sz w:val="23"/>
          <w:szCs w:val="23"/>
          <w:lang w:eastAsia="en-ZA"/>
        </w:rPr>
        <w:t>Nadai</w:t>
      </w:r>
      <w:proofErr w:type="spellEnd"/>
      <w:r w:rsidRPr="00381765">
        <w:rPr>
          <w:rFonts w:ascii="Arial" w:eastAsia="Times New Roman" w:hAnsi="Arial" w:cs="Arial"/>
          <w:color w:val="000000"/>
          <w:sz w:val="23"/>
          <w:szCs w:val="23"/>
          <w:lang w:eastAsia="en-ZA"/>
        </w:rPr>
        <w:t xml:space="preserve"> says, with their cartons popping up in various countries – sometimes even coinciding with authentic Unifrutti lemons from South Africa – in response to the high lemon demand over the recent period.</w:t>
      </w:r>
    </w:p>
    <w:p w:rsidR="00381765" w:rsidRPr="00381765" w:rsidRDefault="00381765" w:rsidP="00381765">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81765">
        <w:rPr>
          <w:rFonts w:ascii="Arial" w:eastAsia="Times New Roman" w:hAnsi="Arial" w:cs="Arial"/>
          <w:color w:val="000000"/>
          <w:sz w:val="23"/>
          <w:szCs w:val="23"/>
          <w:lang w:eastAsia="en-ZA"/>
        </w:rPr>
        <w:t>Over the past two months the company has received pictures of Chinese lemons in counterfeit cartons from their receivers in South East Asia, Russia, the Middle East.</w:t>
      </w:r>
    </w:p>
    <w:p w:rsidR="00381765" w:rsidRPr="00381765" w:rsidRDefault="00381765" w:rsidP="00381765">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81765">
        <w:rPr>
          <w:rFonts w:ascii="Arial" w:eastAsia="Times New Roman" w:hAnsi="Arial" w:cs="Arial"/>
          <w:color w:val="000000"/>
          <w:sz w:val="23"/>
          <w:szCs w:val="23"/>
          <w:lang w:eastAsia="en-ZA"/>
        </w:rPr>
        <w:t>These lemons also come onto the market at lower prices and with dubious MRL (maximum residue level) compliance while Unifrutti is committed to low MRLs.</w:t>
      </w:r>
    </w:p>
    <w:p w:rsidR="00381765" w:rsidRPr="00381765" w:rsidRDefault="00381765" w:rsidP="00381765">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81765">
        <w:rPr>
          <w:rFonts w:ascii="Arial" w:eastAsia="Times New Roman" w:hAnsi="Arial" w:cs="Arial"/>
          <w:noProof/>
          <w:color w:val="000000"/>
          <w:sz w:val="23"/>
          <w:szCs w:val="23"/>
          <w:lang w:eastAsia="en-ZA"/>
        </w:rPr>
        <w:drawing>
          <wp:inline distT="0" distB="0" distL="0" distR="0" wp14:anchorId="1BD574C6" wp14:editId="2E1EF7CC">
            <wp:extent cx="3724275" cy="2793206"/>
            <wp:effectExtent l="0" t="0" r="0" b="7620"/>
            <wp:docPr id="3" name="Picture 3" descr="https://agfstorage.blob.core.windows.net/misc/FP_com/2020/05/29/Unifrutti_counterf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gfstorage.blob.core.windows.net/misc/FP_com/2020/05/29/Unifrutti_counterfei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8983" cy="2804237"/>
                    </a:xfrm>
                    <a:prstGeom prst="rect">
                      <a:avLst/>
                    </a:prstGeom>
                    <a:noFill/>
                    <a:ln>
                      <a:noFill/>
                    </a:ln>
                  </pic:spPr>
                </pic:pic>
              </a:graphicData>
            </a:graphic>
          </wp:inline>
        </w:drawing>
      </w:r>
      <w:r w:rsidRPr="00381765">
        <w:rPr>
          <w:rFonts w:ascii="Arial" w:eastAsia="Times New Roman" w:hAnsi="Arial" w:cs="Arial"/>
          <w:i/>
          <w:iCs/>
          <w:color w:val="000000"/>
          <w:sz w:val="23"/>
          <w:szCs w:val="23"/>
          <w:lang w:eastAsia="en-ZA"/>
        </w:rPr>
        <w:t>Fruit in these cartons were covered by counterfeit Unifrutti wrapping paper</w:t>
      </w:r>
    </w:p>
    <w:p w:rsidR="00381765" w:rsidRPr="00381765" w:rsidRDefault="00381765" w:rsidP="00381765">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81765">
        <w:rPr>
          <w:rFonts w:ascii="Arial" w:eastAsia="Times New Roman" w:hAnsi="Arial" w:cs="Arial"/>
          <w:b/>
          <w:bCs/>
          <w:color w:val="000000"/>
          <w:sz w:val="23"/>
          <w:szCs w:val="23"/>
          <w:lang w:eastAsia="en-ZA"/>
        </w:rPr>
        <w:t>International alert at Rotterdam</w:t>
      </w:r>
      <w:r w:rsidRPr="00381765">
        <w:rPr>
          <w:rFonts w:ascii="Arial" w:eastAsia="Times New Roman" w:hAnsi="Arial" w:cs="Arial"/>
          <w:color w:val="000000"/>
          <w:sz w:val="23"/>
          <w:szCs w:val="23"/>
          <w:lang w:eastAsia="en-ZA"/>
        </w:rPr>
        <w:br/>
        <w:t xml:space="preserve">Most recently their </w:t>
      </w:r>
      <w:proofErr w:type="spellStart"/>
      <w:r w:rsidRPr="00381765">
        <w:rPr>
          <w:rFonts w:ascii="Arial" w:eastAsia="Times New Roman" w:hAnsi="Arial" w:cs="Arial"/>
          <w:color w:val="000000"/>
          <w:sz w:val="23"/>
          <w:szCs w:val="23"/>
          <w:lang w:eastAsia="en-ZA"/>
        </w:rPr>
        <w:t>longtime</w:t>
      </w:r>
      <w:proofErr w:type="spellEnd"/>
      <w:r w:rsidRPr="00381765">
        <w:rPr>
          <w:rFonts w:ascii="Arial" w:eastAsia="Times New Roman" w:hAnsi="Arial" w:cs="Arial"/>
          <w:color w:val="000000"/>
          <w:sz w:val="23"/>
          <w:szCs w:val="23"/>
          <w:lang w:eastAsia="en-ZA"/>
        </w:rPr>
        <w:t xml:space="preserve"> receiver in Rotterdam, Total Produce, alerted them to counterfeit Unifrutti lemons being offered for sale in Rotterdam, prompting the company to issue an alert to Benelux Customs to be vigilant for these goods.</w:t>
      </w:r>
    </w:p>
    <w:p w:rsidR="00381765" w:rsidRPr="00381765" w:rsidRDefault="00381765" w:rsidP="00381765">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81765">
        <w:rPr>
          <w:rFonts w:ascii="Arial" w:eastAsia="Times New Roman" w:hAnsi="Arial" w:cs="Arial"/>
          <w:color w:val="000000"/>
          <w:sz w:val="23"/>
          <w:szCs w:val="23"/>
          <w:lang w:eastAsia="en-ZA"/>
        </w:rPr>
        <w:t>Their investigation should tell them the scale of the counterfeiting, which would appear to be becoming larger. The lemon cartons include the usual South African contact details, even reproducing the production unit code of an actual Unifrutti lemon grower in South Africa.</w:t>
      </w:r>
    </w:p>
    <w:p w:rsidR="00381765" w:rsidRPr="00381765" w:rsidRDefault="00381765" w:rsidP="00381765">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81765">
        <w:rPr>
          <w:rFonts w:ascii="Arial" w:eastAsia="Times New Roman" w:hAnsi="Arial" w:cs="Arial"/>
          <w:color w:val="000000"/>
          <w:sz w:val="23"/>
          <w:szCs w:val="23"/>
          <w:lang w:eastAsia="en-ZA"/>
        </w:rPr>
        <w:t>Over a year ago the company registered their brand at Chinese customs, but it is a lengthy and costly process and there were some challenges trying to determine in which classes to register the brand.</w:t>
      </w:r>
    </w:p>
    <w:p w:rsidR="00381765" w:rsidRPr="00381765" w:rsidRDefault="00381765" w:rsidP="00381765">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81765">
        <w:rPr>
          <w:rFonts w:ascii="Arial" w:eastAsia="Times New Roman" w:hAnsi="Arial" w:cs="Arial"/>
          <w:noProof/>
          <w:color w:val="000000"/>
          <w:sz w:val="23"/>
          <w:szCs w:val="23"/>
          <w:lang w:eastAsia="en-ZA"/>
        </w:rPr>
        <w:lastRenderedPageBreak/>
        <w:drawing>
          <wp:inline distT="0" distB="0" distL="0" distR="0" wp14:anchorId="66ED9490" wp14:editId="0D1ECF7D">
            <wp:extent cx="3819525" cy="2667302"/>
            <wp:effectExtent l="0" t="0" r="0" b="0"/>
            <wp:docPr id="4" name="Picture 4" descr="https://agfstorage.blob.core.windows.net/misc/FP_com/2020/05/29/Unifrutti_counterfei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gfstorage.blob.core.windows.net/misc/FP_com/2020/05/29/Unifrutti_counterfeit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2356" cy="2683246"/>
                    </a:xfrm>
                    <a:prstGeom prst="rect">
                      <a:avLst/>
                    </a:prstGeom>
                    <a:noFill/>
                    <a:ln>
                      <a:noFill/>
                    </a:ln>
                  </pic:spPr>
                </pic:pic>
              </a:graphicData>
            </a:graphic>
          </wp:inline>
        </w:drawing>
      </w:r>
      <w:r w:rsidRPr="00381765">
        <w:rPr>
          <w:rFonts w:ascii="Arial" w:eastAsia="Times New Roman" w:hAnsi="Arial" w:cs="Arial"/>
          <w:i/>
          <w:iCs/>
          <w:color w:val="000000"/>
          <w:sz w:val="23"/>
          <w:szCs w:val="23"/>
          <w:lang w:eastAsia="en-ZA"/>
        </w:rPr>
        <w:t xml:space="preserve">Flattened counterfeit cartons at </w:t>
      </w:r>
      <w:proofErr w:type="spellStart"/>
      <w:r w:rsidRPr="00381765">
        <w:rPr>
          <w:rFonts w:ascii="Arial" w:eastAsia="Times New Roman" w:hAnsi="Arial" w:cs="Arial"/>
          <w:i/>
          <w:iCs/>
          <w:color w:val="000000"/>
          <w:sz w:val="23"/>
          <w:szCs w:val="23"/>
          <w:lang w:eastAsia="en-ZA"/>
        </w:rPr>
        <w:t>Shekou</w:t>
      </w:r>
      <w:proofErr w:type="spellEnd"/>
      <w:r w:rsidRPr="00381765">
        <w:rPr>
          <w:rFonts w:ascii="Arial" w:eastAsia="Times New Roman" w:hAnsi="Arial" w:cs="Arial"/>
          <w:i/>
          <w:iCs/>
          <w:color w:val="000000"/>
          <w:sz w:val="23"/>
          <w:szCs w:val="23"/>
          <w:lang w:eastAsia="en-ZA"/>
        </w:rPr>
        <w:t xml:space="preserve"> Harbour</w:t>
      </w:r>
    </w:p>
    <w:p w:rsidR="00381765" w:rsidRPr="00381765" w:rsidRDefault="00381765" w:rsidP="00381765">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81765">
        <w:rPr>
          <w:rFonts w:ascii="Arial" w:eastAsia="Times New Roman" w:hAnsi="Arial" w:cs="Arial"/>
          <w:b/>
          <w:bCs/>
          <w:color w:val="000000"/>
          <w:sz w:val="23"/>
          <w:szCs w:val="23"/>
          <w:lang w:eastAsia="en-ZA"/>
        </w:rPr>
        <w:t>Increase in unlawful use of South African brands</w:t>
      </w:r>
      <w:r w:rsidRPr="00381765">
        <w:rPr>
          <w:rFonts w:ascii="Arial" w:eastAsia="Times New Roman" w:hAnsi="Arial" w:cs="Arial"/>
          <w:color w:val="000000"/>
          <w:sz w:val="23"/>
          <w:szCs w:val="23"/>
          <w:lang w:eastAsia="en-ZA"/>
        </w:rPr>
        <w:br/>
        <w:t>A number of South African companies have been subject to misappropriation of their packaging in China and they have approached the Fresh Produce Exporters’ Forum (FPEF), who has taken up the matter in South Africa with the Department of International Relations and Cooperation and the Department of Trade, Industry and Competition as well as the South African embassies in the relevant countries to potentially pursue criminal charges.</w:t>
      </w:r>
    </w:p>
    <w:p w:rsidR="00381765" w:rsidRPr="00381765" w:rsidRDefault="00381765" w:rsidP="00381765">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81765">
        <w:rPr>
          <w:rFonts w:ascii="Arial" w:eastAsia="Times New Roman" w:hAnsi="Arial" w:cs="Arial"/>
          <w:color w:val="000000"/>
          <w:sz w:val="23"/>
          <w:szCs w:val="23"/>
          <w:lang w:eastAsia="en-ZA"/>
        </w:rPr>
        <w:t>FPEF has noted the increase in cases of the unlawful use of the logos and the brands of established and large South African exporters in some countries, to the detriment of the image, profitability and sustainability of the South African industry.</w:t>
      </w:r>
    </w:p>
    <w:p w:rsidR="00381765" w:rsidRPr="00381765" w:rsidRDefault="00381765" w:rsidP="00381765">
      <w:pPr>
        <w:spacing w:after="0" w:line="240" w:lineRule="auto"/>
        <w:rPr>
          <w:rFonts w:ascii="Times New Roman" w:eastAsia="Times New Roman" w:hAnsi="Times New Roman" w:cs="Times New Roman"/>
          <w:sz w:val="24"/>
          <w:szCs w:val="24"/>
          <w:lang w:eastAsia="en-ZA"/>
        </w:rPr>
      </w:pPr>
      <w:r w:rsidRPr="00381765">
        <w:rPr>
          <w:rFonts w:ascii="Arial" w:eastAsia="Times New Roman" w:hAnsi="Arial" w:cs="Arial"/>
          <w:color w:val="000000"/>
          <w:sz w:val="23"/>
          <w:szCs w:val="23"/>
          <w:lang w:eastAsia="en-ZA"/>
        </w:rPr>
        <w:t>Publication date: Fri 29 May 2020</w:t>
      </w:r>
      <w:r w:rsidRPr="00381765">
        <w:rPr>
          <w:rFonts w:ascii="Arial" w:eastAsia="Times New Roman" w:hAnsi="Arial" w:cs="Arial"/>
          <w:color w:val="000000"/>
          <w:sz w:val="23"/>
          <w:szCs w:val="23"/>
          <w:lang w:eastAsia="en-ZA"/>
        </w:rPr>
        <w:br/>
        <w:t>Author: </w:t>
      </w:r>
      <w:hyperlink r:id="rId8" w:history="1">
        <w:r w:rsidRPr="00381765">
          <w:rPr>
            <w:rFonts w:ascii="Arial" w:eastAsia="Times New Roman" w:hAnsi="Arial" w:cs="Arial"/>
            <w:i/>
            <w:iCs/>
            <w:color w:val="0000FF"/>
            <w:sz w:val="23"/>
            <w:szCs w:val="23"/>
            <w:u w:val="single"/>
            <w:lang w:eastAsia="en-ZA"/>
          </w:rPr>
          <w:t>Carolize Jansen</w:t>
        </w:r>
      </w:hyperlink>
      <w:r w:rsidRPr="00381765">
        <w:rPr>
          <w:rFonts w:ascii="Arial" w:eastAsia="Times New Roman" w:hAnsi="Arial" w:cs="Arial"/>
          <w:color w:val="000000"/>
          <w:sz w:val="23"/>
          <w:szCs w:val="23"/>
          <w:lang w:eastAsia="en-ZA"/>
        </w:rPr>
        <w:br/>
      </w:r>
      <w:r w:rsidRPr="00381765">
        <w:rPr>
          <w:rFonts w:ascii="Arial" w:eastAsia="Times New Roman" w:hAnsi="Arial" w:cs="Arial"/>
          <w:i/>
          <w:iCs/>
          <w:color w:val="000000"/>
          <w:sz w:val="23"/>
          <w:szCs w:val="23"/>
          <w:lang w:eastAsia="en-ZA"/>
        </w:rPr>
        <w:t>© </w:t>
      </w:r>
      <w:hyperlink r:id="rId9" w:history="1">
        <w:r w:rsidRPr="00381765">
          <w:rPr>
            <w:rFonts w:ascii="Arial" w:eastAsia="Times New Roman" w:hAnsi="Arial" w:cs="Arial"/>
            <w:i/>
            <w:iCs/>
            <w:color w:val="0000FF"/>
            <w:sz w:val="23"/>
            <w:szCs w:val="23"/>
            <w:u w:val="single"/>
            <w:lang w:eastAsia="en-ZA"/>
          </w:rPr>
          <w:t>FreshPlaza.com</w:t>
        </w:r>
      </w:hyperlink>
    </w:p>
    <w:p w:rsidR="000206F0" w:rsidRDefault="000206F0"/>
    <w:sectPr w:rsidR="000206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65"/>
    <w:rsid w:val="000206F0"/>
    <w:rsid w:val="003817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A55B"/>
  <w15:chartTrackingRefBased/>
  <w15:docId w15:val="{76849C89-7127-4512-A9A4-1597B767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23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ze@freshplaza.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freshplaz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2020-06-01T06:34:00Z</dcterms:created>
  <dcterms:modified xsi:type="dcterms:W3CDTF">2020-06-01T06:38:00Z</dcterms:modified>
</cp:coreProperties>
</file>