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AE" w:rsidRPr="004035AE" w:rsidRDefault="004035AE" w:rsidP="004035AE">
      <w:pPr>
        <w:shd w:val="clear" w:color="auto" w:fill="FFFFFF"/>
        <w:spacing w:after="0" w:line="270" w:lineRule="atLeast"/>
        <w:outlineLvl w:val="1"/>
        <w:rPr>
          <w:rFonts w:ascii="Cambria" w:eastAsia="Times New Roman" w:hAnsi="Cambria" w:cs="Times New Roman"/>
          <w:b/>
          <w:i/>
          <w:iCs/>
          <w:color w:val="000000"/>
          <w:sz w:val="26"/>
          <w:szCs w:val="26"/>
          <w:lang w:eastAsia="en-ZA"/>
        </w:rPr>
      </w:pPr>
      <w:bookmarkStart w:id="0" w:name="_GoBack"/>
      <w:r w:rsidRPr="004035AE">
        <w:rPr>
          <w:rFonts w:ascii="Cambria" w:eastAsia="Times New Roman" w:hAnsi="Cambria" w:cs="Times New Roman"/>
          <w:b/>
          <w:i/>
          <w:iCs/>
          <w:color w:val="000000"/>
          <w:sz w:val="26"/>
          <w:szCs w:val="26"/>
          <w:lang w:eastAsia="en-ZA"/>
        </w:rPr>
        <w:t>Fresh Plaza – 13</w:t>
      </w:r>
      <w:r w:rsidRPr="004035AE">
        <w:rPr>
          <w:rFonts w:ascii="Cambria" w:eastAsia="Times New Roman" w:hAnsi="Cambria" w:cs="Times New Roman"/>
          <w:b/>
          <w:i/>
          <w:iCs/>
          <w:color w:val="000000"/>
          <w:sz w:val="26"/>
          <w:szCs w:val="26"/>
          <w:vertAlign w:val="superscript"/>
          <w:lang w:eastAsia="en-ZA"/>
        </w:rPr>
        <w:t>th</w:t>
      </w:r>
      <w:r w:rsidRPr="004035AE">
        <w:rPr>
          <w:rFonts w:ascii="Cambria" w:eastAsia="Times New Roman" w:hAnsi="Cambria" w:cs="Times New Roman"/>
          <w:b/>
          <w:i/>
          <w:iCs/>
          <w:color w:val="000000"/>
          <w:sz w:val="26"/>
          <w:szCs w:val="26"/>
          <w:lang w:eastAsia="en-ZA"/>
        </w:rPr>
        <w:t xml:space="preserve"> May 2019</w:t>
      </w:r>
    </w:p>
    <w:bookmarkEnd w:id="0"/>
    <w:p w:rsidR="004035AE" w:rsidRDefault="004035AE" w:rsidP="004035AE">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4035AE" w:rsidRPr="004035AE" w:rsidRDefault="004035AE" w:rsidP="004035AE">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4035AE">
        <w:rPr>
          <w:rFonts w:ascii="Cambria" w:eastAsia="Times New Roman" w:hAnsi="Cambria" w:cs="Times New Roman"/>
          <w:i/>
          <w:iCs/>
          <w:color w:val="000000"/>
          <w:sz w:val="26"/>
          <w:szCs w:val="26"/>
          <w:lang w:eastAsia="en-ZA"/>
        </w:rPr>
        <w:t xml:space="preserve">Lower </w:t>
      </w:r>
      <w:proofErr w:type="spellStart"/>
      <w:r w:rsidRPr="004035AE">
        <w:rPr>
          <w:rFonts w:ascii="Cambria" w:eastAsia="Times New Roman" w:hAnsi="Cambria" w:cs="Times New Roman"/>
          <w:i/>
          <w:iCs/>
          <w:color w:val="000000"/>
          <w:sz w:val="26"/>
          <w:szCs w:val="26"/>
          <w:lang w:eastAsia="en-ZA"/>
        </w:rPr>
        <w:t>Midknight</w:t>
      </w:r>
      <w:proofErr w:type="spellEnd"/>
      <w:r w:rsidRPr="004035AE">
        <w:rPr>
          <w:rFonts w:ascii="Cambria" w:eastAsia="Times New Roman" w:hAnsi="Cambria" w:cs="Times New Roman"/>
          <w:i/>
          <w:iCs/>
          <w:color w:val="000000"/>
          <w:sz w:val="26"/>
          <w:szCs w:val="26"/>
          <w:lang w:eastAsia="en-ZA"/>
        </w:rPr>
        <w:t xml:space="preserve"> Valencia volumes could point to strong mid and late orange season</w:t>
      </w:r>
    </w:p>
    <w:p w:rsidR="004035AE" w:rsidRPr="004035AE" w:rsidRDefault="004035AE" w:rsidP="004035A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4035AE">
        <w:rPr>
          <w:rFonts w:ascii="Cambria" w:eastAsia="Times New Roman" w:hAnsi="Cambria" w:cs="Times New Roman"/>
          <w:b/>
          <w:bCs/>
          <w:color w:val="000000"/>
          <w:kern w:val="36"/>
          <w:sz w:val="34"/>
          <w:szCs w:val="34"/>
          <w:lang w:eastAsia="en-ZA"/>
        </w:rPr>
        <w:t>Lemon season late, but good growing conditions in Sundays River Valley</w:t>
      </w:r>
    </w:p>
    <w:p w:rsidR="004035AE" w:rsidRPr="004035AE" w:rsidRDefault="004035AE" w:rsidP="004035A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035AE">
        <w:rPr>
          <w:rFonts w:ascii="Arial" w:eastAsia="Times New Roman" w:hAnsi="Arial" w:cs="Arial"/>
          <w:noProof/>
          <w:color w:val="000000"/>
          <w:sz w:val="23"/>
          <w:szCs w:val="23"/>
          <w:lang w:eastAsia="en-ZA"/>
        </w:rPr>
        <w:drawing>
          <wp:inline distT="0" distB="0" distL="0" distR="0" wp14:anchorId="2B536897" wp14:editId="1577D0B0">
            <wp:extent cx="2181225" cy="3067050"/>
            <wp:effectExtent l="0" t="0" r="9525" b="0"/>
            <wp:docPr id="1" name="Picture 1" descr="https://agfstorage.blob.core.windows.net/misc/FP_com/2019/05/13/Suurlemoentak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05/13/Suurlemoentakk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3067050"/>
                    </a:xfrm>
                    <a:prstGeom prst="rect">
                      <a:avLst/>
                    </a:prstGeom>
                    <a:noFill/>
                    <a:ln>
                      <a:noFill/>
                    </a:ln>
                  </pic:spPr>
                </pic:pic>
              </a:graphicData>
            </a:graphic>
          </wp:inline>
        </w:drawing>
      </w:r>
      <w:r w:rsidRPr="004035AE">
        <w:rPr>
          <w:rFonts w:ascii="Arial" w:eastAsia="Times New Roman" w:hAnsi="Arial" w:cs="Arial"/>
          <w:color w:val="000000"/>
          <w:sz w:val="23"/>
          <w:szCs w:val="23"/>
          <w:lang w:eastAsia="en-ZA"/>
        </w:rPr>
        <w:t>Fantastic rain has fallen in the Eastern Cape’s Sundays River Valley, the best they’ve had since 2011, says Hannes de Waal, managing director of the Sundays River Valley Citrus Company.</w:t>
      </w:r>
    </w:p>
    <w:p w:rsidR="004035AE" w:rsidRPr="004035AE" w:rsidRDefault="004035AE" w:rsidP="004035A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035AE">
        <w:rPr>
          <w:rFonts w:ascii="Arial" w:eastAsia="Times New Roman" w:hAnsi="Arial" w:cs="Arial"/>
          <w:color w:val="000000"/>
          <w:sz w:val="23"/>
          <w:szCs w:val="23"/>
          <w:lang w:eastAsia="en-ZA"/>
        </w:rPr>
        <w:t>The lemon harvest is about three weeks late - SRCC producers have harvested only about 3% so far - in part because of the rain, but even without rain disruption, they would have had to wait on colour.</w:t>
      </w:r>
    </w:p>
    <w:p w:rsidR="004035AE" w:rsidRPr="004035AE" w:rsidRDefault="004035AE" w:rsidP="004035A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035AE">
        <w:rPr>
          <w:rFonts w:ascii="Arial" w:eastAsia="Times New Roman" w:hAnsi="Arial" w:cs="Arial"/>
          <w:color w:val="000000"/>
          <w:sz w:val="23"/>
          <w:szCs w:val="23"/>
          <w:lang w:eastAsia="en-ZA"/>
        </w:rPr>
        <w:t xml:space="preserve">“Markets have become very sensitive to colour since there are more lemons available worldwide,” he explains. “Just three, four years ago it was different. Now we hold back and try to put very good colour in the box. </w:t>
      </w:r>
      <w:proofErr w:type="gramStart"/>
      <w:r w:rsidRPr="004035AE">
        <w:rPr>
          <w:rFonts w:ascii="Arial" w:eastAsia="Times New Roman" w:hAnsi="Arial" w:cs="Arial"/>
          <w:color w:val="000000"/>
          <w:sz w:val="23"/>
          <w:szCs w:val="23"/>
          <w:lang w:eastAsia="en-ZA"/>
        </w:rPr>
        <w:t>Fortunately</w:t>
      </w:r>
      <w:proofErr w:type="gramEnd"/>
      <w:r w:rsidRPr="004035AE">
        <w:rPr>
          <w:rFonts w:ascii="Arial" w:eastAsia="Times New Roman" w:hAnsi="Arial" w:cs="Arial"/>
          <w:color w:val="000000"/>
          <w:sz w:val="23"/>
          <w:szCs w:val="23"/>
          <w:lang w:eastAsia="en-ZA"/>
        </w:rPr>
        <w:t xml:space="preserve"> we’ve had some nice cold weather and colour has started kicking in.”</w:t>
      </w:r>
    </w:p>
    <w:p w:rsidR="004035AE" w:rsidRPr="004035AE" w:rsidRDefault="004035AE" w:rsidP="004035A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035AE">
        <w:rPr>
          <w:rFonts w:ascii="Arial" w:eastAsia="Times New Roman" w:hAnsi="Arial" w:cs="Arial"/>
          <w:color w:val="000000"/>
          <w:sz w:val="23"/>
          <w:szCs w:val="23"/>
          <w:lang w:eastAsia="en-ZA"/>
        </w:rPr>
        <w:t>“Sizing on our lemons has been hampered during the last few dry years, fruit just didn’t get as large as they could, but the rain we’ve been having could change that. Larger calibres would take pressure off a small fruit market like the Middle East. In a month’s time we’ll know for sure, but the current conditions are very good for our lemons.”</w:t>
      </w:r>
    </w:p>
    <w:p w:rsidR="004035AE" w:rsidRPr="004035AE" w:rsidRDefault="004035AE" w:rsidP="004035A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035AE">
        <w:rPr>
          <w:rFonts w:ascii="Arial" w:eastAsia="Times New Roman" w:hAnsi="Arial" w:cs="Arial"/>
          <w:color w:val="000000"/>
          <w:sz w:val="23"/>
          <w:szCs w:val="23"/>
          <w:lang w:eastAsia="en-ZA"/>
        </w:rPr>
        <w:t>And the slow start to the campaign is no bad thing either, he says, given the full European market, but by weeks 26 or 27, he expects the European market to enter into other conditions.</w:t>
      </w:r>
    </w:p>
    <w:p w:rsidR="004035AE" w:rsidRPr="004035AE" w:rsidRDefault="004035AE" w:rsidP="004035A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035AE">
        <w:rPr>
          <w:rFonts w:ascii="Arial" w:eastAsia="Times New Roman" w:hAnsi="Arial" w:cs="Arial"/>
          <w:b/>
          <w:bCs/>
          <w:color w:val="000000"/>
          <w:sz w:val="23"/>
          <w:szCs w:val="23"/>
          <w:lang w:eastAsia="en-ZA"/>
        </w:rPr>
        <w:lastRenderedPageBreak/>
        <w:t>Global orange stocks should run low at some point</w:t>
      </w:r>
      <w:r w:rsidRPr="004035AE">
        <w:rPr>
          <w:rFonts w:ascii="Arial" w:eastAsia="Times New Roman" w:hAnsi="Arial" w:cs="Arial"/>
          <w:color w:val="000000"/>
          <w:sz w:val="23"/>
          <w:szCs w:val="23"/>
          <w:lang w:eastAsia="en-ZA"/>
        </w:rPr>
        <w:br/>
      </w:r>
      <w:r w:rsidRPr="004035AE">
        <w:rPr>
          <w:rFonts w:ascii="Arial" w:eastAsia="Times New Roman" w:hAnsi="Arial" w:cs="Arial"/>
          <w:noProof/>
          <w:color w:val="000000"/>
          <w:sz w:val="23"/>
          <w:szCs w:val="23"/>
          <w:lang w:eastAsia="en-ZA"/>
        </w:rPr>
        <w:drawing>
          <wp:inline distT="0" distB="0" distL="0" distR="0" wp14:anchorId="39E03C7A" wp14:editId="3964DB5B">
            <wp:extent cx="2181225" cy="2181225"/>
            <wp:effectExtent l="0" t="0" r="9525" b="9525"/>
            <wp:docPr id="2" name="Picture 2" descr="https://agfstorage.blob.core.windows.net/misc/FP_com/2019/05/13/SitrusLemo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9/05/13/SitrusLemoe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Pr="004035AE">
        <w:rPr>
          <w:rFonts w:ascii="Arial" w:eastAsia="Times New Roman" w:hAnsi="Arial" w:cs="Arial"/>
          <w:color w:val="000000"/>
          <w:sz w:val="23"/>
          <w:szCs w:val="23"/>
          <w:lang w:eastAsia="en-ZA"/>
        </w:rPr>
        <w:t xml:space="preserve">Fruit set on </w:t>
      </w:r>
      <w:proofErr w:type="spellStart"/>
      <w:r w:rsidRPr="004035AE">
        <w:rPr>
          <w:rFonts w:ascii="Arial" w:eastAsia="Times New Roman" w:hAnsi="Arial" w:cs="Arial"/>
          <w:color w:val="000000"/>
          <w:sz w:val="23"/>
          <w:szCs w:val="23"/>
          <w:lang w:eastAsia="en-ZA"/>
        </w:rPr>
        <w:t>Midknights</w:t>
      </w:r>
      <w:proofErr w:type="spellEnd"/>
      <w:r w:rsidRPr="004035AE">
        <w:rPr>
          <w:rFonts w:ascii="Arial" w:eastAsia="Times New Roman" w:hAnsi="Arial" w:cs="Arial"/>
          <w:color w:val="000000"/>
          <w:sz w:val="23"/>
          <w:szCs w:val="23"/>
          <w:lang w:eastAsia="en-ZA"/>
        </w:rPr>
        <w:t xml:space="preserve"> is lower than expected and if </w:t>
      </w:r>
      <w:proofErr w:type="spellStart"/>
      <w:r w:rsidRPr="004035AE">
        <w:rPr>
          <w:rFonts w:ascii="Arial" w:eastAsia="Times New Roman" w:hAnsi="Arial" w:cs="Arial"/>
          <w:color w:val="000000"/>
          <w:sz w:val="23"/>
          <w:szCs w:val="23"/>
          <w:lang w:eastAsia="en-ZA"/>
        </w:rPr>
        <w:t>Midknights</w:t>
      </w:r>
      <w:proofErr w:type="spellEnd"/>
      <w:r w:rsidRPr="004035AE">
        <w:rPr>
          <w:rFonts w:ascii="Arial" w:eastAsia="Times New Roman" w:hAnsi="Arial" w:cs="Arial"/>
          <w:color w:val="000000"/>
          <w:sz w:val="23"/>
          <w:szCs w:val="23"/>
          <w:lang w:eastAsia="en-ZA"/>
        </w:rPr>
        <w:t xml:space="preserve"> from the north of the country are also down, especially from areas experiencing drought, it could turn out to be a very good orange year.</w:t>
      </w:r>
    </w:p>
    <w:p w:rsidR="004035AE" w:rsidRPr="004035AE" w:rsidRDefault="004035AE" w:rsidP="004035A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035AE">
        <w:rPr>
          <w:rFonts w:ascii="Arial" w:eastAsia="Times New Roman" w:hAnsi="Arial" w:cs="Arial"/>
          <w:color w:val="000000"/>
          <w:sz w:val="23"/>
          <w:szCs w:val="23"/>
          <w:lang w:eastAsia="en-ZA"/>
        </w:rPr>
        <w:t>“I expect that the season will play out well. At some point or the other the world should be running out of oranges, and the longer the season goes on, the higher demand should climb.”</w:t>
      </w:r>
    </w:p>
    <w:p w:rsidR="004035AE" w:rsidRPr="004035AE" w:rsidRDefault="004035AE" w:rsidP="004035A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035AE">
        <w:rPr>
          <w:rFonts w:ascii="Arial" w:eastAsia="Times New Roman" w:hAnsi="Arial" w:cs="Arial"/>
          <w:color w:val="000000"/>
          <w:sz w:val="23"/>
          <w:szCs w:val="23"/>
          <w:lang w:eastAsia="en-ZA"/>
        </w:rPr>
        <w:t>He notes that the Northern summer holidays some years complicate the South African citrus campaign in Europe (and North America), but they’re heartened by a continued rise in global lemon consumption, buoyed by healthy living trends.</w:t>
      </w:r>
    </w:p>
    <w:p w:rsidR="004035AE" w:rsidRPr="004035AE" w:rsidRDefault="004035AE" w:rsidP="004035A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035AE">
        <w:rPr>
          <w:rFonts w:ascii="Arial" w:eastAsia="Times New Roman" w:hAnsi="Arial" w:cs="Arial"/>
          <w:color w:val="000000"/>
          <w:sz w:val="23"/>
          <w:szCs w:val="23"/>
          <w:lang w:eastAsia="en-ZA"/>
        </w:rPr>
        <w:t>The labour unrest of May last year in the Sundays River Valley is not expected to recur this season. Citrus producers have remained in dialogue with community leaders and organised labour to address concerns and keep communication channels open.</w:t>
      </w:r>
    </w:p>
    <w:p w:rsidR="004035AE" w:rsidRPr="004035AE" w:rsidRDefault="004035AE" w:rsidP="004035A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035AE">
        <w:rPr>
          <w:rFonts w:ascii="Arial" w:eastAsia="Times New Roman" w:hAnsi="Arial" w:cs="Arial"/>
          <w:color w:val="000000"/>
          <w:sz w:val="23"/>
          <w:szCs w:val="23"/>
          <w:lang w:eastAsia="en-ZA"/>
        </w:rPr>
        <w:t>For more information:</w:t>
      </w:r>
      <w:r w:rsidRPr="004035AE">
        <w:rPr>
          <w:rFonts w:ascii="Arial" w:eastAsia="Times New Roman" w:hAnsi="Arial" w:cs="Arial"/>
          <w:color w:val="000000"/>
          <w:sz w:val="23"/>
          <w:szCs w:val="23"/>
          <w:lang w:eastAsia="en-ZA"/>
        </w:rPr>
        <w:br/>
      </w:r>
      <w:r w:rsidRPr="004035AE">
        <w:rPr>
          <w:rFonts w:ascii="Arial" w:eastAsia="Times New Roman" w:hAnsi="Arial" w:cs="Arial"/>
          <w:noProof/>
          <w:color w:val="000000"/>
          <w:sz w:val="23"/>
          <w:szCs w:val="23"/>
          <w:lang w:eastAsia="en-ZA"/>
        </w:rPr>
        <w:drawing>
          <wp:inline distT="0" distB="0" distL="0" distR="0" wp14:anchorId="6A7CE311" wp14:editId="3D2C2A37">
            <wp:extent cx="952500" cy="952500"/>
            <wp:effectExtent l="0" t="0" r="0" b="0"/>
            <wp:docPr id="3" name="Picture 3" descr="https://agfstorage.blob.core.windows.net/misc/FP_com/2019/05/13/SR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19/05/13/SR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035AE">
        <w:rPr>
          <w:rFonts w:ascii="Arial" w:eastAsia="Times New Roman" w:hAnsi="Arial" w:cs="Arial"/>
          <w:color w:val="000000"/>
          <w:sz w:val="23"/>
          <w:szCs w:val="23"/>
          <w:lang w:eastAsia="en-ZA"/>
        </w:rPr>
        <w:t>Hannes de Waal</w:t>
      </w:r>
      <w:r w:rsidRPr="004035AE">
        <w:rPr>
          <w:rFonts w:ascii="Arial" w:eastAsia="Times New Roman" w:hAnsi="Arial" w:cs="Arial"/>
          <w:color w:val="000000"/>
          <w:sz w:val="23"/>
          <w:szCs w:val="23"/>
          <w:lang w:eastAsia="en-ZA"/>
        </w:rPr>
        <w:br/>
      </w:r>
      <w:r w:rsidRPr="004035AE">
        <w:rPr>
          <w:rFonts w:ascii="Arial" w:eastAsia="Times New Roman" w:hAnsi="Arial" w:cs="Arial"/>
          <w:b/>
          <w:bCs/>
          <w:color w:val="000000"/>
          <w:sz w:val="23"/>
          <w:szCs w:val="23"/>
          <w:lang w:eastAsia="en-ZA"/>
        </w:rPr>
        <w:t>Sundays River Citrus Company</w:t>
      </w:r>
      <w:r w:rsidRPr="004035AE">
        <w:rPr>
          <w:rFonts w:ascii="Arial" w:eastAsia="Times New Roman" w:hAnsi="Arial" w:cs="Arial"/>
          <w:color w:val="000000"/>
          <w:sz w:val="23"/>
          <w:szCs w:val="23"/>
          <w:lang w:eastAsia="en-ZA"/>
        </w:rPr>
        <w:br/>
        <w:t>Tel: 27 42 233 0320</w:t>
      </w:r>
      <w:r w:rsidRPr="004035AE">
        <w:rPr>
          <w:rFonts w:ascii="Arial" w:eastAsia="Times New Roman" w:hAnsi="Arial" w:cs="Arial"/>
          <w:color w:val="000000"/>
          <w:sz w:val="23"/>
          <w:szCs w:val="23"/>
          <w:lang w:eastAsia="en-ZA"/>
        </w:rPr>
        <w:br/>
        <w:t>Email: hdewaal@srcc.co.za</w:t>
      </w:r>
      <w:r w:rsidRPr="004035AE">
        <w:rPr>
          <w:rFonts w:ascii="Arial" w:eastAsia="Times New Roman" w:hAnsi="Arial" w:cs="Arial"/>
          <w:color w:val="000000"/>
          <w:sz w:val="23"/>
          <w:szCs w:val="23"/>
          <w:lang w:eastAsia="en-ZA"/>
        </w:rPr>
        <w:br/>
      </w:r>
      <w:hyperlink r:id="rId7" w:tgtFrame="_blank" w:history="1">
        <w:r w:rsidRPr="004035AE">
          <w:rPr>
            <w:rFonts w:ascii="Arial" w:eastAsia="Times New Roman" w:hAnsi="Arial" w:cs="Arial"/>
            <w:color w:val="0000FF"/>
            <w:sz w:val="23"/>
            <w:szCs w:val="23"/>
            <w:u w:val="single"/>
            <w:lang w:eastAsia="en-ZA"/>
          </w:rPr>
          <w:t>https://www.srcc.co.za/</w:t>
        </w:r>
      </w:hyperlink>
    </w:p>
    <w:p w:rsidR="004035AE" w:rsidRPr="004035AE" w:rsidRDefault="004035AE" w:rsidP="004035AE">
      <w:pPr>
        <w:spacing w:after="0" w:line="240" w:lineRule="auto"/>
        <w:rPr>
          <w:rFonts w:ascii="Times New Roman" w:eastAsia="Times New Roman" w:hAnsi="Times New Roman" w:cs="Times New Roman"/>
          <w:sz w:val="24"/>
          <w:szCs w:val="24"/>
          <w:lang w:eastAsia="en-ZA"/>
        </w:rPr>
      </w:pPr>
      <w:r w:rsidRPr="004035AE">
        <w:rPr>
          <w:rFonts w:ascii="Arial" w:eastAsia="Times New Roman" w:hAnsi="Arial" w:cs="Arial"/>
          <w:color w:val="000000"/>
          <w:sz w:val="23"/>
          <w:szCs w:val="23"/>
          <w:lang w:eastAsia="en-ZA"/>
        </w:rPr>
        <w:br/>
      </w:r>
    </w:p>
    <w:p w:rsidR="004035AE" w:rsidRPr="004035AE" w:rsidRDefault="004035AE" w:rsidP="004035AE">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4035AE">
        <w:rPr>
          <w:rFonts w:ascii="Arial" w:eastAsia="Times New Roman" w:hAnsi="Arial" w:cs="Arial"/>
          <w:color w:val="000000"/>
          <w:sz w:val="23"/>
          <w:szCs w:val="23"/>
          <w:lang w:eastAsia="en-ZA"/>
        </w:rPr>
        <w:t>Publication date: 5/13/2019 </w:t>
      </w:r>
      <w:r w:rsidRPr="004035AE">
        <w:rPr>
          <w:rFonts w:ascii="Arial" w:eastAsia="Times New Roman" w:hAnsi="Arial" w:cs="Arial"/>
          <w:color w:val="000000"/>
          <w:sz w:val="23"/>
          <w:szCs w:val="23"/>
          <w:lang w:eastAsia="en-ZA"/>
        </w:rPr>
        <w:br/>
        <w:t>Author: </w:t>
      </w:r>
      <w:hyperlink r:id="rId8" w:history="1">
        <w:r w:rsidRPr="004035AE">
          <w:rPr>
            <w:rFonts w:ascii="Arial" w:eastAsia="Times New Roman" w:hAnsi="Arial" w:cs="Arial"/>
            <w:i/>
            <w:iCs/>
            <w:color w:val="0000FF"/>
            <w:sz w:val="23"/>
            <w:szCs w:val="23"/>
            <w:u w:val="single"/>
            <w:lang w:eastAsia="en-ZA"/>
          </w:rPr>
          <w:t>Carolize Jansen</w:t>
        </w:r>
      </w:hyperlink>
      <w:r w:rsidRPr="004035AE">
        <w:rPr>
          <w:rFonts w:ascii="Arial" w:eastAsia="Times New Roman" w:hAnsi="Arial" w:cs="Arial"/>
          <w:i/>
          <w:iCs/>
          <w:color w:val="000000"/>
          <w:sz w:val="23"/>
          <w:szCs w:val="23"/>
          <w:lang w:eastAsia="en-ZA"/>
        </w:rPr>
        <w:t> </w:t>
      </w:r>
      <w:r w:rsidRPr="004035AE">
        <w:rPr>
          <w:rFonts w:ascii="Arial" w:eastAsia="Times New Roman" w:hAnsi="Arial" w:cs="Arial"/>
          <w:color w:val="000000"/>
          <w:sz w:val="23"/>
          <w:szCs w:val="23"/>
          <w:lang w:eastAsia="en-ZA"/>
        </w:rPr>
        <w:br/>
      </w:r>
      <w:r w:rsidRPr="004035AE">
        <w:rPr>
          <w:rFonts w:ascii="Arial" w:eastAsia="Times New Roman" w:hAnsi="Arial" w:cs="Arial"/>
          <w:i/>
          <w:iCs/>
          <w:color w:val="000000"/>
          <w:sz w:val="23"/>
          <w:szCs w:val="23"/>
          <w:lang w:eastAsia="en-ZA"/>
        </w:rPr>
        <w:t>© </w:t>
      </w:r>
      <w:hyperlink r:id="rId9" w:history="1">
        <w:r w:rsidRPr="004035AE">
          <w:rPr>
            <w:rFonts w:ascii="Arial" w:eastAsia="Times New Roman" w:hAnsi="Arial" w:cs="Arial"/>
            <w:i/>
            <w:iCs/>
            <w:color w:val="0000FF"/>
            <w:sz w:val="23"/>
            <w:szCs w:val="23"/>
            <w:u w:val="single"/>
            <w:lang w:eastAsia="en-ZA"/>
          </w:rPr>
          <w:t>FreshPlaza.com</w:t>
        </w:r>
      </w:hyperlink>
    </w:p>
    <w:p w:rsidR="001127B8" w:rsidRDefault="001127B8"/>
    <w:sectPr w:rsidR="00112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AE"/>
    <w:rsid w:val="001127B8"/>
    <w:rsid w:val="004035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B553"/>
  <w15:chartTrackingRefBased/>
  <w15:docId w15:val="{BB4D6BDE-E3F8-4235-9BC8-3D04B9C2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ze@freshplaza.com" TargetMode="External"/><Relationship Id="rId3" Type="http://schemas.openxmlformats.org/officeDocument/2006/relationships/webSettings" Target="webSettings.xml"/><Relationship Id="rId7" Type="http://schemas.openxmlformats.org/officeDocument/2006/relationships/hyperlink" Target="https://www.srcc.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2019-05-13T13:32:00Z</dcterms:created>
  <dcterms:modified xsi:type="dcterms:W3CDTF">2019-05-13T13:34:00Z</dcterms:modified>
</cp:coreProperties>
</file>