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29" w:rsidRDefault="00773629" w:rsidP="00773629">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20</w:t>
      </w:r>
      <w:r w:rsidRPr="00773629">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January2020</w:t>
      </w:r>
    </w:p>
    <w:p w:rsidR="00773629" w:rsidRDefault="00773629" w:rsidP="00773629">
      <w:pPr>
        <w:shd w:val="clear" w:color="auto" w:fill="FFFFFF"/>
        <w:spacing w:after="0" w:line="270" w:lineRule="atLeast"/>
        <w:outlineLvl w:val="1"/>
        <w:rPr>
          <w:rFonts w:ascii="Cambria" w:eastAsia="Times New Roman" w:hAnsi="Cambria" w:cs="Times New Roman"/>
          <w:i/>
          <w:iCs/>
          <w:color w:val="000000"/>
          <w:sz w:val="26"/>
          <w:szCs w:val="26"/>
          <w:lang w:eastAsia="en-ZA"/>
        </w:rPr>
      </w:pPr>
      <w:bookmarkStart w:id="0" w:name="_GoBack"/>
      <w:bookmarkEnd w:id="0"/>
    </w:p>
    <w:p w:rsidR="00773629" w:rsidRPr="00773629" w:rsidRDefault="00773629" w:rsidP="00773629">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773629">
        <w:rPr>
          <w:rFonts w:ascii="Cambria" w:eastAsia="Times New Roman" w:hAnsi="Cambria" w:cs="Times New Roman"/>
          <w:i/>
          <w:iCs/>
          <w:color w:val="000000"/>
          <w:sz w:val="26"/>
          <w:szCs w:val="26"/>
          <w:lang w:eastAsia="en-ZA"/>
        </w:rPr>
        <w:t>Fanie van der Merwe, Boplaas1743</w:t>
      </w:r>
    </w:p>
    <w:p w:rsidR="00773629" w:rsidRPr="00773629" w:rsidRDefault="00773629" w:rsidP="00773629">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773629">
        <w:rPr>
          <w:rFonts w:ascii="Cambria" w:eastAsia="Times New Roman" w:hAnsi="Cambria" w:cs="Times New Roman"/>
          <w:b/>
          <w:bCs/>
          <w:color w:val="000000"/>
          <w:kern w:val="36"/>
          <w:sz w:val="34"/>
          <w:szCs w:val="34"/>
          <w:lang w:eastAsia="en-ZA"/>
        </w:rPr>
        <w:t>Oldest family business in South Africa diversifies into citrus</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 xml:space="preserve">After 280 years in the Ceres area, growing apples, pears and </w:t>
      </w:r>
      <w:proofErr w:type="spellStart"/>
      <w:r w:rsidRPr="00773629">
        <w:rPr>
          <w:rFonts w:ascii="Arial" w:eastAsia="Times New Roman" w:hAnsi="Arial" w:cs="Arial"/>
          <w:color w:val="000000"/>
          <w:sz w:val="23"/>
          <w:szCs w:val="23"/>
          <w:lang w:eastAsia="en-ZA"/>
        </w:rPr>
        <w:t>stonefruit</w:t>
      </w:r>
      <w:proofErr w:type="spellEnd"/>
      <w:r w:rsidRPr="00773629">
        <w:rPr>
          <w:rFonts w:ascii="Arial" w:eastAsia="Times New Roman" w:hAnsi="Arial" w:cs="Arial"/>
          <w:color w:val="000000"/>
          <w:sz w:val="23"/>
          <w:szCs w:val="23"/>
          <w:lang w:eastAsia="en-ZA"/>
        </w:rPr>
        <w:t xml:space="preserve">, the Van der Merwe family of Boplaas1743 jumped at the chance to buy two fully planted fruit farms in the </w:t>
      </w:r>
      <w:proofErr w:type="spellStart"/>
      <w:r w:rsidRPr="00773629">
        <w:rPr>
          <w:rFonts w:ascii="Arial" w:eastAsia="Times New Roman" w:hAnsi="Arial" w:cs="Arial"/>
          <w:color w:val="000000"/>
          <w:sz w:val="23"/>
          <w:szCs w:val="23"/>
          <w:lang w:eastAsia="en-ZA"/>
        </w:rPr>
        <w:t>Simondium</w:t>
      </w:r>
      <w:proofErr w:type="spellEnd"/>
      <w:r w:rsidRPr="00773629">
        <w:rPr>
          <w:rFonts w:ascii="Arial" w:eastAsia="Times New Roman" w:hAnsi="Arial" w:cs="Arial"/>
          <w:color w:val="000000"/>
          <w:sz w:val="23"/>
          <w:szCs w:val="23"/>
          <w:lang w:eastAsia="en-ZA"/>
        </w:rPr>
        <w:t xml:space="preserve"> area, thereby bringing citrus into their portfolio.</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noProof/>
          <w:color w:val="000000"/>
          <w:sz w:val="23"/>
          <w:szCs w:val="23"/>
          <w:lang w:eastAsia="en-ZA"/>
        </w:rPr>
        <w:drawing>
          <wp:inline distT="0" distB="0" distL="0" distR="0" wp14:anchorId="4B2D5407" wp14:editId="5015E996">
            <wp:extent cx="4629150" cy="3124200"/>
            <wp:effectExtent l="0" t="0" r="0" b="0"/>
            <wp:docPr id="1" name="Picture 1" descr="https://agfstorage.blob.core.windows.net/misc/FP_com/2020/01/20/Boplaas1743_sitrus_sonpan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fstorage.blob.core.windows.net/misc/FP_com/2020/01/20/Boplaas1743_sitrus_sonpane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0" cy="3124200"/>
                    </a:xfrm>
                    <a:prstGeom prst="rect">
                      <a:avLst/>
                    </a:prstGeom>
                    <a:noFill/>
                    <a:ln>
                      <a:noFill/>
                    </a:ln>
                  </pic:spPr>
                </pic:pic>
              </a:graphicData>
            </a:graphic>
          </wp:inline>
        </w:drawing>
      </w:r>
      <w:proofErr w:type="spellStart"/>
      <w:r w:rsidRPr="00773629">
        <w:rPr>
          <w:rFonts w:ascii="Arial" w:eastAsia="Times New Roman" w:hAnsi="Arial" w:cs="Arial"/>
          <w:i/>
          <w:iCs/>
          <w:color w:val="000000"/>
          <w:sz w:val="23"/>
          <w:szCs w:val="23"/>
          <w:lang w:eastAsia="en-ZA"/>
        </w:rPr>
        <w:t>Marlenique</w:t>
      </w:r>
      <w:proofErr w:type="spellEnd"/>
      <w:r w:rsidRPr="00773629">
        <w:rPr>
          <w:rFonts w:ascii="Arial" w:eastAsia="Times New Roman" w:hAnsi="Arial" w:cs="Arial"/>
          <w:i/>
          <w:iCs/>
          <w:color w:val="000000"/>
          <w:sz w:val="23"/>
          <w:szCs w:val="23"/>
          <w:lang w:eastAsia="en-ZA"/>
        </w:rPr>
        <w:t xml:space="preserve"> farm (photo by </w:t>
      </w:r>
      <w:proofErr w:type="spellStart"/>
      <w:r w:rsidRPr="00773629">
        <w:rPr>
          <w:rFonts w:ascii="Arial" w:eastAsia="Times New Roman" w:hAnsi="Arial" w:cs="Arial"/>
          <w:i/>
          <w:iCs/>
          <w:color w:val="000000"/>
          <w:sz w:val="23"/>
          <w:szCs w:val="23"/>
          <w:lang w:eastAsia="en-ZA"/>
        </w:rPr>
        <w:t>Frans</w:t>
      </w:r>
      <w:proofErr w:type="spellEnd"/>
      <w:r w:rsidRPr="00773629">
        <w:rPr>
          <w:rFonts w:ascii="Arial" w:eastAsia="Times New Roman" w:hAnsi="Arial" w:cs="Arial"/>
          <w:i/>
          <w:iCs/>
          <w:color w:val="000000"/>
          <w:sz w:val="23"/>
          <w:szCs w:val="23"/>
          <w:lang w:eastAsia="en-ZA"/>
        </w:rPr>
        <w:t xml:space="preserve"> van der Merwe)</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 xml:space="preserve">Eighty percent of the citrus orchards on </w:t>
      </w:r>
      <w:proofErr w:type="spellStart"/>
      <w:r w:rsidRPr="00773629">
        <w:rPr>
          <w:rFonts w:ascii="Arial" w:eastAsia="Times New Roman" w:hAnsi="Arial" w:cs="Arial"/>
          <w:color w:val="000000"/>
          <w:sz w:val="23"/>
          <w:szCs w:val="23"/>
          <w:lang w:eastAsia="en-ZA"/>
        </w:rPr>
        <w:t>Marlenique</w:t>
      </w:r>
      <w:proofErr w:type="spellEnd"/>
      <w:r w:rsidRPr="00773629">
        <w:rPr>
          <w:rFonts w:ascii="Arial" w:eastAsia="Times New Roman" w:hAnsi="Arial" w:cs="Arial"/>
          <w:color w:val="000000"/>
          <w:sz w:val="23"/>
          <w:szCs w:val="23"/>
          <w:lang w:eastAsia="en-ZA"/>
        </w:rPr>
        <w:t xml:space="preserve"> Farm are late mandarins, like </w:t>
      </w:r>
      <w:proofErr w:type="spellStart"/>
      <w:r w:rsidRPr="00773629">
        <w:rPr>
          <w:rFonts w:ascii="Arial" w:eastAsia="Times New Roman" w:hAnsi="Arial" w:cs="Arial"/>
          <w:color w:val="000000"/>
          <w:sz w:val="23"/>
          <w:szCs w:val="23"/>
          <w:lang w:eastAsia="en-ZA"/>
        </w:rPr>
        <w:t>Mor</w:t>
      </w:r>
      <w:proofErr w:type="spellEnd"/>
      <w:r w:rsidRPr="00773629">
        <w:rPr>
          <w:rFonts w:ascii="Arial" w:eastAsia="Times New Roman" w:hAnsi="Arial" w:cs="Arial"/>
          <w:color w:val="000000"/>
          <w:sz w:val="23"/>
          <w:szCs w:val="23"/>
          <w:lang w:eastAsia="en-ZA"/>
        </w:rPr>
        <w:t xml:space="preserve">, </w:t>
      </w:r>
      <w:proofErr w:type="spellStart"/>
      <w:r w:rsidRPr="00773629">
        <w:rPr>
          <w:rFonts w:ascii="Arial" w:eastAsia="Times New Roman" w:hAnsi="Arial" w:cs="Arial"/>
          <w:color w:val="000000"/>
          <w:sz w:val="23"/>
          <w:szCs w:val="23"/>
          <w:lang w:eastAsia="en-ZA"/>
        </w:rPr>
        <w:t>Nadorcott</w:t>
      </w:r>
      <w:proofErr w:type="spellEnd"/>
      <w:r w:rsidRPr="00773629">
        <w:rPr>
          <w:rFonts w:ascii="Arial" w:eastAsia="Times New Roman" w:hAnsi="Arial" w:cs="Arial"/>
          <w:color w:val="000000"/>
          <w:sz w:val="23"/>
          <w:szCs w:val="23"/>
          <w:lang w:eastAsia="en-ZA"/>
        </w:rPr>
        <w:t>, Valley Gold and African Sunset, with the balance consisting of early Satsumas, oranges and lemons. “We know a lot about apples and pears, but farming with citrus has brought a lot of lessons. The whole world is planting soft citrus and the time is up for some of our varieties that were planted on this farm by the previous owner,” Fanie van der Merwe says candidly. “Some cultivars have sorted themselves out but we’ve had a lot to learn on some of the new varieties.”</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 xml:space="preserve">The Berg River runs through </w:t>
      </w:r>
      <w:proofErr w:type="spellStart"/>
      <w:r w:rsidRPr="00773629">
        <w:rPr>
          <w:rFonts w:ascii="Arial" w:eastAsia="Times New Roman" w:hAnsi="Arial" w:cs="Arial"/>
          <w:color w:val="000000"/>
          <w:sz w:val="23"/>
          <w:szCs w:val="23"/>
          <w:lang w:eastAsia="en-ZA"/>
        </w:rPr>
        <w:t>Marlenique</w:t>
      </w:r>
      <w:proofErr w:type="spellEnd"/>
      <w:r w:rsidRPr="00773629">
        <w:rPr>
          <w:rFonts w:ascii="Arial" w:eastAsia="Times New Roman" w:hAnsi="Arial" w:cs="Arial"/>
          <w:color w:val="000000"/>
          <w:sz w:val="23"/>
          <w:szCs w:val="23"/>
          <w:lang w:eastAsia="en-ZA"/>
        </w:rPr>
        <w:t xml:space="preserve"> and for the first time in four years they have a 100% allocation from the river; at the worst of the drought the allocation was cut to as little as 10% which was disastrous. Drip irrigation has been widely installed, through which they’re able to save up to 40% water, less during very hot periods.</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 xml:space="preserve">In the Warm </w:t>
      </w:r>
      <w:proofErr w:type="spellStart"/>
      <w:r w:rsidRPr="00773629">
        <w:rPr>
          <w:rFonts w:ascii="Arial" w:eastAsia="Times New Roman" w:hAnsi="Arial" w:cs="Arial"/>
          <w:color w:val="000000"/>
          <w:sz w:val="23"/>
          <w:szCs w:val="23"/>
          <w:lang w:eastAsia="en-ZA"/>
        </w:rPr>
        <w:t>Bokkeveld</w:t>
      </w:r>
      <w:proofErr w:type="spellEnd"/>
      <w:r w:rsidRPr="00773629">
        <w:rPr>
          <w:rFonts w:ascii="Arial" w:eastAsia="Times New Roman" w:hAnsi="Arial" w:cs="Arial"/>
          <w:color w:val="000000"/>
          <w:sz w:val="23"/>
          <w:szCs w:val="23"/>
          <w:lang w:eastAsia="en-ZA"/>
        </w:rPr>
        <w:t xml:space="preserve"> they are currently harvesting early Bon </w:t>
      </w:r>
      <w:proofErr w:type="spellStart"/>
      <w:r w:rsidRPr="00773629">
        <w:rPr>
          <w:rFonts w:ascii="Arial" w:eastAsia="Times New Roman" w:hAnsi="Arial" w:cs="Arial"/>
          <w:color w:val="000000"/>
          <w:sz w:val="23"/>
          <w:szCs w:val="23"/>
          <w:lang w:eastAsia="en-ZA"/>
        </w:rPr>
        <w:t>Chretiens</w:t>
      </w:r>
      <w:proofErr w:type="spellEnd"/>
      <w:r w:rsidRPr="00773629">
        <w:rPr>
          <w:rFonts w:ascii="Arial" w:eastAsia="Times New Roman" w:hAnsi="Arial" w:cs="Arial"/>
          <w:color w:val="000000"/>
          <w:sz w:val="23"/>
          <w:szCs w:val="23"/>
          <w:lang w:eastAsia="en-ZA"/>
        </w:rPr>
        <w:t xml:space="preserve"> (Williams or Bartlett pears). “The pear season is looking good because Europe’s pear stocks are down by 20%, but for apples the year could be more challenging.” </w:t>
      </w:r>
      <w:proofErr w:type="spellStart"/>
      <w:r w:rsidRPr="00773629">
        <w:rPr>
          <w:rFonts w:ascii="Arial" w:eastAsia="Times New Roman" w:hAnsi="Arial" w:cs="Arial"/>
          <w:color w:val="000000"/>
          <w:sz w:val="23"/>
          <w:szCs w:val="23"/>
          <w:lang w:eastAsia="en-ZA"/>
        </w:rPr>
        <w:t>Forelle</w:t>
      </w:r>
      <w:proofErr w:type="spellEnd"/>
      <w:r w:rsidRPr="00773629">
        <w:rPr>
          <w:rFonts w:ascii="Arial" w:eastAsia="Times New Roman" w:hAnsi="Arial" w:cs="Arial"/>
          <w:color w:val="000000"/>
          <w:sz w:val="23"/>
          <w:szCs w:val="23"/>
          <w:lang w:eastAsia="en-ZA"/>
        </w:rPr>
        <w:t xml:space="preserve"> and </w:t>
      </w:r>
      <w:proofErr w:type="spellStart"/>
      <w:r w:rsidRPr="00773629">
        <w:rPr>
          <w:rFonts w:ascii="Arial" w:eastAsia="Times New Roman" w:hAnsi="Arial" w:cs="Arial"/>
          <w:color w:val="000000"/>
          <w:sz w:val="23"/>
          <w:szCs w:val="23"/>
          <w:lang w:eastAsia="en-ZA"/>
        </w:rPr>
        <w:t>Packhams</w:t>
      </w:r>
      <w:proofErr w:type="spellEnd"/>
      <w:r w:rsidRPr="00773629">
        <w:rPr>
          <w:rFonts w:ascii="Arial" w:eastAsia="Times New Roman" w:hAnsi="Arial" w:cs="Arial"/>
          <w:color w:val="000000"/>
          <w:sz w:val="23"/>
          <w:szCs w:val="23"/>
          <w:lang w:eastAsia="en-ZA"/>
        </w:rPr>
        <w:t xml:space="preserve"> Triumph are also big pear varieties for them.</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lastRenderedPageBreak/>
        <w:t xml:space="preserve">In the </w:t>
      </w:r>
      <w:proofErr w:type="spellStart"/>
      <w:r w:rsidRPr="00773629">
        <w:rPr>
          <w:rFonts w:ascii="Arial" w:eastAsia="Times New Roman" w:hAnsi="Arial" w:cs="Arial"/>
          <w:color w:val="000000"/>
          <w:sz w:val="23"/>
          <w:szCs w:val="23"/>
          <w:lang w:eastAsia="en-ZA"/>
        </w:rPr>
        <w:t>Koue</w:t>
      </w:r>
      <w:proofErr w:type="spellEnd"/>
      <w:r w:rsidRPr="00773629">
        <w:rPr>
          <w:rFonts w:ascii="Arial" w:eastAsia="Times New Roman" w:hAnsi="Arial" w:cs="Arial"/>
          <w:color w:val="000000"/>
          <w:sz w:val="23"/>
          <w:szCs w:val="23"/>
          <w:lang w:eastAsia="en-ZA"/>
        </w:rPr>
        <w:t xml:space="preserve"> </w:t>
      </w:r>
      <w:proofErr w:type="spellStart"/>
      <w:r w:rsidRPr="00773629">
        <w:rPr>
          <w:rFonts w:ascii="Arial" w:eastAsia="Times New Roman" w:hAnsi="Arial" w:cs="Arial"/>
          <w:color w:val="000000"/>
          <w:sz w:val="23"/>
          <w:szCs w:val="23"/>
          <w:lang w:eastAsia="en-ZA"/>
        </w:rPr>
        <w:t>Bokkeveld</w:t>
      </w:r>
      <w:proofErr w:type="spellEnd"/>
      <w:r w:rsidRPr="00773629">
        <w:rPr>
          <w:rFonts w:ascii="Arial" w:eastAsia="Times New Roman" w:hAnsi="Arial" w:cs="Arial"/>
          <w:color w:val="000000"/>
          <w:sz w:val="23"/>
          <w:szCs w:val="23"/>
          <w:lang w:eastAsia="en-ZA"/>
        </w:rPr>
        <w:t xml:space="preserve"> they produce apples like the old backbone varieties of Golden Delicious, Panorama Golden (the latter primarily for the local market) and Grannies, as well as many club varieties.</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noProof/>
          <w:color w:val="000000"/>
          <w:sz w:val="23"/>
          <w:szCs w:val="23"/>
          <w:lang w:eastAsia="en-ZA"/>
        </w:rPr>
        <w:drawing>
          <wp:inline distT="0" distB="0" distL="0" distR="0" wp14:anchorId="24FD7373" wp14:editId="48E67F1E">
            <wp:extent cx="4629150" cy="3086100"/>
            <wp:effectExtent l="0" t="0" r="0" b="0"/>
            <wp:docPr id="2" name="Picture 2" descr="https://agfstorage.blob.core.windows.net/misc/FP_com/2020/01/20/Boplaas7143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fstorage.blob.core.windows.net/misc/FP_com/2020/01/20/Boplaas7143coll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3086100"/>
                    </a:xfrm>
                    <a:prstGeom prst="rect">
                      <a:avLst/>
                    </a:prstGeom>
                    <a:noFill/>
                    <a:ln>
                      <a:noFill/>
                    </a:ln>
                  </pic:spPr>
                </pic:pic>
              </a:graphicData>
            </a:graphic>
          </wp:inline>
        </w:drawing>
      </w:r>
      <w:r w:rsidRPr="00773629">
        <w:rPr>
          <w:rFonts w:ascii="Arial" w:eastAsia="Times New Roman" w:hAnsi="Arial" w:cs="Arial"/>
          <w:i/>
          <w:iCs/>
          <w:color w:val="000000"/>
          <w:sz w:val="23"/>
          <w:szCs w:val="23"/>
          <w:lang w:eastAsia="en-ZA"/>
        </w:rPr>
        <w:t>Peaches and soft citrus, harvested on Boplaas1743's farms </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“Thirty percent of our apples go into Africa which is a big developing market for us. We want to get into red cultivars, like some of the new varieties for instance Big Bucks (Flash Gala) and Early Red One. The local market is good for red apples and its storage is very good, up to nine months.”</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 xml:space="preserve">Last year February an innovative floating solar project was unveiled at </w:t>
      </w:r>
      <w:proofErr w:type="spellStart"/>
      <w:r w:rsidRPr="00773629">
        <w:rPr>
          <w:rFonts w:ascii="Arial" w:eastAsia="Times New Roman" w:hAnsi="Arial" w:cs="Arial"/>
          <w:color w:val="000000"/>
          <w:sz w:val="23"/>
          <w:szCs w:val="23"/>
          <w:lang w:eastAsia="en-ZA"/>
        </w:rPr>
        <w:t>Marlenique</w:t>
      </w:r>
      <w:proofErr w:type="spellEnd"/>
      <w:r w:rsidRPr="00773629">
        <w:rPr>
          <w:rFonts w:ascii="Arial" w:eastAsia="Times New Roman" w:hAnsi="Arial" w:cs="Arial"/>
          <w:color w:val="000000"/>
          <w:sz w:val="23"/>
          <w:szCs w:val="23"/>
          <w:lang w:eastAsia="en-ZA"/>
        </w:rPr>
        <w:t xml:space="preserve"> to reduce their exposure to the national electricity provider’s unreliable supply. Installing the floating photovoltaic cells was 15% to 20% more expensive than on land, but it reduces water evaporation and the cooling effect of the water translates to a 6 to 8% increase in efficiency. The local </w:t>
      </w:r>
      <w:proofErr w:type="spellStart"/>
      <w:r w:rsidRPr="00773629">
        <w:rPr>
          <w:rFonts w:ascii="Arial" w:eastAsia="Times New Roman" w:hAnsi="Arial" w:cs="Arial"/>
          <w:color w:val="000000"/>
          <w:sz w:val="23"/>
          <w:szCs w:val="23"/>
          <w:lang w:eastAsia="en-ZA"/>
        </w:rPr>
        <w:t>Drakenstein</w:t>
      </w:r>
      <w:proofErr w:type="spellEnd"/>
      <w:r w:rsidRPr="00773629">
        <w:rPr>
          <w:rFonts w:ascii="Arial" w:eastAsia="Times New Roman" w:hAnsi="Arial" w:cs="Arial"/>
          <w:color w:val="000000"/>
          <w:sz w:val="23"/>
          <w:szCs w:val="23"/>
          <w:lang w:eastAsia="en-ZA"/>
        </w:rPr>
        <w:t xml:space="preserve"> municipality buys their excess power, which has helped to pay for the project. They would like to extend their reliance on solar energy to all of their farms.</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noProof/>
          <w:color w:val="000000"/>
          <w:sz w:val="23"/>
          <w:szCs w:val="23"/>
          <w:lang w:eastAsia="en-ZA"/>
        </w:rPr>
        <w:lastRenderedPageBreak/>
        <w:drawing>
          <wp:inline distT="0" distB="0" distL="0" distR="0" wp14:anchorId="2A42D3A0" wp14:editId="034464AE">
            <wp:extent cx="4629150" cy="2686050"/>
            <wp:effectExtent l="0" t="0" r="0" b="0"/>
            <wp:docPr id="3" name="Picture 3" descr="https://agfstorage.blob.core.windows.net/misc/FP_com/2020/01/20/Boplaas1743_FanievdMer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fstorage.blob.core.windows.net/misc/FP_com/2020/01/20/Boplaas1743_FanievdMerw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2686050"/>
                    </a:xfrm>
                    <a:prstGeom prst="rect">
                      <a:avLst/>
                    </a:prstGeom>
                    <a:noFill/>
                    <a:ln>
                      <a:noFill/>
                    </a:ln>
                  </pic:spPr>
                </pic:pic>
              </a:graphicData>
            </a:graphic>
          </wp:inline>
        </w:drawing>
      </w:r>
      <w:r w:rsidRPr="00773629">
        <w:rPr>
          <w:rFonts w:ascii="Arial" w:eastAsia="Times New Roman" w:hAnsi="Arial" w:cs="Arial"/>
          <w:i/>
          <w:iCs/>
          <w:color w:val="000000"/>
          <w:sz w:val="23"/>
          <w:szCs w:val="23"/>
          <w:lang w:eastAsia="en-ZA"/>
        </w:rPr>
        <w:t>Fanie van der Merwe of Boplaas1743 in front of their floating solar energy project</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 xml:space="preserve">“Now our focus is little bit away from just production and turning to the value chain from farm gate to the market. We are building our own pack shed at </w:t>
      </w:r>
      <w:proofErr w:type="spellStart"/>
      <w:r w:rsidRPr="00773629">
        <w:rPr>
          <w:rFonts w:ascii="Arial" w:eastAsia="Times New Roman" w:hAnsi="Arial" w:cs="Arial"/>
          <w:color w:val="000000"/>
          <w:sz w:val="23"/>
          <w:szCs w:val="23"/>
          <w:lang w:eastAsia="en-ZA"/>
        </w:rPr>
        <w:t>Marlenique</w:t>
      </w:r>
      <w:proofErr w:type="spellEnd"/>
      <w:r w:rsidRPr="00773629">
        <w:rPr>
          <w:rFonts w:ascii="Arial" w:eastAsia="Times New Roman" w:hAnsi="Arial" w:cs="Arial"/>
          <w:color w:val="000000"/>
          <w:sz w:val="23"/>
          <w:szCs w:val="23"/>
          <w:lang w:eastAsia="en-ZA"/>
        </w:rPr>
        <w:t>. At the moment we are using two to three export agencies but we are starting to build our own brand because the volumes are coming up,” Fanie says. “Over all of our farms the planted surface is 500 hectares.”</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 xml:space="preserve">“There’s a lot of ecotourism potential in this part of the country and that’s something we’re looking at both here on </w:t>
      </w:r>
      <w:proofErr w:type="spellStart"/>
      <w:r w:rsidRPr="00773629">
        <w:rPr>
          <w:rFonts w:ascii="Arial" w:eastAsia="Times New Roman" w:hAnsi="Arial" w:cs="Arial"/>
          <w:color w:val="000000"/>
          <w:sz w:val="23"/>
          <w:szCs w:val="23"/>
          <w:lang w:eastAsia="en-ZA"/>
        </w:rPr>
        <w:t>Marlenique</w:t>
      </w:r>
      <w:proofErr w:type="spellEnd"/>
      <w:r w:rsidRPr="00773629">
        <w:rPr>
          <w:rFonts w:ascii="Arial" w:eastAsia="Times New Roman" w:hAnsi="Arial" w:cs="Arial"/>
          <w:color w:val="000000"/>
          <w:sz w:val="23"/>
          <w:szCs w:val="23"/>
          <w:lang w:eastAsia="en-ZA"/>
        </w:rPr>
        <w:t xml:space="preserve">, with the Berg River running through the farm, and in the </w:t>
      </w:r>
      <w:proofErr w:type="spellStart"/>
      <w:r w:rsidRPr="00773629">
        <w:rPr>
          <w:rFonts w:ascii="Arial" w:eastAsia="Times New Roman" w:hAnsi="Arial" w:cs="Arial"/>
          <w:color w:val="000000"/>
          <w:sz w:val="23"/>
          <w:szCs w:val="23"/>
          <w:lang w:eastAsia="en-ZA"/>
        </w:rPr>
        <w:t>Koue</w:t>
      </w:r>
      <w:proofErr w:type="spellEnd"/>
      <w:r w:rsidRPr="00773629">
        <w:rPr>
          <w:rFonts w:ascii="Arial" w:eastAsia="Times New Roman" w:hAnsi="Arial" w:cs="Arial"/>
          <w:color w:val="000000"/>
          <w:sz w:val="23"/>
          <w:szCs w:val="23"/>
          <w:lang w:eastAsia="en-ZA"/>
        </w:rPr>
        <w:t xml:space="preserve"> </w:t>
      </w:r>
      <w:proofErr w:type="spellStart"/>
      <w:r w:rsidRPr="00773629">
        <w:rPr>
          <w:rFonts w:ascii="Arial" w:eastAsia="Times New Roman" w:hAnsi="Arial" w:cs="Arial"/>
          <w:color w:val="000000"/>
          <w:sz w:val="23"/>
          <w:szCs w:val="23"/>
          <w:lang w:eastAsia="en-ZA"/>
        </w:rPr>
        <w:t>Bokkeveld</w:t>
      </w:r>
      <w:proofErr w:type="spellEnd"/>
      <w:r w:rsidRPr="00773629">
        <w:rPr>
          <w:rFonts w:ascii="Arial" w:eastAsia="Times New Roman" w:hAnsi="Arial" w:cs="Arial"/>
          <w:color w:val="000000"/>
          <w:sz w:val="23"/>
          <w:szCs w:val="23"/>
          <w:lang w:eastAsia="en-ZA"/>
        </w:rPr>
        <w:t>, especially with snow on the mountains during wintertime.</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The political and economic situation in the country remains a concern, he notes.</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“The main thing for us is to be the best in the world. You have to be hands-on with your clients and communication is of utmost importance. We think we’re the best on apples, pears and citrus.”</w:t>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noProof/>
          <w:color w:val="000000"/>
          <w:sz w:val="23"/>
          <w:szCs w:val="23"/>
          <w:lang w:eastAsia="en-ZA"/>
        </w:rPr>
        <w:drawing>
          <wp:inline distT="0" distB="0" distL="0" distR="0" wp14:anchorId="60BD7A96" wp14:editId="1E1409A4">
            <wp:extent cx="4629150" cy="1885950"/>
            <wp:effectExtent l="0" t="0" r="0" b="0"/>
            <wp:docPr id="4" name="Picture 4" descr="https://agfstorage.blob.core.windows.net/misc/FP_com/2020/01/20/Boplaas1743_sitrusb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gfstorage.blob.core.windows.net/misc/FP_com/2020/01/20/Boplaas1743_sitrusbo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1885950"/>
                    </a:xfrm>
                    <a:prstGeom prst="rect">
                      <a:avLst/>
                    </a:prstGeom>
                    <a:noFill/>
                    <a:ln>
                      <a:noFill/>
                    </a:ln>
                  </pic:spPr>
                </pic:pic>
              </a:graphicData>
            </a:graphic>
          </wp:inline>
        </w:drawing>
      </w:r>
    </w:p>
    <w:p w:rsidR="00773629" w:rsidRPr="00773629" w:rsidRDefault="00773629" w:rsidP="0077362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lastRenderedPageBreak/>
        <w:t>For more information:</w:t>
      </w:r>
      <w:r w:rsidRPr="00773629">
        <w:rPr>
          <w:rFonts w:ascii="Arial" w:eastAsia="Times New Roman" w:hAnsi="Arial" w:cs="Arial"/>
          <w:color w:val="000000"/>
          <w:sz w:val="23"/>
          <w:szCs w:val="23"/>
          <w:lang w:eastAsia="en-ZA"/>
        </w:rPr>
        <w:br/>
      </w:r>
      <w:r w:rsidRPr="00773629">
        <w:rPr>
          <w:rFonts w:ascii="Arial" w:eastAsia="Times New Roman" w:hAnsi="Arial" w:cs="Arial"/>
          <w:noProof/>
          <w:color w:val="000000"/>
          <w:sz w:val="23"/>
          <w:szCs w:val="23"/>
          <w:lang w:eastAsia="en-ZA"/>
        </w:rPr>
        <w:drawing>
          <wp:inline distT="0" distB="0" distL="0" distR="0" wp14:anchorId="6014C80C" wp14:editId="47936703">
            <wp:extent cx="1428750" cy="1133475"/>
            <wp:effectExtent l="0" t="0" r="0" b="9525"/>
            <wp:docPr id="5" name="Picture 5" descr="https://agfstorage.blob.core.windows.net/misc/FP_com/2020/01/20/Boplaas7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gfstorage.blob.core.windows.net/misc/FP_com/2020/01/20/Boplaas71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inline>
        </w:drawing>
      </w:r>
      <w:r w:rsidRPr="00773629">
        <w:rPr>
          <w:rFonts w:ascii="Arial" w:eastAsia="Times New Roman" w:hAnsi="Arial" w:cs="Arial"/>
          <w:color w:val="000000"/>
          <w:sz w:val="23"/>
          <w:szCs w:val="23"/>
          <w:lang w:eastAsia="en-ZA"/>
        </w:rPr>
        <w:t>Fanie van der Merwe</w:t>
      </w:r>
      <w:r w:rsidRPr="00773629">
        <w:rPr>
          <w:rFonts w:ascii="Arial" w:eastAsia="Times New Roman" w:hAnsi="Arial" w:cs="Arial"/>
          <w:color w:val="000000"/>
          <w:sz w:val="23"/>
          <w:szCs w:val="23"/>
          <w:lang w:eastAsia="en-ZA"/>
        </w:rPr>
        <w:br/>
      </w:r>
      <w:r w:rsidRPr="00773629">
        <w:rPr>
          <w:rFonts w:ascii="Arial" w:eastAsia="Times New Roman" w:hAnsi="Arial" w:cs="Arial"/>
          <w:b/>
          <w:bCs/>
          <w:color w:val="000000"/>
          <w:sz w:val="23"/>
          <w:szCs w:val="23"/>
          <w:lang w:eastAsia="en-ZA"/>
        </w:rPr>
        <w:t>Boplaas1743</w:t>
      </w:r>
      <w:r w:rsidRPr="00773629">
        <w:rPr>
          <w:rFonts w:ascii="Arial" w:eastAsia="Times New Roman" w:hAnsi="Arial" w:cs="Arial"/>
          <w:color w:val="000000"/>
          <w:sz w:val="23"/>
          <w:szCs w:val="23"/>
          <w:lang w:eastAsia="en-ZA"/>
        </w:rPr>
        <w:br/>
        <w:t>Tel: +27 23 317 0040</w:t>
      </w:r>
      <w:r w:rsidRPr="00773629">
        <w:rPr>
          <w:rFonts w:ascii="Arial" w:eastAsia="Times New Roman" w:hAnsi="Arial" w:cs="Arial"/>
          <w:color w:val="000000"/>
          <w:sz w:val="23"/>
          <w:szCs w:val="23"/>
          <w:lang w:eastAsia="en-ZA"/>
        </w:rPr>
        <w:br/>
        <w:t>Email: </w:t>
      </w:r>
      <w:hyperlink r:id="rId9" w:tgtFrame="_blank" w:history="1">
        <w:r w:rsidRPr="00773629">
          <w:rPr>
            <w:rFonts w:ascii="Arial" w:eastAsia="Times New Roman" w:hAnsi="Arial" w:cs="Arial"/>
            <w:color w:val="0000FF"/>
            <w:sz w:val="23"/>
            <w:szCs w:val="23"/>
            <w:u w:val="single"/>
            <w:lang w:eastAsia="en-ZA"/>
          </w:rPr>
          <w:t>info@boplaas1743.co.za</w:t>
        </w:r>
      </w:hyperlink>
      <w:r w:rsidRPr="00773629">
        <w:rPr>
          <w:rFonts w:ascii="Arial" w:eastAsia="Times New Roman" w:hAnsi="Arial" w:cs="Arial"/>
          <w:color w:val="000000"/>
          <w:sz w:val="23"/>
          <w:szCs w:val="23"/>
          <w:lang w:eastAsia="en-ZA"/>
        </w:rPr>
        <w:br/>
      </w:r>
      <w:hyperlink r:id="rId10" w:tgtFrame="_blank" w:history="1">
        <w:r w:rsidRPr="00773629">
          <w:rPr>
            <w:rFonts w:ascii="Arial" w:eastAsia="Times New Roman" w:hAnsi="Arial" w:cs="Arial"/>
            <w:color w:val="0000FF"/>
            <w:sz w:val="23"/>
            <w:szCs w:val="23"/>
            <w:u w:val="single"/>
            <w:lang w:eastAsia="en-ZA"/>
          </w:rPr>
          <w:t>https://www.boplaas1743.co.za/</w:t>
        </w:r>
      </w:hyperlink>
    </w:p>
    <w:p w:rsidR="00773629" w:rsidRPr="00773629" w:rsidRDefault="00773629" w:rsidP="00773629">
      <w:pPr>
        <w:spacing w:after="0" w:line="240" w:lineRule="auto"/>
        <w:rPr>
          <w:rFonts w:ascii="Times New Roman" w:eastAsia="Times New Roman" w:hAnsi="Times New Roman" w:cs="Times New Roman"/>
          <w:sz w:val="24"/>
          <w:szCs w:val="24"/>
          <w:lang w:eastAsia="en-ZA"/>
        </w:rPr>
      </w:pPr>
      <w:r w:rsidRPr="00773629">
        <w:rPr>
          <w:rFonts w:ascii="Arial" w:eastAsia="Times New Roman" w:hAnsi="Arial" w:cs="Arial"/>
          <w:color w:val="000000"/>
          <w:sz w:val="23"/>
          <w:szCs w:val="23"/>
          <w:lang w:eastAsia="en-ZA"/>
        </w:rPr>
        <w:br/>
      </w:r>
    </w:p>
    <w:p w:rsidR="00773629" w:rsidRPr="00773629" w:rsidRDefault="00773629" w:rsidP="00773629">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773629">
        <w:rPr>
          <w:rFonts w:ascii="Arial" w:eastAsia="Times New Roman" w:hAnsi="Arial" w:cs="Arial"/>
          <w:color w:val="000000"/>
          <w:sz w:val="23"/>
          <w:szCs w:val="23"/>
          <w:lang w:eastAsia="en-ZA"/>
        </w:rPr>
        <w:t>Publication date: Mon 20 Jan 2020</w:t>
      </w:r>
      <w:r w:rsidRPr="00773629">
        <w:rPr>
          <w:rFonts w:ascii="Arial" w:eastAsia="Times New Roman" w:hAnsi="Arial" w:cs="Arial"/>
          <w:color w:val="000000"/>
          <w:sz w:val="23"/>
          <w:szCs w:val="23"/>
          <w:lang w:eastAsia="en-ZA"/>
        </w:rPr>
        <w:br/>
        <w:t>Author: </w:t>
      </w:r>
      <w:hyperlink r:id="rId11" w:history="1">
        <w:r w:rsidRPr="00773629">
          <w:rPr>
            <w:rFonts w:ascii="Arial" w:eastAsia="Times New Roman" w:hAnsi="Arial" w:cs="Arial"/>
            <w:i/>
            <w:iCs/>
            <w:color w:val="0000FF"/>
            <w:sz w:val="23"/>
            <w:szCs w:val="23"/>
            <w:u w:val="single"/>
            <w:lang w:eastAsia="en-ZA"/>
          </w:rPr>
          <w:t>Carolize Jansen</w:t>
        </w:r>
      </w:hyperlink>
      <w:r w:rsidRPr="00773629">
        <w:rPr>
          <w:rFonts w:ascii="Arial" w:eastAsia="Times New Roman" w:hAnsi="Arial" w:cs="Arial"/>
          <w:color w:val="000000"/>
          <w:sz w:val="23"/>
          <w:szCs w:val="23"/>
          <w:lang w:eastAsia="en-ZA"/>
        </w:rPr>
        <w:br/>
      </w:r>
      <w:r w:rsidRPr="00773629">
        <w:rPr>
          <w:rFonts w:ascii="Arial" w:eastAsia="Times New Roman" w:hAnsi="Arial" w:cs="Arial"/>
          <w:i/>
          <w:iCs/>
          <w:color w:val="000000"/>
          <w:sz w:val="23"/>
          <w:szCs w:val="23"/>
          <w:lang w:eastAsia="en-ZA"/>
        </w:rPr>
        <w:t>© </w:t>
      </w:r>
      <w:hyperlink r:id="rId12" w:history="1">
        <w:r w:rsidRPr="00773629">
          <w:rPr>
            <w:rFonts w:ascii="Arial" w:eastAsia="Times New Roman" w:hAnsi="Arial" w:cs="Arial"/>
            <w:i/>
            <w:iCs/>
            <w:color w:val="0000FF"/>
            <w:sz w:val="23"/>
            <w:szCs w:val="23"/>
            <w:u w:val="single"/>
            <w:lang w:eastAsia="en-ZA"/>
          </w:rPr>
          <w:t>FreshPlaza.com</w:t>
        </w:r>
      </w:hyperlink>
    </w:p>
    <w:p w:rsidR="00D468B8" w:rsidRDefault="00D468B8"/>
    <w:sectPr w:rsidR="00D46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29"/>
    <w:rsid w:val="00773629"/>
    <w:rsid w:val="00D468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1E91"/>
  <w15:chartTrackingRefBased/>
  <w15:docId w15:val="{755F5777-27E4-4385-AC11-D638D737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arolize@freshplaza.com" TargetMode="External"/><Relationship Id="rId5" Type="http://schemas.openxmlformats.org/officeDocument/2006/relationships/image" Target="media/image2.jpeg"/><Relationship Id="rId10" Type="http://schemas.openxmlformats.org/officeDocument/2006/relationships/hyperlink" Target="https://www.boplaas1743.co.za/" TargetMode="External"/><Relationship Id="rId4" Type="http://schemas.openxmlformats.org/officeDocument/2006/relationships/image" Target="media/image1.jpeg"/><Relationship Id="rId9" Type="http://schemas.openxmlformats.org/officeDocument/2006/relationships/hyperlink" Target="mailto:info@boplaas1743.co.za?subject=Reaction%20to%20FreshPlaza.com%20arti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2020-01-22T13:22:00Z</dcterms:created>
  <dcterms:modified xsi:type="dcterms:W3CDTF">2020-01-22T13:23:00Z</dcterms:modified>
</cp:coreProperties>
</file>